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000" w:firstRow="0" w:lastRow="0" w:firstColumn="0" w:lastColumn="0" w:noHBand="0" w:noVBand="0"/>
      </w:tblPr>
      <w:tblGrid>
        <w:gridCol w:w="3119"/>
        <w:gridCol w:w="6237"/>
      </w:tblGrid>
      <w:tr w:rsidR="00EB3CC5" w:rsidRPr="001414CA" w14:paraId="75E5B53F" w14:textId="77777777" w:rsidTr="00734B64">
        <w:trPr>
          <w:trHeight w:val="744"/>
        </w:trPr>
        <w:tc>
          <w:tcPr>
            <w:tcW w:w="3119" w:type="dxa"/>
          </w:tcPr>
          <w:p w14:paraId="6705F179" w14:textId="77777777" w:rsidR="00EB3CC5" w:rsidRPr="001414CA" w:rsidRDefault="00EB3CC5" w:rsidP="003D5577">
            <w:pPr>
              <w:spacing w:line="300" w:lineRule="exact"/>
              <w:jc w:val="center"/>
              <w:rPr>
                <w:b/>
                <w:color w:val="000000"/>
                <w:sz w:val="26"/>
                <w:szCs w:val="26"/>
              </w:rPr>
            </w:pPr>
            <w:bookmarkStart w:id="0" w:name="_Toc522018879"/>
            <w:bookmarkStart w:id="1" w:name="_Toc522112850"/>
            <w:bookmarkStart w:id="2" w:name="_Toc11770666"/>
            <w:bookmarkStart w:id="3" w:name="_Toc78850922"/>
            <w:bookmarkStart w:id="4" w:name="_Toc26609065"/>
            <w:bookmarkStart w:id="5" w:name="_Toc518742333"/>
            <w:bookmarkStart w:id="6" w:name="_Toc518742726"/>
            <w:bookmarkStart w:id="7" w:name="_Toc520300498"/>
            <w:r w:rsidRPr="001414CA">
              <w:rPr>
                <w:b/>
                <w:color w:val="000000"/>
                <w:sz w:val="24"/>
              </w:rPr>
              <w:br w:type="page"/>
            </w:r>
            <w:r w:rsidRPr="001414CA">
              <w:rPr>
                <w:b/>
                <w:color w:val="000000"/>
                <w:sz w:val="26"/>
                <w:szCs w:val="26"/>
              </w:rPr>
              <w:t>ỦY BAN NHÂN DÂN</w:t>
            </w:r>
            <w:r w:rsidRPr="001414CA">
              <w:rPr>
                <w:b/>
                <w:color w:val="000000"/>
                <w:sz w:val="26"/>
                <w:szCs w:val="26"/>
              </w:rPr>
              <w:br/>
            </w:r>
            <w:r>
              <w:rPr>
                <w:b/>
                <w:color w:val="000000"/>
                <w:sz w:val="26"/>
                <w:szCs w:val="26"/>
              </w:rPr>
              <w:t xml:space="preserve">XÃ </w:t>
            </w:r>
            <w:r w:rsidR="00A8264C">
              <w:rPr>
                <w:b/>
                <w:color w:val="000000"/>
                <w:sz w:val="26"/>
                <w:szCs w:val="26"/>
              </w:rPr>
              <w:t>CHỢ ĐỒN</w:t>
            </w:r>
          </w:p>
          <w:p w14:paraId="6A0DA4D1" w14:textId="77777777" w:rsidR="00EB3CC5" w:rsidRPr="001414CA" w:rsidRDefault="00734B64" w:rsidP="003D5577">
            <w:pPr>
              <w:spacing w:line="300" w:lineRule="exact"/>
              <w:jc w:val="center"/>
              <w:rPr>
                <w:b/>
                <w:color w:val="000000"/>
                <w:sz w:val="24"/>
              </w:rPr>
            </w:pPr>
            <w:r>
              <w:rPr>
                <w:b/>
                <w:noProof/>
                <w:color w:val="000000"/>
                <w:sz w:val="24"/>
                <w:lang w:val="vi-VN" w:eastAsia="vi-VN"/>
              </w:rPr>
              <mc:AlternateContent>
                <mc:Choice Requires="wps">
                  <w:drawing>
                    <wp:anchor distT="0" distB="0" distL="114300" distR="114300" simplePos="0" relativeHeight="251662336" behindDoc="0" locked="0" layoutInCell="1" allowOverlap="1" wp14:anchorId="63141A8F" wp14:editId="154BCFD2">
                      <wp:simplePos x="0" y="0"/>
                      <wp:positionH relativeFrom="column">
                        <wp:posOffset>649605</wp:posOffset>
                      </wp:positionH>
                      <wp:positionV relativeFrom="paragraph">
                        <wp:posOffset>25400</wp:posOffset>
                      </wp:positionV>
                      <wp:extent cx="518160" cy="0"/>
                      <wp:effectExtent l="0" t="0" r="15240" b="19050"/>
                      <wp:wrapNone/>
                      <wp:docPr id="1" name="Đường kết nối Thẳng 1"/>
                      <wp:cNvGraphicFramePr/>
                      <a:graphic xmlns:a="http://schemas.openxmlformats.org/drawingml/2006/main">
                        <a:graphicData uri="http://schemas.microsoft.com/office/word/2010/wordprocessingShape">
                          <wps:wsp>
                            <wps:cNvCnPr/>
                            <wps:spPr>
                              <a:xfrm>
                                <a:off x="0" y="0"/>
                                <a:ext cx="5181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8E62E70" id="Đường kết nối Thẳng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1.15pt,2pt" to="91.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" strokecolor="black [3200]" strokeweight=".5pt">
                      <v:stroke joinstyle="miter"/>
                    </v:line>
                  </w:pict>
                </mc:Fallback>
              </mc:AlternateContent>
            </w:r>
          </w:p>
        </w:tc>
        <w:tc>
          <w:tcPr>
            <w:tcW w:w="6237" w:type="dxa"/>
          </w:tcPr>
          <w:p w14:paraId="2878DB6A" w14:textId="77777777" w:rsidR="00EB3CC5" w:rsidRPr="001414CA" w:rsidRDefault="00EB3CC5" w:rsidP="00A8264C">
            <w:pPr>
              <w:spacing w:line="320" w:lineRule="exact"/>
              <w:ind w:left="-108" w:right="-108"/>
              <w:jc w:val="center"/>
              <w:rPr>
                <w:b/>
                <w:color w:val="000000"/>
                <w:sz w:val="26"/>
                <w:szCs w:val="26"/>
              </w:rPr>
            </w:pPr>
            <w:r w:rsidRPr="001414CA">
              <w:rPr>
                <w:b/>
                <w:color w:val="000000"/>
                <w:sz w:val="26"/>
                <w:szCs w:val="26"/>
              </w:rPr>
              <w:t>CỘNG HÒA XÃ HỘI CHỦ NGHĨA VIỆT NAM</w:t>
            </w:r>
          </w:p>
          <w:p w14:paraId="3F864427" w14:textId="77777777" w:rsidR="00EB3CC5" w:rsidRPr="001414CA" w:rsidRDefault="00EB3CC5" w:rsidP="00A8264C">
            <w:pPr>
              <w:spacing w:line="320" w:lineRule="exact"/>
              <w:ind w:left="-108" w:right="-108"/>
              <w:jc w:val="center"/>
              <w:rPr>
                <w:b/>
                <w:color w:val="000000"/>
                <w:sz w:val="28"/>
                <w:szCs w:val="28"/>
              </w:rPr>
            </w:pPr>
            <w:r w:rsidRPr="001414CA">
              <w:rPr>
                <w:b/>
                <w:color w:val="000000"/>
                <w:sz w:val="28"/>
                <w:szCs w:val="28"/>
              </w:rPr>
              <w:t>Độc lập - Tự do - Hạnh phúc</w:t>
            </w:r>
          </w:p>
          <w:p w14:paraId="1CF1736C" w14:textId="77777777" w:rsidR="00EB3CC5" w:rsidRPr="001414CA" w:rsidRDefault="00EB3CC5" w:rsidP="003D5577">
            <w:pPr>
              <w:spacing w:line="300" w:lineRule="exact"/>
              <w:ind w:right="-108"/>
              <w:jc w:val="center"/>
              <w:rPr>
                <w:b/>
                <w:color w:val="000000"/>
                <w:sz w:val="24"/>
              </w:rPr>
            </w:pPr>
            <w:r w:rsidRPr="001414CA">
              <w:rPr>
                <w:b/>
                <w:noProof/>
                <w:color w:val="000000"/>
                <w:sz w:val="24"/>
                <w:lang w:val="vi-VN" w:eastAsia="vi-VN"/>
              </w:rPr>
              <mc:AlternateContent>
                <mc:Choice Requires="wps">
                  <w:drawing>
                    <wp:anchor distT="4294967295" distB="4294967295" distL="114300" distR="114300" simplePos="0" relativeHeight="251659264" behindDoc="0" locked="0" layoutInCell="1" allowOverlap="1" wp14:anchorId="18706609" wp14:editId="2B072A55">
                      <wp:simplePos x="0" y="0"/>
                      <wp:positionH relativeFrom="column">
                        <wp:posOffset>824230</wp:posOffset>
                      </wp:positionH>
                      <wp:positionV relativeFrom="paragraph">
                        <wp:posOffset>26035</wp:posOffset>
                      </wp:positionV>
                      <wp:extent cx="2160270" cy="0"/>
                      <wp:effectExtent l="0" t="0" r="11430" b="1905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B49417A" id="Straight Connector 40"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9pt,2.05pt" to="23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"/>
                  </w:pict>
                </mc:Fallback>
              </mc:AlternateContent>
            </w:r>
          </w:p>
        </w:tc>
      </w:tr>
      <w:tr w:rsidR="00E74036" w:rsidRPr="001414CA" w14:paraId="669DA542" w14:textId="77777777" w:rsidTr="00734B64">
        <w:trPr>
          <w:trHeight w:val="482"/>
        </w:trPr>
        <w:tc>
          <w:tcPr>
            <w:tcW w:w="3119" w:type="dxa"/>
          </w:tcPr>
          <w:p w14:paraId="7897DDEE" w14:textId="037210D4" w:rsidR="005362D3" w:rsidRPr="00A8264C" w:rsidRDefault="00E74036" w:rsidP="00C10F0C">
            <w:pPr>
              <w:spacing w:line="340" w:lineRule="exact"/>
              <w:jc w:val="center"/>
              <w:rPr>
                <w:color w:val="000000"/>
                <w:sz w:val="28"/>
                <w:szCs w:val="28"/>
              </w:rPr>
            </w:pPr>
            <w:r w:rsidRPr="00A8264C">
              <w:rPr>
                <w:color w:val="000000"/>
                <w:sz w:val="28"/>
                <w:szCs w:val="28"/>
              </w:rPr>
              <w:t xml:space="preserve">Số: </w:t>
            </w:r>
            <w:r w:rsidR="00C10F0C">
              <w:rPr>
                <w:color w:val="000000"/>
                <w:sz w:val="28"/>
                <w:szCs w:val="28"/>
              </w:rPr>
              <w:t>03</w:t>
            </w:r>
            <w:bookmarkStart w:id="8" w:name="_GoBack"/>
            <w:bookmarkEnd w:id="8"/>
            <w:r w:rsidRPr="00A8264C">
              <w:rPr>
                <w:color w:val="000000"/>
                <w:sz w:val="28"/>
                <w:szCs w:val="28"/>
              </w:rPr>
              <w:t xml:space="preserve"> </w:t>
            </w:r>
            <w:r w:rsidR="00501251" w:rsidRPr="00A8264C">
              <w:rPr>
                <w:color w:val="000000"/>
                <w:sz w:val="28"/>
                <w:szCs w:val="28"/>
              </w:rPr>
              <w:t>/ĐA-UBND</w:t>
            </w:r>
          </w:p>
        </w:tc>
        <w:tc>
          <w:tcPr>
            <w:tcW w:w="6237" w:type="dxa"/>
          </w:tcPr>
          <w:p w14:paraId="7529FB61" w14:textId="1A61F688" w:rsidR="00E74036" w:rsidRPr="00A8264C" w:rsidRDefault="00A8264C" w:rsidP="00187B1B">
            <w:pPr>
              <w:spacing w:line="340" w:lineRule="exact"/>
              <w:ind w:left="-108" w:right="-108"/>
              <w:jc w:val="center"/>
              <w:rPr>
                <w:i/>
                <w:color w:val="000000"/>
                <w:sz w:val="28"/>
                <w:szCs w:val="28"/>
              </w:rPr>
            </w:pPr>
            <w:r w:rsidRPr="00A8264C">
              <w:rPr>
                <w:i/>
                <w:color w:val="000000"/>
                <w:sz w:val="28"/>
                <w:szCs w:val="28"/>
              </w:rPr>
              <w:t>Chợ Đồn</w:t>
            </w:r>
            <w:r>
              <w:rPr>
                <w:i/>
                <w:color w:val="000000"/>
                <w:sz w:val="28"/>
                <w:szCs w:val="28"/>
              </w:rPr>
              <w:t xml:space="preserve">, ngày </w:t>
            </w:r>
            <w:r w:rsidR="00187B1B">
              <w:rPr>
                <w:i/>
                <w:color w:val="000000"/>
                <w:sz w:val="28"/>
                <w:szCs w:val="28"/>
              </w:rPr>
              <w:t>15</w:t>
            </w:r>
            <w:r w:rsidR="00501251" w:rsidRPr="00A8264C">
              <w:rPr>
                <w:i/>
                <w:color w:val="000000"/>
                <w:sz w:val="28"/>
                <w:szCs w:val="28"/>
              </w:rPr>
              <w:t xml:space="preserve"> tháng </w:t>
            </w:r>
            <w:r w:rsidR="00187B1B">
              <w:rPr>
                <w:i/>
                <w:color w:val="000000"/>
                <w:sz w:val="28"/>
                <w:szCs w:val="28"/>
              </w:rPr>
              <w:t>6</w:t>
            </w:r>
            <w:r w:rsidR="00501251" w:rsidRPr="00A8264C">
              <w:rPr>
                <w:i/>
                <w:color w:val="000000"/>
                <w:sz w:val="28"/>
                <w:szCs w:val="28"/>
              </w:rPr>
              <w:t xml:space="preserve"> năm 2026</w:t>
            </w:r>
          </w:p>
        </w:tc>
      </w:tr>
    </w:tbl>
    <w:p w14:paraId="48D9B9E8" w14:textId="77777777" w:rsidR="00EB3CC5" w:rsidRPr="00A8264C" w:rsidRDefault="00EB3CC5" w:rsidP="005362D3">
      <w:pPr>
        <w:spacing w:before="120"/>
        <w:jc w:val="center"/>
        <w:rPr>
          <w:b/>
          <w:color w:val="000000"/>
          <w:sz w:val="28"/>
          <w:szCs w:val="28"/>
        </w:rPr>
      </w:pPr>
      <w:r w:rsidRPr="00A8264C">
        <w:rPr>
          <w:b/>
          <w:color w:val="000000"/>
          <w:sz w:val="28"/>
          <w:szCs w:val="28"/>
        </w:rPr>
        <w:t>ĐỀ ÁN</w:t>
      </w:r>
    </w:p>
    <w:p w14:paraId="63BDC675" w14:textId="77777777" w:rsidR="00EB3CC5" w:rsidRPr="001414CA" w:rsidRDefault="00EB3CC5" w:rsidP="00A8264C">
      <w:pPr>
        <w:jc w:val="center"/>
        <w:rPr>
          <w:b/>
          <w:bCs/>
          <w:color w:val="000000"/>
          <w:sz w:val="28"/>
          <w:szCs w:val="28"/>
        </w:rPr>
      </w:pPr>
      <w:r w:rsidRPr="001414CA">
        <w:rPr>
          <w:b/>
          <w:color w:val="000000"/>
          <w:sz w:val="28"/>
          <w:szCs w:val="28"/>
        </w:rPr>
        <w:t xml:space="preserve">Thành lập </w:t>
      </w:r>
      <w:r w:rsidR="00EA5953">
        <w:rPr>
          <w:b/>
          <w:color w:val="000000"/>
          <w:sz w:val="28"/>
          <w:szCs w:val="28"/>
        </w:rPr>
        <w:t>phường Chợ Đồn</w:t>
      </w:r>
      <w:r w:rsidRPr="001414CA">
        <w:rPr>
          <w:b/>
          <w:color w:val="000000"/>
          <w:sz w:val="28"/>
          <w:szCs w:val="28"/>
        </w:rPr>
        <w:t>,</w:t>
      </w:r>
      <w:r>
        <w:rPr>
          <w:b/>
          <w:color w:val="000000"/>
          <w:sz w:val="28"/>
          <w:szCs w:val="28"/>
        </w:rPr>
        <w:t xml:space="preserve"> </w:t>
      </w:r>
      <w:r w:rsidRPr="001414CA">
        <w:rPr>
          <w:b/>
          <w:color w:val="000000"/>
          <w:sz w:val="28"/>
          <w:szCs w:val="28"/>
        </w:rPr>
        <w:t>tỉnh Thái Nguyên</w:t>
      </w:r>
    </w:p>
    <w:p w14:paraId="027353CB" w14:textId="77777777" w:rsidR="00EB3CC5" w:rsidRPr="001414CA" w:rsidRDefault="00EB3CC5" w:rsidP="00EB3CC5">
      <w:pPr>
        <w:widowControl w:val="0"/>
        <w:spacing w:line="320" w:lineRule="exact"/>
        <w:jc w:val="center"/>
        <w:rPr>
          <w:color w:val="000000"/>
          <w:szCs w:val="28"/>
        </w:rPr>
      </w:pPr>
      <w:r w:rsidRPr="001414CA">
        <w:rPr>
          <w:noProof/>
          <w:color w:val="000000"/>
          <w:szCs w:val="28"/>
          <w:lang w:val="vi-VN" w:eastAsia="vi-VN"/>
        </w:rPr>
        <mc:AlternateContent>
          <mc:Choice Requires="wps">
            <w:drawing>
              <wp:anchor distT="4294967295" distB="4294967295" distL="114300" distR="114300" simplePos="0" relativeHeight="251661312" behindDoc="0" locked="0" layoutInCell="1" allowOverlap="1" wp14:anchorId="4CEFC829" wp14:editId="25DE9919">
                <wp:simplePos x="0" y="0"/>
                <wp:positionH relativeFrom="column">
                  <wp:posOffset>2266950</wp:posOffset>
                </wp:positionH>
                <wp:positionV relativeFrom="paragraph">
                  <wp:posOffset>36195</wp:posOffset>
                </wp:positionV>
                <wp:extent cx="1440180" cy="0"/>
                <wp:effectExtent l="0" t="0" r="26670" b="19050"/>
                <wp:wrapNone/>
                <wp:docPr id="39"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0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4521193" id="_x0000_t32" coordsize="21600,21600" o:spt="32" o:oned="t" path="m,l21600,21600e" filled="f">
                <v:path arrowok="t" fillok="f" o:connecttype="none"/>
                <o:lock v:ext="edit" shapetype="t"/>
              </v:shapetype>
              <v:shape id="Straight Arrow Connector 39" o:spid="_x0000_s1026" type="#_x0000_t32" style="position:absolute;margin-left:178.5pt;margin-top:2.85pt;width:113.4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"/>
            </w:pict>
          </mc:Fallback>
        </mc:AlternateContent>
      </w:r>
    </w:p>
    <w:p w14:paraId="1D624BB2" w14:textId="77777777" w:rsidR="00EB3CC5" w:rsidRDefault="00EB3CC5" w:rsidP="00A8264C">
      <w:pPr>
        <w:pStyle w:val="mc1"/>
        <w:spacing w:before="0" w:after="120" w:line="340" w:lineRule="atLeast"/>
        <w:rPr>
          <w:caps/>
          <w:color w:val="000000"/>
          <w:sz w:val="28"/>
          <w:szCs w:val="28"/>
        </w:rPr>
      </w:pPr>
      <w:bookmarkStart w:id="9" w:name="_Toc104038316"/>
      <w:bookmarkStart w:id="10" w:name="_Toc104561911"/>
      <w:r w:rsidRPr="001414CA">
        <w:rPr>
          <w:color w:val="000000"/>
          <w:sz w:val="28"/>
          <w:szCs w:val="28"/>
        </w:rPr>
        <w:t xml:space="preserve">Phần </w:t>
      </w:r>
      <w:bookmarkStart w:id="11" w:name="_Toc11770667"/>
      <w:bookmarkEnd w:id="0"/>
      <w:bookmarkEnd w:id="1"/>
      <w:bookmarkEnd w:id="2"/>
      <w:r w:rsidRPr="001414CA">
        <w:rPr>
          <w:color w:val="000000"/>
          <w:sz w:val="28"/>
          <w:szCs w:val="28"/>
        </w:rPr>
        <w:t>thứ nhất</w:t>
      </w:r>
      <w:r w:rsidRPr="001414CA">
        <w:rPr>
          <w:color w:val="000000"/>
          <w:sz w:val="28"/>
          <w:szCs w:val="28"/>
        </w:rPr>
        <w:br/>
      </w:r>
      <w:r w:rsidRPr="001414CA">
        <w:rPr>
          <w:caps/>
          <w:color w:val="000000"/>
          <w:sz w:val="28"/>
          <w:szCs w:val="28"/>
        </w:rPr>
        <w:t>Căn cỨ pháp lý và sỰ cẦn thiẾt</w:t>
      </w:r>
      <w:bookmarkEnd w:id="3"/>
      <w:bookmarkEnd w:id="9"/>
      <w:bookmarkEnd w:id="10"/>
      <w:r w:rsidRPr="001414CA">
        <w:rPr>
          <w:caps/>
          <w:color w:val="000000"/>
          <w:sz w:val="28"/>
          <w:szCs w:val="28"/>
        </w:rPr>
        <w:t xml:space="preserve"> </w:t>
      </w:r>
      <w:bookmarkEnd w:id="4"/>
      <w:bookmarkEnd w:id="11"/>
    </w:p>
    <w:p w14:paraId="5EFEA0F0" w14:textId="77777777" w:rsidR="00EB3CC5" w:rsidRPr="001414CA" w:rsidRDefault="00EB3CC5" w:rsidP="00734B64">
      <w:pPr>
        <w:pStyle w:val="mc1"/>
        <w:spacing w:before="360" w:after="120" w:line="340" w:lineRule="exact"/>
        <w:ind w:firstLine="567"/>
        <w:jc w:val="left"/>
        <w:rPr>
          <w:bCs w:val="0"/>
          <w:color w:val="000000"/>
          <w:sz w:val="28"/>
          <w:szCs w:val="28"/>
        </w:rPr>
      </w:pPr>
      <w:bookmarkStart w:id="12" w:name="_Toc511207480"/>
      <w:bookmarkStart w:id="13" w:name="_Toc517275992"/>
      <w:bookmarkStart w:id="14" w:name="_Toc518055321"/>
      <w:bookmarkStart w:id="15" w:name="_Toc518056181"/>
      <w:bookmarkStart w:id="16" w:name="_Toc518742335"/>
      <w:bookmarkStart w:id="17" w:name="_Toc518742728"/>
      <w:bookmarkStart w:id="18" w:name="_Toc520300500"/>
      <w:bookmarkStart w:id="19" w:name="_Toc522018880"/>
      <w:bookmarkStart w:id="20" w:name="_Toc522112851"/>
      <w:bookmarkStart w:id="21" w:name="_Toc11770668"/>
      <w:bookmarkStart w:id="22" w:name="_Toc26609066"/>
      <w:bookmarkStart w:id="23" w:name="_Toc78850923"/>
      <w:bookmarkStart w:id="24" w:name="_Toc104038317"/>
      <w:bookmarkStart w:id="25" w:name="_Toc104561912"/>
      <w:bookmarkEnd w:id="5"/>
      <w:bookmarkEnd w:id="6"/>
      <w:bookmarkEnd w:id="7"/>
      <w:r w:rsidRPr="001414CA">
        <w:rPr>
          <w:bCs w:val="0"/>
          <w:color w:val="000000"/>
          <w:sz w:val="28"/>
          <w:szCs w:val="28"/>
        </w:rPr>
        <w:t xml:space="preserve">I. </w:t>
      </w:r>
      <w:bookmarkEnd w:id="12"/>
      <w:bookmarkEnd w:id="13"/>
      <w:bookmarkEnd w:id="14"/>
      <w:bookmarkEnd w:id="15"/>
      <w:bookmarkEnd w:id="16"/>
      <w:bookmarkEnd w:id="17"/>
      <w:bookmarkEnd w:id="18"/>
      <w:bookmarkEnd w:id="19"/>
      <w:bookmarkEnd w:id="20"/>
      <w:bookmarkEnd w:id="21"/>
      <w:bookmarkEnd w:id="22"/>
      <w:bookmarkEnd w:id="23"/>
      <w:bookmarkEnd w:id="24"/>
      <w:bookmarkEnd w:id="25"/>
      <w:r w:rsidR="006429F4" w:rsidRPr="006429F4">
        <w:rPr>
          <w:bCs w:val="0"/>
          <w:color w:val="000000"/>
          <w:sz w:val="28"/>
          <w:szCs w:val="28"/>
        </w:rPr>
        <w:t>CƠ SỞ CHÍNH TRỊ VÀ CĂN CỨ PHÁP LÝ</w:t>
      </w:r>
    </w:p>
    <w:p w14:paraId="69710DA6" w14:textId="77777777" w:rsidR="00F765BE" w:rsidRPr="00F765BE" w:rsidRDefault="00F765BE" w:rsidP="00411D79">
      <w:pPr>
        <w:snapToGrid w:val="0"/>
        <w:spacing w:before="120" w:after="120" w:line="340" w:lineRule="exact"/>
        <w:ind w:firstLine="567"/>
        <w:jc w:val="both"/>
        <w:rPr>
          <w:iCs/>
          <w:spacing w:val="-2"/>
          <w:sz w:val="28"/>
          <w:szCs w:val="28"/>
          <w:lang w:val="it-IT"/>
        </w:rPr>
      </w:pPr>
      <w:bookmarkStart w:id="26" w:name="_Toc511207481"/>
      <w:bookmarkStart w:id="27" w:name="_Toc517275993"/>
      <w:bookmarkStart w:id="28" w:name="_Toc518055322"/>
      <w:bookmarkStart w:id="29" w:name="_Toc518056182"/>
      <w:bookmarkStart w:id="30" w:name="_Toc518742336"/>
      <w:bookmarkStart w:id="31" w:name="_Toc518742729"/>
      <w:bookmarkStart w:id="32" w:name="_Toc520300501"/>
      <w:bookmarkStart w:id="33" w:name="_Toc522018881"/>
      <w:bookmarkStart w:id="34" w:name="_Toc522112852"/>
      <w:bookmarkStart w:id="35" w:name="_Toc11770669"/>
      <w:bookmarkStart w:id="36" w:name="_Toc26609067"/>
      <w:r w:rsidRPr="00F765BE">
        <w:rPr>
          <w:spacing w:val="-2"/>
          <w:sz w:val="28"/>
          <w:szCs w:val="28"/>
          <w:lang w:val="it-IT"/>
        </w:rPr>
        <w:t xml:space="preserve">- </w:t>
      </w:r>
      <w:r w:rsidRPr="00F765BE">
        <w:rPr>
          <w:iCs/>
          <w:spacing w:val="-2"/>
          <w:sz w:val="28"/>
          <w:szCs w:val="28"/>
          <w:lang w:val="it-IT"/>
        </w:rPr>
        <w:t xml:space="preserve">Luật Tổ chức chính quyền địa phương số 72/2025/QH15 ngày 16/6/2025; </w:t>
      </w:r>
    </w:p>
    <w:p w14:paraId="312579D0" w14:textId="77777777" w:rsidR="00F765BE" w:rsidRPr="00F765BE" w:rsidRDefault="00F765BE" w:rsidP="001C0227">
      <w:pPr>
        <w:pStyle w:val="1tieude1"/>
        <w:snapToGrid w:val="0"/>
        <w:spacing w:before="120" w:after="120" w:line="320" w:lineRule="exact"/>
        <w:ind w:firstLine="567"/>
        <w:jc w:val="both"/>
        <w:rPr>
          <w:rFonts w:ascii="Times New Roman" w:hAnsi="Times New Roman"/>
          <w:b w:val="0"/>
          <w:spacing w:val="4"/>
          <w:sz w:val="28"/>
          <w:szCs w:val="28"/>
          <w:lang w:val="it-IT"/>
        </w:rPr>
      </w:pPr>
      <w:r w:rsidRPr="00F765BE">
        <w:rPr>
          <w:rFonts w:ascii="Times New Roman" w:hAnsi="Times New Roman"/>
          <w:b w:val="0"/>
          <w:spacing w:val="4"/>
          <w:sz w:val="28"/>
          <w:szCs w:val="28"/>
          <w:lang w:val="it-IT"/>
        </w:rPr>
        <w:t xml:space="preserve">- </w:t>
      </w:r>
      <w:r w:rsidRPr="00F765BE">
        <w:rPr>
          <w:rFonts w:ascii="Times New Roman" w:hAnsi="Times New Roman"/>
          <w:b w:val="0"/>
          <w:spacing w:val="4"/>
          <w:sz w:val="28"/>
          <w:szCs w:val="28"/>
          <w:lang w:val="vi-VN"/>
        </w:rPr>
        <w:t xml:space="preserve">Nghị quyết số 202/2025/QH15 ngày 12/6/2025 của Quốc hội về việc sắp xếp đơn vị hành chính cấp tỉnh; </w:t>
      </w:r>
    </w:p>
    <w:p w14:paraId="05BEF89B" w14:textId="77777777" w:rsidR="00F765BE" w:rsidRDefault="00F765BE" w:rsidP="001C0227">
      <w:pPr>
        <w:pStyle w:val="1tieude1"/>
        <w:snapToGrid w:val="0"/>
        <w:spacing w:before="120" w:after="120" w:line="320" w:lineRule="exact"/>
        <w:ind w:firstLine="567"/>
        <w:jc w:val="both"/>
        <w:rPr>
          <w:rFonts w:ascii="Times New Roman" w:hAnsi="Times New Roman"/>
          <w:b w:val="0"/>
          <w:spacing w:val="4"/>
          <w:sz w:val="28"/>
          <w:szCs w:val="28"/>
          <w:lang w:val="it-IT"/>
        </w:rPr>
      </w:pPr>
      <w:r w:rsidRPr="00F765BE">
        <w:rPr>
          <w:rFonts w:ascii="Times New Roman" w:hAnsi="Times New Roman"/>
          <w:b w:val="0"/>
          <w:sz w:val="28"/>
          <w:szCs w:val="28"/>
          <w:lang w:val="it-IT"/>
        </w:rPr>
        <w:t xml:space="preserve">- Nghị quyết số 1683/NQ-UBTVQH15 ngày 16/6/2025 của Ủy ban </w:t>
      </w:r>
      <w:r w:rsidRPr="00F765BE">
        <w:rPr>
          <w:rFonts w:ascii="Times New Roman" w:hAnsi="Times New Roman"/>
          <w:b w:val="0"/>
          <w:spacing w:val="4"/>
          <w:sz w:val="28"/>
          <w:szCs w:val="28"/>
          <w:lang w:val="it-IT"/>
        </w:rPr>
        <w:t>Thường vụ Quốc hội về việc sắp xếp các đơn vị hành chính cấp xã của tỉnh Thái Nguyên năm 2025;</w:t>
      </w:r>
    </w:p>
    <w:p w14:paraId="0A541632" w14:textId="77777777" w:rsidR="006429F4" w:rsidRPr="006429F4" w:rsidRDefault="006429F4" w:rsidP="001C0227">
      <w:pPr>
        <w:pStyle w:val="1tieude1"/>
        <w:snapToGrid w:val="0"/>
        <w:spacing w:before="120" w:after="120" w:line="320" w:lineRule="exact"/>
        <w:ind w:firstLine="567"/>
        <w:jc w:val="both"/>
        <w:rPr>
          <w:rFonts w:ascii="Times New Roman" w:hAnsi="Times New Roman"/>
          <w:b w:val="0"/>
          <w:sz w:val="28"/>
          <w:szCs w:val="28"/>
          <w:lang w:val="it-IT"/>
        </w:rPr>
      </w:pPr>
      <w:r w:rsidRPr="006429F4">
        <w:rPr>
          <w:rFonts w:ascii="Times New Roman" w:hAnsi="Times New Roman"/>
          <w:b w:val="0"/>
          <w:sz w:val="28"/>
          <w:szCs w:val="28"/>
          <w:lang w:val="it-IT"/>
        </w:rPr>
        <w:t>- Nghị quyết số 111/2025/UBTVQH15 ngày 24/12/2025 của Ủy ban Thường vụ Quốc hội về phân loại đô thị</w:t>
      </w:r>
      <w:r>
        <w:rPr>
          <w:rFonts w:ascii="Times New Roman" w:hAnsi="Times New Roman"/>
          <w:b w:val="0"/>
          <w:sz w:val="28"/>
          <w:szCs w:val="28"/>
          <w:lang w:val="it-IT"/>
        </w:rPr>
        <w:t>;</w:t>
      </w:r>
    </w:p>
    <w:p w14:paraId="56E4455E" w14:textId="77777777" w:rsidR="00F765BE" w:rsidRPr="006429F4" w:rsidRDefault="00F765BE" w:rsidP="001C0227">
      <w:pPr>
        <w:pStyle w:val="1tieude1"/>
        <w:snapToGrid w:val="0"/>
        <w:spacing w:before="120" w:after="120" w:line="320" w:lineRule="exact"/>
        <w:ind w:firstLine="567"/>
        <w:jc w:val="both"/>
        <w:rPr>
          <w:rFonts w:ascii="Times New Roman" w:hAnsi="Times New Roman"/>
          <w:b w:val="0"/>
          <w:sz w:val="28"/>
          <w:szCs w:val="28"/>
          <w:lang w:val="it-IT"/>
        </w:rPr>
      </w:pPr>
      <w:r w:rsidRPr="006429F4">
        <w:rPr>
          <w:rFonts w:ascii="Times New Roman" w:hAnsi="Times New Roman"/>
          <w:b w:val="0"/>
          <w:sz w:val="28"/>
          <w:szCs w:val="28"/>
          <w:lang w:val="it-IT"/>
        </w:rPr>
        <w:t xml:space="preserve">- </w:t>
      </w:r>
      <w:r w:rsidRPr="006429F4">
        <w:rPr>
          <w:rFonts w:ascii="Times New Roman" w:hAnsi="Times New Roman"/>
          <w:b w:val="0"/>
          <w:sz w:val="28"/>
          <w:szCs w:val="28"/>
          <w:lang w:val="vi-VN"/>
        </w:rPr>
        <w:t xml:space="preserve">Nghị quyết số 112/2025/UBTVQH15 ngày 24/12/2025 của Ủy ban Thường vụ Quốc hội về tiêu chuẩn của đơn vị hành chính; </w:t>
      </w:r>
    </w:p>
    <w:p w14:paraId="0E4612C0" w14:textId="77777777" w:rsidR="00F765BE" w:rsidRPr="00F765BE" w:rsidRDefault="00F765BE" w:rsidP="001C0227">
      <w:pPr>
        <w:pStyle w:val="1tieude1"/>
        <w:snapToGrid w:val="0"/>
        <w:spacing w:before="120" w:after="120" w:line="320" w:lineRule="exact"/>
        <w:ind w:firstLine="567"/>
        <w:jc w:val="both"/>
        <w:rPr>
          <w:rFonts w:ascii="Times New Roman" w:eastAsia="Calibri" w:hAnsi="Times New Roman"/>
          <w:b w:val="0"/>
          <w:bCs/>
          <w:spacing w:val="4"/>
          <w:sz w:val="28"/>
          <w:szCs w:val="28"/>
          <w:lang w:val="vi-VN"/>
        </w:rPr>
      </w:pPr>
      <w:r w:rsidRPr="00F765BE">
        <w:rPr>
          <w:rFonts w:ascii="Times New Roman" w:eastAsia="Calibri" w:hAnsi="Times New Roman"/>
          <w:b w:val="0"/>
          <w:bCs/>
          <w:sz w:val="28"/>
          <w:szCs w:val="28"/>
          <w:lang w:val="vi-VN"/>
        </w:rPr>
        <w:t xml:space="preserve">- Quyết định số 292/QĐ-UBND ngày 09/02/2026 của Chủ tịch Ủy ban </w:t>
      </w:r>
      <w:r w:rsidRPr="00F765BE">
        <w:rPr>
          <w:rFonts w:ascii="Times New Roman" w:eastAsia="Calibri" w:hAnsi="Times New Roman"/>
          <w:b w:val="0"/>
          <w:bCs/>
          <w:spacing w:val="8"/>
          <w:sz w:val="28"/>
          <w:szCs w:val="28"/>
          <w:lang w:val="vi-VN"/>
        </w:rPr>
        <w:t>nhân dân tỉnh Thái Nguyên về việc phê duyệt điều chỉnh Quy hoạch tỉnh Thái</w:t>
      </w:r>
      <w:r w:rsidRPr="00F765BE">
        <w:rPr>
          <w:rFonts w:ascii="Times New Roman" w:eastAsia="Calibri" w:hAnsi="Times New Roman"/>
          <w:b w:val="0"/>
          <w:bCs/>
          <w:spacing w:val="4"/>
          <w:sz w:val="28"/>
          <w:szCs w:val="28"/>
          <w:lang w:val="vi-VN"/>
        </w:rPr>
        <w:t xml:space="preserve"> Nguyên thời kỳ 2021 - 2030, tầm nhìn đến năm 2050.</w:t>
      </w:r>
    </w:p>
    <w:p w14:paraId="3149FCEF" w14:textId="77777777" w:rsidR="006C2ECB" w:rsidRPr="00282BB6" w:rsidRDefault="006C2ECB" w:rsidP="00411D79">
      <w:pPr>
        <w:spacing w:before="120" w:after="120" w:line="340" w:lineRule="exact"/>
        <w:ind w:firstLine="567"/>
        <w:jc w:val="both"/>
        <w:rPr>
          <w:sz w:val="28"/>
          <w:szCs w:val="28"/>
          <w:shd w:val="clear" w:color="auto" w:fill="FFFFFF"/>
          <w:lang w:val="vi-VN"/>
        </w:rPr>
      </w:pPr>
      <w:bookmarkStart w:id="37" w:name="_Toc78850924"/>
      <w:bookmarkStart w:id="38" w:name="_Toc104038318"/>
      <w:bookmarkStart w:id="39" w:name="_Toc104561913"/>
      <w:r w:rsidRPr="00282BB6">
        <w:rPr>
          <w:sz w:val="28"/>
          <w:szCs w:val="28"/>
          <w:shd w:val="clear" w:color="auto" w:fill="FFFFFF"/>
          <w:lang w:val="vi-VN"/>
        </w:rPr>
        <w:t xml:space="preserve">- Đồ án quy hoạch chung xây dựng thị trấn Bằng Lũng, huyện Chợ Đồn, tỉnh Bắc Kạn giai đoạn 2021-2030, định hướng đến năm 2050 phê duyệt tại Quyết định số 117/QĐ-UBND ngày 22/01/2024 của UBND tỉnh Bắc Kạn; </w:t>
      </w:r>
    </w:p>
    <w:p w14:paraId="7E79249A" w14:textId="77777777" w:rsidR="006C2ECB" w:rsidRPr="00282BB6" w:rsidRDefault="006C2ECB" w:rsidP="00411D79">
      <w:pPr>
        <w:spacing w:before="120" w:after="120" w:line="340" w:lineRule="exact"/>
        <w:ind w:firstLine="567"/>
        <w:jc w:val="both"/>
        <w:rPr>
          <w:sz w:val="28"/>
          <w:szCs w:val="28"/>
          <w:shd w:val="clear" w:color="auto" w:fill="FFFFFF"/>
          <w:lang w:val="vi-VN"/>
        </w:rPr>
      </w:pPr>
      <w:r w:rsidRPr="00282BB6">
        <w:rPr>
          <w:sz w:val="28"/>
          <w:szCs w:val="28"/>
          <w:shd w:val="clear" w:color="auto" w:fill="FFFFFF"/>
          <w:lang w:val="vi-VN"/>
        </w:rPr>
        <w:t xml:space="preserve">- Đồ án quy hoạch chung xây dựng xã Ngọc Phái, huyện Chợ Đồn, tỉnh Bắc Kạn giai đoạn 2021-2030 phê duyệt tại Quyết định số 5205/QĐ - UBND ngày 29/12/2023 của UBND huyện Chợ Đồn; </w:t>
      </w:r>
    </w:p>
    <w:p w14:paraId="087E289A" w14:textId="77777777" w:rsidR="006C2ECB" w:rsidRPr="00282BB6" w:rsidRDefault="006C2ECB" w:rsidP="00411D79">
      <w:pPr>
        <w:spacing w:before="120" w:after="120" w:line="340" w:lineRule="exact"/>
        <w:ind w:firstLine="567"/>
        <w:jc w:val="both"/>
        <w:rPr>
          <w:sz w:val="28"/>
          <w:szCs w:val="28"/>
          <w:shd w:val="clear" w:color="auto" w:fill="FFFFFF"/>
          <w:lang w:val="vi-VN"/>
        </w:rPr>
      </w:pPr>
      <w:r w:rsidRPr="00282BB6">
        <w:rPr>
          <w:sz w:val="28"/>
          <w:szCs w:val="28"/>
          <w:shd w:val="clear" w:color="auto" w:fill="FFFFFF"/>
          <w:lang w:val="vi-VN"/>
        </w:rPr>
        <w:t xml:space="preserve">- Đồ án quy hoạch chung xây dựng xã Phương Viên, huyện Chợ Đồn, tỉnh Bắc Kạn giai đoạn đến năm 2030 phê duyệt tại Quyết định số 3275/QĐ-UBND ngày 11/10/2022 của UBND huyện Chợ Đồn; </w:t>
      </w:r>
    </w:p>
    <w:p w14:paraId="6AE84AC6" w14:textId="77777777" w:rsidR="006C2ECB" w:rsidRDefault="006C2ECB" w:rsidP="00411D79">
      <w:pPr>
        <w:spacing w:before="120" w:after="120" w:line="340" w:lineRule="exact"/>
        <w:ind w:firstLine="567"/>
        <w:jc w:val="both"/>
        <w:rPr>
          <w:sz w:val="28"/>
          <w:szCs w:val="28"/>
          <w:shd w:val="clear" w:color="auto" w:fill="FFFFFF"/>
        </w:rPr>
      </w:pPr>
      <w:r w:rsidRPr="00282BB6">
        <w:rPr>
          <w:sz w:val="28"/>
          <w:szCs w:val="28"/>
          <w:shd w:val="clear" w:color="auto" w:fill="FFFFFF"/>
          <w:lang w:val="vi-VN"/>
        </w:rPr>
        <w:t xml:space="preserve">- Đồ án quy hoạch chung xây dựng xã Bằng Lãng, huyện Chợ Đồn, tỉnh Bắc Kạn giai đoạn đến năm 2030 phê duyệt tại Quyết định số 5201/QĐ-UBND ngày 29/12/2023 của UBND huyện Chợ Đồn; </w:t>
      </w:r>
    </w:p>
    <w:p w14:paraId="75058E1C" w14:textId="007A5980" w:rsidR="004F5D9A" w:rsidRDefault="004F5D9A" w:rsidP="004F5D9A">
      <w:pPr>
        <w:spacing w:before="120" w:after="120" w:line="360" w:lineRule="exact"/>
        <w:ind w:firstLine="720"/>
        <w:jc w:val="both"/>
        <w:rPr>
          <w:color w:val="000000"/>
          <w:sz w:val="28"/>
          <w:szCs w:val="28"/>
        </w:rPr>
      </w:pPr>
      <w:r w:rsidRPr="004F5D9A">
        <w:rPr>
          <w:sz w:val="28"/>
          <w:szCs w:val="28"/>
          <w:shd w:val="clear" w:color="auto" w:fill="FFFFFF"/>
        </w:rPr>
        <w:t xml:space="preserve">- Kết </w:t>
      </w:r>
      <w:r w:rsidRPr="004F5D9A">
        <w:rPr>
          <w:color w:val="000000"/>
          <w:sz w:val="28"/>
          <w:szCs w:val="28"/>
        </w:rPr>
        <w:t xml:space="preserve">luận số </w:t>
      </w:r>
      <w:r w:rsidR="001C0227">
        <w:rPr>
          <w:color w:val="000000"/>
          <w:sz w:val="28"/>
          <w:szCs w:val="28"/>
        </w:rPr>
        <w:t>252</w:t>
      </w:r>
      <w:r w:rsidRPr="004F5D9A">
        <w:rPr>
          <w:color w:val="000000"/>
          <w:sz w:val="28"/>
          <w:szCs w:val="28"/>
        </w:rPr>
        <w:t xml:space="preserve">-KL/ĐU ngày </w:t>
      </w:r>
      <w:r w:rsidR="003A0014">
        <w:rPr>
          <w:color w:val="000000"/>
          <w:sz w:val="28"/>
          <w:szCs w:val="28"/>
        </w:rPr>
        <w:t>15</w:t>
      </w:r>
      <w:r w:rsidRPr="004F5D9A">
        <w:rPr>
          <w:color w:val="000000"/>
          <w:sz w:val="28"/>
          <w:szCs w:val="28"/>
        </w:rPr>
        <w:t xml:space="preserve">/6/2026 của Đảng ủy xã Chợ Đồn về việc kết luận cuộc họp Ban Thường vụ Đảng ủy xã lần thứ </w:t>
      </w:r>
      <w:r w:rsidR="001C0227">
        <w:rPr>
          <w:color w:val="000000"/>
          <w:sz w:val="28"/>
          <w:szCs w:val="28"/>
        </w:rPr>
        <w:t>ba mươi mốt</w:t>
      </w:r>
      <w:r w:rsidRPr="004F5D9A">
        <w:rPr>
          <w:color w:val="000000"/>
          <w:sz w:val="28"/>
          <w:szCs w:val="28"/>
        </w:rPr>
        <w:t xml:space="preserve"> nhiệm kỳ 2025-2030;</w:t>
      </w:r>
    </w:p>
    <w:p w14:paraId="6C897BEC" w14:textId="77777777" w:rsidR="00EB3CC5" w:rsidRPr="00282BB6" w:rsidRDefault="00EB3CC5" w:rsidP="00411D79">
      <w:pPr>
        <w:pStyle w:val="mc1"/>
        <w:spacing w:before="120" w:after="120" w:line="340" w:lineRule="exact"/>
        <w:ind w:firstLine="567"/>
        <w:jc w:val="both"/>
        <w:rPr>
          <w:bCs w:val="0"/>
          <w:color w:val="000000"/>
          <w:sz w:val="28"/>
          <w:szCs w:val="28"/>
          <w:lang w:val="vi-VN"/>
        </w:rPr>
      </w:pPr>
      <w:r w:rsidRPr="00282BB6">
        <w:rPr>
          <w:bCs w:val="0"/>
          <w:color w:val="000000"/>
          <w:sz w:val="28"/>
          <w:szCs w:val="28"/>
          <w:lang w:val="vi-VN"/>
        </w:rPr>
        <w:lastRenderedPageBreak/>
        <w:t xml:space="preserve">II. </w:t>
      </w:r>
      <w:bookmarkStart w:id="40" w:name="_Toc517275994"/>
      <w:bookmarkEnd w:id="26"/>
      <w:bookmarkEnd w:id="27"/>
      <w:r w:rsidRPr="00282BB6">
        <w:rPr>
          <w:bCs w:val="0"/>
          <w:color w:val="000000"/>
          <w:sz w:val="28"/>
          <w:szCs w:val="28"/>
          <w:lang w:val="vi-VN"/>
        </w:rPr>
        <w:t xml:space="preserve">SỰ CẦN THIẾT </w:t>
      </w:r>
      <w:bookmarkEnd w:id="28"/>
      <w:bookmarkEnd w:id="29"/>
      <w:bookmarkEnd w:id="30"/>
      <w:bookmarkEnd w:id="31"/>
      <w:bookmarkEnd w:id="32"/>
      <w:bookmarkEnd w:id="33"/>
      <w:bookmarkEnd w:id="34"/>
      <w:bookmarkEnd w:id="35"/>
      <w:bookmarkEnd w:id="36"/>
      <w:bookmarkEnd w:id="37"/>
      <w:bookmarkEnd w:id="38"/>
      <w:bookmarkEnd w:id="39"/>
      <w:bookmarkEnd w:id="40"/>
      <w:r w:rsidR="006429F4" w:rsidRPr="00282BB6">
        <w:rPr>
          <w:bCs w:val="0"/>
          <w:color w:val="000000"/>
          <w:sz w:val="28"/>
          <w:szCs w:val="28"/>
          <w:lang w:val="vi-VN"/>
        </w:rPr>
        <w:t>CỦA VIỆC THÀNH LẬP PHƯỜNG</w:t>
      </w:r>
    </w:p>
    <w:p w14:paraId="7163FF72" w14:textId="77777777" w:rsidR="00A826DD" w:rsidRPr="00282BB6" w:rsidRDefault="00734B64" w:rsidP="00411D79">
      <w:pPr>
        <w:spacing w:before="120" w:after="120" w:line="340" w:lineRule="exact"/>
        <w:ind w:firstLine="567"/>
        <w:jc w:val="both"/>
        <w:rPr>
          <w:sz w:val="28"/>
          <w:szCs w:val="28"/>
          <w:lang w:val="vi-VN"/>
        </w:rPr>
      </w:pPr>
      <w:bookmarkStart w:id="41" w:name="_Toc522018882"/>
      <w:bookmarkStart w:id="42" w:name="_Toc522112853"/>
      <w:bookmarkStart w:id="43" w:name="_Toc11770670"/>
      <w:bookmarkStart w:id="44" w:name="_Toc26609068"/>
      <w:bookmarkStart w:id="45" w:name="_Toc518742337"/>
      <w:bookmarkStart w:id="46" w:name="_Toc518742730"/>
      <w:bookmarkStart w:id="47" w:name="_Toc520300502"/>
      <w:r w:rsidRPr="00282BB6">
        <w:rPr>
          <w:sz w:val="28"/>
          <w:szCs w:val="28"/>
          <w:lang w:val="vi-VN"/>
        </w:rPr>
        <w:t xml:space="preserve">Việc thành lập Phường </w:t>
      </w:r>
      <w:r w:rsidR="00A826DD" w:rsidRPr="00282BB6">
        <w:rPr>
          <w:sz w:val="28"/>
          <w:szCs w:val="28"/>
          <w:lang w:val="vi-VN"/>
        </w:rPr>
        <w:t>Chợ Đồn</w:t>
      </w:r>
      <w:r w:rsidRPr="00282BB6">
        <w:rPr>
          <w:sz w:val="28"/>
          <w:szCs w:val="28"/>
          <w:lang w:val="vi-VN"/>
        </w:rPr>
        <w:t xml:space="preserve"> là yêu cầu khách quan, phù hợp với quá trình phát triển kinh tế - xã hội và định hướng phát triển đô thị của địa phương, thể hiện trên các phương diện chủ yếu sau: </w:t>
      </w:r>
    </w:p>
    <w:p w14:paraId="244BBC37" w14:textId="12D3FE5B" w:rsidR="00734B64" w:rsidRPr="00282BB6" w:rsidRDefault="00734B64" w:rsidP="00411D79">
      <w:pPr>
        <w:spacing w:before="120" w:after="120" w:line="340" w:lineRule="exact"/>
        <w:ind w:firstLine="567"/>
        <w:jc w:val="both"/>
        <w:rPr>
          <w:sz w:val="28"/>
          <w:szCs w:val="28"/>
          <w:lang w:val="vi-VN"/>
        </w:rPr>
      </w:pPr>
      <w:r w:rsidRPr="00282BB6">
        <w:rPr>
          <w:sz w:val="28"/>
          <w:szCs w:val="28"/>
          <w:lang w:val="vi-VN"/>
        </w:rPr>
        <w:t xml:space="preserve">Thứ nhất, xuất phát từ yêu cầu hoàn thiện tổ chức bộ máy quản lý phù hợp với thực tiễn phát triển đô thị. </w:t>
      </w:r>
      <w:r w:rsidR="00A826DD" w:rsidRPr="00282BB6">
        <w:rPr>
          <w:sz w:val="28"/>
          <w:szCs w:val="28"/>
          <w:lang w:val="vi-VN"/>
        </w:rPr>
        <w:t>Trong thời gian qua</w:t>
      </w:r>
      <w:r w:rsidRPr="00282BB6">
        <w:rPr>
          <w:sz w:val="28"/>
          <w:szCs w:val="28"/>
          <w:lang w:val="vi-VN"/>
        </w:rPr>
        <w:t xml:space="preserve">, xã </w:t>
      </w:r>
      <w:r w:rsidR="00A826DD" w:rsidRPr="00282BB6">
        <w:rPr>
          <w:sz w:val="28"/>
          <w:szCs w:val="28"/>
          <w:lang w:val="vi-VN"/>
        </w:rPr>
        <w:t>Chợ Đồn</w:t>
      </w:r>
      <w:r w:rsidRPr="00282BB6">
        <w:rPr>
          <w:sz w:val="28"/>
          <w:szCs w:val="28"/>
          <w:lang w:val="vi-VN"/>
        </w:rPr>
        <w:t xml:space="preserve"> đã có bước phát triển</w:t>
      </w:r>
      <w:r w:rsidR="00A826DD" w:rsidRPr="00282BB6">
        <w:rPr>
          <w:sz w:val="28"/>
          <w:szCs w:val="28"/>
          <w:lang w:val="vi-VN"/>
        </w:rPr>
        <w:t xml:space="preserve"> khá nhanh về kinh tế - xã hội</w:t>
      </w:r>
      <w:r w:rsidRPr="00282BB6">
        <w:rPr>
          <w:sz w:val="28"/>
          <w:szCs w:val="28"/>
          <w:lang w:val="vi-VN"/>
        </w:rPr>
        <w:t xml:space="preserve">. Quy mô dân số đạt </w:t>
      </w:r>
      <w:r w:rsidR="00A826DD" w:rsidRPr="00282BB6">
        <w:rPr>
          <w:sz w:val="28"/>
          <w:szCs w:val="28"/>
          <w:lang w:val="vi-VN"/>
        </w:rPr>
        <w:t xml:space="preserve">18.453 </w:t>
      </w:r>
      <w:r w:rsidRPr="00282BB6">
        <w:rPr>
          <w:sz w:val="28"/>
          <w:szCs w:val="28"/>
          <w:lang w:val="vi-VN"/>
        </w:rPr>
        <w:t>người; tỷ lệ lao động phi nông nghiệp đạt 7</w:t>
      </w:r>
      <w:r w:rsidR="00A94A06" w:rsidRPr="00282BB6">
        <w:rPr>
          <w:sz w:val="28"/>
          <w:szCs w:val="28"/>
          <w:lang w:val="vi-VN"/>
        </w:rPr>
        <w:t>7,01</w:t>
      </w:r>
      <w:r w:rsidR="00A97564" w:rsidRPr="00282BB6">
        <w:rPr>
          <w:sz w:val="28"/>
          <w:szCs w:val="28"/>
          <w:lang w:val="vi-VN"/>
        </w:rPr>
        <w:t>%</w:t>
      </w:r>
      <w:r w:rsidR="00A94A06" w:rsidRPr="00282BB6">
        <w:rPr>
          <w:sz w:val="28"/>
          <w:szCs w:val="28"/>
          <w:lang w:val="vi-VN"/>
        </w:rPr>
        <w:t>; tỷ lệ dân số đô thị đạt 5</w:t>
      </w:r>
      <w:r w:rsidR="00026B6D">
        <w:rPr>
          <w:sz w:val="28"/>
          <w:szCs w:val="28"/>
        </w:rPr>
        <w:t>0</w:t>
      </w:r>
      <w:r w:rsidR="00026B6D">
        <w:rPr>
          <w:sz w:val="28"/>
          <w:szCs w:val="28"/>
          <w:lang w:val="vi-VN"/>
        </w:rPr>
        <w:t>,</w:t>
      </w:r>
      <w:r w:rsidR="00026B6D">
        <w:rPr>
          <w:sz w:val="28"/>
          <w:szCs w:val="28"/>
        </w:rPr>
        <w:t>19</w:t>
      </w:r>
      <w:r w:rsidR="00A94A06" w:rsidRPr="00282BB6">
        <w:rPr>
          <w:sz w:val="28"/>
          <w:szCs w:val="28"/>
          <w:lang w:val="vi-VN"/>
        </w:rPr>
        <w:t>%</w:t>
      </w:r>
      <w:r w:rsidR="00A97564" w:rsidRPr="00282BB6">
        <w:rPr>
          <w:sz w:val="28"/>
          <w:szCs w:val="28"/>
          <w:lang w:val="vi-VN"/>
        </w:rPr>
        <w:t xml:space="preserve">. </w:t>
      </w:r>
      <w:r w:rsidRPr="00282BB6">
        <w:rPr>
          <w:sz w:val="28"/>
          <w:szCs w:val="28"/>
          <w:lang w:val="vi-VN"/>
        </w:rPr>
        <w:t xml:space="preserve">Các chỉ tiêu này cho thấy </w:t>
      </w:r>
      <w:r w:rsidR="00A97564" w:rsidRPr="00282BB6">
        <w:rPr>
          <w:sz w:val="28"/>
          <w:szCs w:val="28"/>
          <w:lang w:val="vi-VN"/>
        </w:rPr>
        <w:t>Chợ Đồn</w:t>
      </w:r>
      <w:r w:rsidRPr="00282BB6">
        <w:rPr>
          <w:sz w:val="28"/>
          <w:szCs w:val="28"/>
          <w:lang w:val="vi-VN"/>
        </w:rPr>
        <w:t xml:space="preserve"> đã mang đặc trưng rõ nét của một đô thị, đòi hỏi mô hình tổ chức chính quyền phù hợp hơn so với đơn vị hành chính nông thôn hiện nay. </w:t>
      </w:r>
    </w:p>
    <w:p w14:paraId="088050F1" w14:textId="77777777" w:rsidR="00734B64" w:rsidRPr="00282BB6" w:rsidRDefault="00734B64" w:rsidP="00A97564">
      <w:pPr>
        <w:spacing w:before="120" w:after="120" w:line="340" w:lineRule="exact"/>
        <w:ind w:firstLine="567"/>
        <w:jc w:val="both"/>
        <w:rPr>
          <w:spacing w:val="2"/>
          <w:sz w:val="28"/>
          <w:szCs w:val="28"/>
          <w:lang w:val="nl-NL"/>
        </w:rPr>
      </w:pPr>
      <w:r w:rsidRPr="00282BB6">
        <w:rPr>
          <w:spacing w:val="2"/>
          <w:sz w:val="28"/>
          <w:szCs w:val="28"/>
          <w:lang w:val="vi-VN"/>
        </w:rPr>
        <w:t xml:space="preserve">Thứ hai, đáp ứng yêu cầu phát triển đô thị theo quy hoạch và định hướng của tỉnh. </w:t>
      </w:r>
      <w:r w:rsidR="00A97564" w:rsidRPr="00282BB6">
        <w:rPr>
          <w:spacing w:val="2"/>
          <w:sz w:val="28"/>
          <w:szCs w:val="28"/>
          <w:lang w:val="vi-VN"/>
        </w:rPr>
        <w:t>Theo Q</w:t>
      </w:r>
      <w:r w:rsidR="00A97564" w:rsidRPr="00A97564">
        <w:rPr>
          <w:sz w:val="28"/>
          <w:szCs w:val="28"/>
          <w:lang w:val="nl-NL"/>
        </w:rPr>
        <w:t>uyết định số 292/QĐ-UBND ngày 09/2/2026 của Ủy ban nhân dân tỉnh Thái Nguyên về Điều chỉnh Quy hoạch tỉnh Thái Nguyên thời kỳ 2021-2030 tầm nhìn đến năm 2050. Tại Phụ lục V - Danh mục điều chỉnh phương án phát triển hệ thống đô thị, xã Chợ Đồn được xác định là đô thị loại III độc lập (xã nâng loại thành phường)</w:t>
      </w:r>
      <w:r w:rsidR="00A97564">
        <w:rPr>
          <w:sz w:val="28"/>
          <w:szCs w:val="28"/>
          <w:lang w:val="nl-NL"/>
        </w:rPr>
        <w:t>.</w:t>
      </w:r>
      <w:r w:rsidR="00A97564" w:rsidRPr="00E97E1B">
        <w:rPr>
          <w:lang w:val="nl-NL"/>
        </w:rPr>
        <w:t xml:space="preserve"> </w:t>
      </w:r>
      <w:r w:rsidRPr="00282BB6">
        <w:rPr>
          <w:spacing w:val="2"/>
          <w:sz w:val="28"/>
          <w:szCs w:val="28"/>
          <w:lang w:val="nl-NL"/>
        </w:rPr>
        <w:t xml:space="preserve">Đây là điều kiện thuận lợi để thúc đẩy phát triển đô thị, nâng cao vai trò trung tâm khu vực và tạo nền tảng cho định hướng thành lập phường trong thời gian tới. Do đó, việc thành lập Phường </w:t>
      </w:r>
      <w:r w:rsidR="00A97564" w:rsidRPr="00282BB6">
        <w:rPr>
          <w:spacing w:val="2"/>
          <w:sz w:val="28"/>
          <w:szCs w:val="28"/>
          <w:lang w:val="nl-NL"/>
        </w:rPr>
        <w:t>Chợ Đồn</w:t>
      </w:r>
      <w:r w:rsidRPr="00282BB6">
        <w:rPr>
          <w:spacing w:val="2"/>
          <w:sz w:val="28"/>
          <w:szCs w:val="28"/>
          <w:lang w:val="nl-NL"/>
        </w:rPr>
        <w:t xml:space="preserve"> là bước đi cần thiết nhằm cụ thể hóa các định hướng phát triển đã được phê duyệt, góp phần hoàn thiện hệ thống đô thị của tỉnh. </w:t>
      </w:r>
    </w:p>
    <w:p w14:paraId="3DADE18D" w14:textId="77777777" w:rsidR="00734B64" w:rsidRPr="00282BB6" w:rsidRDefault="00734B64" w:rsidP="00411D79">
      <w:pPr>
        <w:spacing w:before="120" w:after="120" w:line="340" w:lineRule="exact"/>
        <w:ind w:firstLine="567"/>
        <w:jc w:val="both"/>
        <w:rPr>
          <w:sz w:val="28"/>
          <w:szCs w:val="28"/>
          <w:lang w:val="nl-NL"/>
        </w:rPr>
      </w:pPr>
      <w:r w:rsidRPr="00282BB6">
        <w:rPr>
          <w:sz w:val="28"/>
          <w:szCs w:val="28"/>
          <w:lang w:val="nl-NL"/>
        </w:rPr>
        <w:t xml:space="preserve">Thứ ba, khai thác hiệu quả tiềm năng, lợi thế phát triển kinh tế. Việc thành lập phường sẽ tạo điều kiện thuận lợi để thu hút đầu tư, phát triển công nghiệp, thương mại, dịch vụ; nâng cao giá trị gia tăng đối với các ngành kinh tế chủ lực; đồng thời thúc đẩy chuyển dịch cơ cấu kinh tế theo hướng tăng tỷ trọng thương mại, dịch vụ và công nghiệp, phù hợp với định hướng phát triển đô thị. </w:t>
      </w:r>
    </w:p>
    <w:p w14:paraId="52B2BA4F" w14:textId="77777777" w:rsidR="00734B64" w:rsidRPr="00282BB6" w:rsidRDefault="00734B64" w:rsidP="00411D79">
      <w:pPr>
        <w:spacing w:before="120" w:after="120" w:line="340" w:lineRule="exact"/>
        <w:ind w:firstLine="567"/>
        <w:jc w:val="both"/>
        <w:rPr>
          <w:sz w:val="28"/>
          <w:szCs w:val="28"/>
          <w:lang w:val="nl-NL"/>
        </w:rPr>
      </w:pPr>
      <w:r w:rsidRPr="00282BB6">
        <w:rPr>
          <w:sz w:val="28"/>
          <w:szCs w:val="28"/>
          <w:lang w:val="nl-NL"/>
        </w:rPr>
        <w:t xml:space="preserve">Thứ tư, nâng cao hiệu lực, hiệu quả quản lý nhà nước và chất lượng phục vụ Nhân dân. Mô hình chính quyền đô thị sẽ giúp tăng cường năng lực quản lý trong các lĩnh vực đất đai, xây dựng, trật tự đô thị, môi trường; đồng thời nâng cao chất lượng cung ứng dịch vụ công, đáp ứng yêu cầu ngày càng cao của người dân và doanh nghiệp. Xã </w:t>
      </w:r>
      <w:r w:rsidR="00A97564" w:rsidRPr="00282BB6">
        <w:rPr>
          <w:sz w:val="28"/>
          <w:szCs w:val="28"/>
          <w:lang w:val="nl-NL"/>
        </w:rPr>
        <w:t>Chợ Đồn</w:t>
      </w:r>
      <w:r w:rsidRPr="00282BB6">
        <w:rPr>
          <w:sz w:val="28"/>
          <w:szCs w:val="28"/>
          <w:lang w:val="nl-NL"/>
        </w:rPr>
        <w:t xml:space="preserve"> cũng đang từng bước đổi mới phương thức quản lý, cải cách hành chính và nâng cao hiệu quả hoạt động của bộ máy chính quyền, tạo nền tảng thuận lợi cho quá trình phát triển theo hướng đô thị hóa. </w:t>
      </w:r>
    </w:p>
    <w:p w14:paraId="2DA24B9B" w14:textId="77777777" w:rsidR="00734B64" w:rsidRPr="00282BB6" w:rsidRDefault="00734B64" w:rsidP="00411D79">
      <w:pPr>
        <w:spacing w:before="120" w:after="120" w:line="340" w:lineRule="exact"/>
        <w:ind w:firstLine="567"/>
        <w:jc w:val="both"/>
        <w:rPr>
          <w:color w:val="000000"/>
          <w:spacing w:val="4"/>
          <w:sz w:val="28"/>
          <w:szCs w:val="28"/>
          <w:lang w:val="nl-NL"/>
        </w:rPr>
      </w:pPr>
      <w:r w:rsidRPr="00282BB6">
        <w:rPr>
          <w:spacing w:val="4"/>
          <w:sz w:val="28"/>
          <w:szCs w:val="28"/>
          <w:lang w:val="nl-NL"/>
        </w:rPr>
        <w:t xml:space="preserve">Thứ năm, bảo đảm quốc phòng, an ninh và ổn định địa bàn. </w:t>
      </w:r>
      <w:r w:rsidR="00A97564" w:rsidRPr="00282BB6">
        <w:rPr>
          <w:spacing w:val="4"/>
          <w:sz w:val="28"/>
          <w:szCs w:val="28"/>
          <w:lang w:val="nl-NL"/>
        </w:rPr>
        <w:t>Xã Chợ Đồn</w:t>
      </w:r>
      <w:r w:rsidRPr="00282BB6">
        <w:rPr>
          <w:spacing w:val="4"/>
          <w:sz w:val="28"/>
          <w:szCs w:val="28"/>
          <w:lang w:val="nl-NL"/>
        </w:rPr>
        <w:t xml:space="preserve"> là địa bàn có vị trí quan trọng về quốc phòng, an ninh của tỉnh; đồng thời được xác định là một trong các xã, phường trọng điểm về </w:t>
      </w:r>
      <w:r w:rsidR="00A97564" w:rsidRPr="00282BB6">
        <w:rPr>
          <w:spacing w:val="4"/>
          <w:sz w:val="28"/>
          <w:szCs w:val="28"/>
          <w:lang w:val="nl-NL"/>
        </w:rPr>
        <w:t xml:space="preserve">quốc phòng </w:t>
      </w:r>
      <w:r w:rsidRPr="00282BB6">
        <w:rPr>
          <w:spacing w:val="4"/>
          <w:sz w:val="28"/>
          <w:szCs w:val="28"/>
          <w:lang w:val="nl-NL"/>
        </w:rPr>
        <w:t xml:space="preserve">theo </w:t>
      </w:r>
      <w:r w:rsidR="00A97564" w:rsidRPr="00282BB6">
        <w:rPr>
          <w:color w:val="000000"/>
          <w:spacing w:val="4"/>
          <w:sz w:val="28"/>
          <w:szCs w:val="28"/>
          <w:lang w:val="nl-NL"/>
        </w:rPr>
        <w:t>Quyết định số 5458/QĐ-BQP ngày 29/10/2025 của Bộ Quốc phòng về việc công nhận cấp xã trọng điểm về quốc phòng</w:t>
      </w:r>
      <w:r w:rsidRPr="00282BB6">
        <w:rPr>
          <w:spacing w:val="4"/>
          <w:sz w:val="28"/>
          <w:szCs w:val="28"/>
          <w:lang w:val="nl-NL"/>
        </w:rPr>
        <w:t>. Việc tổ chức đơn vị hành chính theo mô hình phường sẽ góp phần nâng cao hiệu quả quản lý địa bàn, giữ vững ổn định chính trị, trật tự an toàn xã hội và đáp ứng yêu cầu nhiệm vụ quốc phòng, an ninh trong tình hình mới.</w:t>
      </w:r>
    </w:p>
    <w:p w14:paraId="463B4A28" w14:textId="77777777" w:rsidR="00F765BE" w:rsidRPr="00282BB6" w:rsidRDefault="006C2ECB" w:rsidP="00411D79">
      <w:pPr>
        <w:spacing w:before="120" w:after="120" w:line="340" w:lineRule="exact"/>
        <w:ind w:firstLine="567"/>
        <w:jc w:val="both"/>
        <w:rPr>
          <w:color w:val="000000"/>
          <w:spacing w:val="-4"/>
          <w:sz w:val="28"/>
          <w:szCs w:val="28"/>
          <w:lang w:val="nl-NL"/>
        </w:rPr>
      </w:pPr>
      <w:r w:rsidRPr="00282BB6">
        <w:rPr>
          <w:sz w:val="28"/>
          <w:szCs w:val="28"/>
          <w:lang w:val="nl-NL"/>
        </w:rPr>
        <w:lastRenderedPageBreak/>
        <w:t>Từ những căn cứ pháp lý và thực tiễn nêu trên, việc thành lập Phường Chợ Đồn là cần thiết, phù hợp với quy định của pháp luật, đáp ứng yêu cầu phát triển và quản lý trong giai đoạn hiện nay, góp phần thúc đẩy phát triển kinh tế - xã hội bền vững của địa phương.</w:t>
      </w:r>
      <w:bookmarkStart w:id="48" w:name="_Toc104038319"/>
      <w:bookmarkStart w:id="49" w:name="_Toc104561914"/>
    </w:p>
    <w:p w14:paraId="6B98B9FE" w14:textId="77777777" w:rsidR="00EB3CC5" w:rsidRPr="00282BB6" w:rsidRDefault="00EB3CC5" w:rsidP="00411D79">
      <w:pPr>
        <w:pStyle w:val="mc1"/>
        <w:spacing w:before="120" w:after="120" w:line="340" w:lineRule="exact"/>
        <w:rPr>
          <w:bCs w:val="0"/>
          <w:noProof/>
          <w:color w:val="000000"/>
          <w:sz w:val="28"/>
          <w:szCs w:val="28"/>
          <w:lang w:val="nl-NL"/>
        </w:rPr>
      </w:pPr>
      <w:r w:rsidRPr="00282BB6">
        <w:rPr>
          <w:bCs w:val="0"/>
          <w:noProof/>
          <w:color w:val="000000"/>
          <w:sz w:val="28"/>
          <w:szCs w:val="28"/>
          <w:lang w:val="nl-NL"/>
        </w:rPr>
        <w:t xml:space="preserve">Phần </w:t>
      </w:r>
      <w:bookmarkStart w:id="50" w:name="_Toc11770671"/>
      <w:bookmarkEnd w:id="41"/>
      <w:bookmarkEnd w:id="42"/>
      <w:bookmarkEnd w:id="43"/>
      <w:r w:rsidRPr="00282BB6">
        <w:rPr>
          <w:bCs w:val="0"/>
          <w:noProof/>
          <w:color w:val="000000"/>
          <w:sz w:val="28"/>
          <w:szCs w:val="28"/>
          <w:lang w:val="nl-NL"/>
        </w:rPr>
        <w:t>thứ hai</w:t>
      </w:r>
      <w:bookmarkEnd w:id="48"/>
      <w:bookmarkEnd w:id="49"/>
    </w:p>
    <w:p w14:paraId="5D2440D4" w14:textId="77777777" w:rsidR="00EB3CC5" w:rsidRPr="00282BB6" w:rsidRDefault="00EB3CC5" w:rsidP="00411D79">
      <w:pPr>
        <w:pStyle w:val="mc1"/>
        <w:spacing w:before="120" w:after="120" w:line="340" w:lineRule="exact"/>
        <w:rPr>
          <w:bCs w:val="0"/>
          <w:color w:val="000000"/>
          <w:sz w:val="28"/>
          <w:szCs w:val="28"/>
          <w:lang w:val="nl-NL"/>
        </w:rPr>
      </w:pPr>
      <w:bookmarkStart w:id="51" w:name="_Toc104038320"/>
      <w:bookmarkStart w:id="52" w:name="_Toc104561915"/>
      <w:r w:rsidRPr="00282BB6">
        <w:rPr>
          <w:bCs w:val="0"/>
          <w:color w:val="000000"/>
          <w:sz w:val="28"/>
          <w:szCs w:val="28"/>
          <w:lang w:val="nl-NL"/>
        </w:rPr>
        <w:t xml:space="preserve">LỊCH SỬ HÌNH THÀNH VÀ HIỆN TRẠNG </w:t>
      </w:r>
      <w:bookmarkEnd w:id="44"/>
      <w:bookmarkEnd w:id="50"/>
      <w:r w:rsidRPr="00282BB6">
        <w:rPr>
          <w:bCs w:val="0"/>
          <w:color w:val="000000"/>
          <w:sz w:val="28"/>
          <w:szCs w:val="28"/>
          <w:lang w:val="nl-NL"/>
        </w:rPr>
        <w:t xml:space="preserve">XÃ </w:t>
      </w:r>
      <w:bookmarkEnd w:id="51"/>
      <w:bookmarkEnd w:id="52"/>
    </w:p>
    <w:p w14:paraId="52D7F316" w14:textId="77777777" w:rsidR="00EB3CC5" w:rsidRPr="00282BB6" w:rsidRDefault="00EB3CC5" w:rsidP="00411D79">
      <w:pPr>
        <w:pStyle w:val="mc1"/>
        <w:spacing w:before="120" w:after="120" w:line="340" w:lineRule="exact"/>
        <w:ind w:firstLine="567"/>
        <w:jc w:val="left"/>
        <w:rPr>
          <w:bCs w:val="0"/>
          <w:color w:val="000000"/>
          <w:sz w:val="28"/>
          <w:szCs w:val="28"/>
          <w:lang w:val="nl-NL"/>
        </w:rPr>
      </w:pPr>
      <w:bookmarkStart w:id="53" w:name="_Toc11770673"/>
      <w:bookmarkStart w:id="54" w:name="_Toc26609070"/>
      <w:bookmarkStart w:id="55" w:name="_Toc78850925"/>
      <w:bookmarkStart w:id="56" w:name="_Toc104038321"/>
      <w:bookmarkStart w:id="57" w:name="_Toc104561916"/>
      <w:bookmarkEnd w:id="45"/>
      <w:bookmarkEnd w:id="46"/>
      <w:bookmarkEnd w:id="47"/>
      <w:r w:rsidRPr="00282BB6">
        <w:rPr>
          <w:bCs w:val="0"/>
          <w:color w:val="000000"/>
          <w:sz w:val="28"/>
          <w:szCs w:val="28"/>
          <w:lang w:val="nl-NL"/>
        </w:rPr>
        <w:t xml:space="preserve">I. </w:t>
      </w:r>
      <w:bookmarkEnd w:id="53"/>
      <w:bookmarkEnd w:id="54"/>
      <w:bookmarkEnd w:id="55"/>
      <w:bookmarkEnd w:id="56"/>
      <w:bookmarkEnd w:id="57"/>
      <w:r w:rsidR="006429F4" w:rsidRPr="00282BB6">
        <w:rPr>
          <w:bCs w:val="0"/>
          <w:color w:val="000000"/>
          <w:sz w:val="28"/>
          <w:szCs w:val="28"/>
          <w:lang w:val="nl-NL"/>
        </w:rPr>
        <w:t>LỊCH SỬ HÌNH THÀNH VÀ HIỆN TRẠNG PHÁT TRIỂN</w:t>
      </w:r>
    </w:p>
    <w:p w14:paraId="41956650" w14:textId="77777777" w:rsidR="003563DE" w:rsidRPr="00282BB6" w:rsidRDefault="006429F4" w:rsidP="00411D79">
      <w:pPr>
        <w:pStyle w:val="mc1"/>
        <w:spacing w:before="120" w:after="120" w:line="340" w:lineRule="exact"/>
        <w:ind w:firstLine="567"/>
        <w:jc w:val="left"/>
        <w:rPr>
          <w:bCs w:val="0"/>
          <w:color w:val="000000"/>
          <w:sz w:val="28"/>
          <w:szCs w:val="28"/>
          <w:lang w:val="nl-NL"/>
        </w:rPr>
      </w:pPr>
      <w:bookmarkStart w:id="58" w:name="_Toc518055326"/>
      <w:bookmarkStart w:id="59" w:name="_Toc518056186"/>
      <w:bookmarkStart w:id="60" w:name="_Toc518742340"/>
      <w:bookmarkStart w:id="61" w:name="_Toc518742733"/>
      <w:bookmarkStart w:id="62" w:name="_Toc520300505"/>
      <w:bookmarkStart w:id="63" w:name="_Toc522018884"/>
      <w:bookmarkStart w:id="64" w:name="_Toc522112855"/>
      <w:bookmarkStart w:id="65" w:name="_Toc511207485"/>
      <w:bookmarkStart w:id="66" w:name="_Toc517275998"/>
      <w:bookmarkStart w:id="67" w:name="_Toc11770674"/>
      <w:bookmarkStart w:id="68" w:name="_Toc26609071"/>
      <w:bookmarkStart w:id="69" w:name="_Toc78850926"/>
      <w:bookmarkStart w:id="70" w:name="_Toc104038322"/>
      <w:bookmarkStart w:id="71" w:name="_Toc104561917"/>
      <w:r w:rsidRPr="00282BB6">
        <w:rPr>
          <w:bCs w:val="0"/>
          <w:color w:val="000000"/>
          <w:sz w:val="28"/>
          <w:szCs w:val="28"/>
          <w:lang w:val="nl-NL"/>
        </w:rPr>
        <w:t>1</w:t>
      </w:r>
      <w:r w:rsidR="00EB3CC5" w:rsidRPr="00282BB6">
        <w:rPr>
          <w:bCs w:val="0"/>
          <w:color w:val="000000"/>
          <w:sz w:val="28"/>
          <w:szCs w:val="28"/>
          <w:lang w:val="nl-NL"/>
        </w:rPr>
        <w:t xml:space="preserve">. </w:t>
      </w:r>
      <w:bookmarkEnd w:id="58"/>
      <w:bookmarkEnd w:id="59"/>
      <w:bookmarkEnd w:id="60"/>
      <w:bookmarkEnd w:id="61"/>
      <w:bookmarkEnd w:id="62"/>
      <w:bookmarkEnd w:id="63"/>
      <w:bookmarkEnd w:id="64"/>
      <w:bookmarkEnd w:id="65"/>
      <w:bookmarkEnd w:id="66"/>
      <w:bookmarkEnd w:id="67"/>
      <w:bookmarkEnd w:id="68"/>
      <w:bookmarkEnd w:id="69"/>
      <w:bookmarkEnd w:id="70"/>
      <w:bookmarkEnd w:id="71"/>
      <w:r w:rsidR="003563DE" w:rsidRPr="00282BB6">
        <w:rPr>
          <w:bCs w:val="0"/>
          <w:color w:val="000000"/>
          <w:sz w:val="28"/>
          <w:szCs w:val="28"/>
          <w:lang w:val="nl-NL"/>
        </w:rPr>
        <w:t>Lịch sử hình thành</w:t>
      </w:r>
    </w:p>
    <w:p w14:paraId="1B82E44E" w14:textId="77777777" w:rsidR="006C2ECB" w:rsidRPr="00282BB6" w:rsidRDefault="006C2ECB" w:rsidP="000D1F74">
      <w:pPr>
        <w:spacing w:before="120" w:after="120" w:line="340" w:lineRule="exact"/>
        <w:ind w:firstLine="567"/>
        <w:jc w:val="both"/>
        <w:rPr>
          <w:color w:val="000000"/>
          <w:spacing w:val="-2"/>
          <w:sz w:val="28"/>
          <w:szCs w:val="28"/>
          <w:lang w:val="nl-NL"/>
        </w:rPr>
      </w:pPr>
      <w:r w:rsidRPr="00282BB6">
        <w:rPr>
          <w:spacing w:val="-2"/>
          <w:sz w:val="28"/>
          <w:szCs w:val="28"/>
          <w:lang w:val="nl-NL"/>
        </w:rPr>
        <w:t>Xã Chợ Đồn là đơn vị hành chính cấp xã miền núi của tỉnh Thái Nguyên, được thành lập theo Nghị quyết số 1683/NQ-UBTVQH15 ngày 16/6/2025 của Ủy ban Thường vụ Quốc hội trên cơ sở sáp nhập toàn bộ diện tích tự nhiên và quy mô dân số của thị trấn Bằng Lũng cùng các xã</w:t>
      </w:r>
      <w:r w:rsidR="000D1F74" w:rsidRPr="00282BB6">
        <w:rPr>
          <w:spacing w:val="-2"/>
          <w:sz w:val="28"/>
          <w:szCs w:val="28"/>
          <w:lang w:val="nl-NL"/>
        </w:rPr>
        <w:t>:</w:t>
      </w:r>
      <w:r w:rsidRPr="00282BB6">
        <w:rPr>
          <w:spacing w:val="-2"/>
          <w:sz w:val="28"/>
          <w:szCs w:val="28"/>
          <w:lang w:val="nl-NL"/>
        </w:rPr>
        <w:t xml:space="preserve"> Phương Viên, Bằng Lãng và Ngọc Phái.</w:t>
      </w:r>
    </w:p>
    <w:p w14:paraId="077D44A1" w14:textId="77777777" w:rsidR="006C2ECB" w:rsidRPr="00282BB6" w:rsidRDefault="006C2ECB" w:rsidP="00411D79">
      <w:pPr>
        <w:spacing w:before="120" w:after="120" w:line="340" w:lineRule="exact"/>
        <w:ind w:firstLine="567"/>
        <w:jc w:val="both"/>
        <w:rPr>
          <w:sz w:val="28"/>
          <w:szCs w:val="28"/>
          <w:lang w:val="nl-NL"/>
        </w:rPr>
      </w:pPr>
      <w:r w:rsidRPr="00282BB6">
        <w:rPr>
          <w:sz w:val="28"/>
          <w:szCs w:val="28"/>
          <w:lang w:val="nl-NL"/>
        </w:rPr>
        <w:t>Sau khi thành lập, xã Chợ Đồn có diện tích tự nhiên 142,1</w:t>
      </w:r>
      <w:r w:rsidR="00A94A06" w:rsidRPr="00282BB6">
        <w:rPr>
          <w:sz w:val="28"/>
          <w:szCs w:val="28"/>
          <w:lang w:val="nl-NL"/>
        </w:rPr>
        <w:t>0</w:t>
      </w:r>
      <w:r w:rsidRPr="00282BB6">
        <w:rPr>
          <w:sz w:val="28"/>
          <w:szCs w:val="28"/>
          <w:lang w:val="nl-NL"/>
        </w:rPr>
        <w:t xml:space="preserve"> km</w:t>
      </w:r>
      <w:r w:rsidRPr="00282BB6">
        <w:rPr>
          <w:sz w:val="28"/>
          <w:szCs w:val="28"/>
          <w:vertAlign w:val="superscript"/>
          <w:lang w:val="nl-NL"/>
        </w:rPr>
        <w:t>2</w:t>
      </w:r>
      <w:r w:rsidRPr="00282BB6">
        <w:rPr>
          <w:sz w:val="28"/>
          <w:szCs w:val="28"/>
          <w:lang w:val="nl-NL"/>
        </w:rPr>
        <w:t xml:space="preserve"> và quy mô dân số của xã Chợ Đồn đạt 18.453 người </w:t>
      </w:r>
      <w:r w:rsidRPr="00282BB6">
        <w:rPr>
          <w:i/>
          <w:sz w:val="28"/>
          <w:szCs w:val="28"/>
          <w:lang w:val="nl-NL"/>
        </w:rPr>
        <w:t>(dân số thường trú 16.546 người và dân số tạm trú quy đổi là 1.907 người)</w:t>
      </w:r>
      <w:r w:rsidRPr="00282BB6">
        <w:rPr>
          <w:sz w:val="28"/>
          <w:szCs w:val="28"/>
          <w:lang w:val="nl-NL"/>
        </w:rPr>
        <w:t>. Là đơn vị hành chính có quy mô lớn của khu vực phía Bắc tỉnh Thái Nguyên, có vai trò quan trọng trong phát triển kinh tế - xã hội, định hướng đô thị hóa và tổ chức không gian dân cư của địa phương.</w:t>
      </w:r>
    </w:p>
    <w:p w14:paraId="6BBE821E" w14:textId="77777777" w:rsidR="006C2ECB" w:rsidRPr="00282BB6" w:rsidRDefault="003563DE" w:rsidP="00411D79">
      <w:pPr>
        <w:pStyle w:val="mc1"/>
        <w:spacing w:before="120" w:after="120" w:line="340" w:lineRule="exact"/>
        <w:ind w:firstLine="567"/>
        <w:jc w:val="left"/>
        <w:rPr>
          <w:bCs w:val="0"/>
          <w:color w:val="000000"/>
          <w:sz w:val="28"/>
          <w:szCs w:val="28"/>
          <w:lang w:val="nl-NL"/>
        </w:rPr>
      </w:pPr>
      <w:r w:rsidRPr="00282BB6">
        <w:rPr>
          <w:bCs w:val="0"/>
          <w:color w:val="000000"/>
          <w:sz w:val="28"/>
          <w:szCs w:val="28"/>
          <w:lang w:val="nl-NL"/>
        </w:rPr>
        <w:t xml:space="preserve">2. </w:t>
      </w:r>
      <w:r w:rsidR="006429F4" w:rsidRPr="00282BB6">
        <w:rPr>
          <w:bCs w:val="0"/>
          <w:color w:val="000000"/>
          <w:sz w:val="28"/>
          <w:szCs w:val="28"/>
          <w:lang w:val="nl-NL"/>
        </w:rPr>
        <w:t>Vị trí địa lý, địa giới hành chính và vai trò chức năng</w:t>
      </w:r>
      <w:r w:rsidR="007A7ABB" w:rsidRPr="00282BB6">
        <w:rPr>
          <w:bCs w:val="0"/>
          <w:color w:val="000000"/>
          <w:sz w:val="28"/>
          <w:szCs w:val="28"/>
          <w:lang w:val="nl-NL"/>
        </w:rPr>
        <w:t xml:space="preserve">  </w:t>
      </w:r>
    </w:p>
    <w:p w14:paraId="0692AA7E" w14:textId="77777777" w:rsidR="00EB3CC5" w:rsidRPr="00282BB6" w:rsidRDefault="003563DE" w:rsidP="00411D79">
      <w:pPr>
        <w:pStyle w:val="mc1"/>
        <w:spacing w:before="120" w:after="120" w:line="340" w:lineRule="exact"/>
        <w:ind w:firstLine="567"/>
        <w:jc w:val="left"/>
        <w:rPr>
          <w:bCs w:val="0"/>
          <w:i/>
          <w:color w:val="000000"/>
          <w:sz w:val="28"/>
          <w:szCs w:val="28"/>
          <w:lang w:val="nl-NL"/>
        </w:rPr>
      </w:pPr>
      <w:r w:rsidRPr="00282BB6">
        <w:rPr>
          <w:bCs w:val="0"/>
          <w:i/>
          <w:color w:val="000000"/>
          <w:sz w:val="28"/>
          <w:szCs w:val="28"/>
          <w:lang w:val="nl-NL"/>
        </w:rPr>
        <w:t>2</w:t>
      </w:r>
      <w:r w:rsidR="006429F4" w:rsidRPr="00282BB6">
        <w:rPr>
          <w:bCs w:val="0"/>
          <w:i/>
          <w:color w:val="000000"/>
          <w:sz w:val="28"/>
          <w:szCs w:val="28"/>
          <w:lang w:val="nl-NL"/>
        </w:rPr>
        <w:t>.1. Vị trí địa lý, địa giới hành chính</w:t>
      </w:r>
    </w:p>
    <w:p w14:paraId="43A36556" w14:textId="77777777" w:rsidR="006C2ECB" w:rsidRPr="00282BB6" w:rsidRDefault="006C2ECB" w:rsidP="00411D79">
      <w:pPr>
        <w:spacing w:before="120" w:after="120" w:line="340" w:lineRule="exact"/>
        <w:ind w:firstLine="567"/>
        <w:jc w:val="both"/>
        <w:rPr>
          <w:color w:val="000000"/>
          <w:sz w:val="28"/>
          <w:szCs w:val="28"/>
          <w:lang w:val="nl-NL"/>
        </w:rPr>
      </w:pPr>
      <w:r w:rsidRPr="00282BB6">
        <w:rPr>
          <w:sz w:val="28"/>
          <w:szCs w:val="28"/>
          <w:lang w:val="nl-NL"/>
        </w:rPr>
        <w:t>Xã Chợ Đồn nằm ở khu vực trung tâm huyện Chợ Đồn, tỉnh Bắc Kạn (trước sắp xếp), cách trung tâm tỉnh Thái Nguyên khoảng 100 km, có vị trí địa lý tương đối thuận lợi, giữ vai trò là đầu mối giao thương, kết nối giữa các xã khu vực trung tâm với các địa phương lân cận. Cụ thể:</w:t>
      </w:r>
    </w:p>
    <w:p w14:paraId="6E736B9B" w14:textId="77777777" w:rsidR="006C2ECB" w:rsidRPr="00282BB6" w:rsidRDefault="006C2ECB" w:rsidP="00411D79">
      <w:pPr>
        <w:spacing w:before="120" w:after="120" w:line="340" w:lineRule="exact"/>
        <w:ind w:firstLine="567"/>
        <w:jc w:val="both"/>
        <w:rPr>
          <w:sz w:val="28"/>
          <w:szCs w:val="28"/>
          <w:lang w:val="nl-NL"/>
        </w:rPr>
      </w:pPr>
      <w:r w:rsidRPr="00282BB6">
        <w:rPr>
          <w:sz w:val="28"/>
          <w:szCs w:val="28"/>
          <w:lang w:val="nl-NL"/>
        </w:rPr>
        <w:t>- Phía Đông giáp xã Bạch Thông;</w:t>
      </w:r>
    </w:p>
    <w:p w14:paraId="5CF41191" w14:textId="77777777" w:rsidR="006C2ECB" w:rsidRPr="00282BB6" w:rsidRDefault="006C2ECB" w:rsidP="00411D79">
      <w:pPr>
        <w:spacing w:before="120" w:after="120" w:line="340" w:lineRule="exact"/>
        <w:ind w:firstLine="567"/>
        <w:jc w:val="both"/>
        <w:rPr>
          <w:sz w:val="28"/>
          <w:szCs w:val="28"/>
          <w:lang w:val="nl-NL"/>
        </w:rPr>
      </w:pPr>
      <w:r w:rsidRPr="00282BB6">
        <w:rPr>
          <w:sz w:val="28"/>
          <w:szCs w:val="28"/>
          <w:lang w:val="nl-NL"/>
        </w:rPr>
        <w:t>- Phía Tây giáp xã Yên Thịnh;</w:t>
      </w:r>
    </w:p>
    <w:p w14:paraId="1A52D60C" w14:textId="77777777" w:rsidR="006C2ECB" w:rsidRPr="00282BB6" w:rsidRDefault="006C2ECB" w:rsidP="00411D79">
      <w:pPr>
        <w:spacing w:before="120" w:after="120" w:line="340" w:lineRule="exact"/>
        <w:ind w:firstLine="567"/>
        <w:jc w:val="both"/>
        <w:rPr>
          <w:sz w:val="28"/>
          <w:szCs w:val="28"/>
          <w:lang w:val="nl-NL"/>
        </w:rPr>
      </w:pPr>
      <w:r w:rsidRPr="00282BB6">
        <w:rPr>
          <w:sz w:val="28"/>
          <w:szCs w:val="28"/>
          <w:lang w:val="nl-NL"/>
        </w:rPr>
        <w:t>- Phía Nam giáp các xã Nghĩa Tá và Yên Phong;</w:t>
      </w:r>
    </w:p>
    <w:p w14:paraId="76EA5330" w14:textId="77777777" w:rsidR="006C2ECB" w:rsidRPr="00282BB6" w:rsidRDefault="006C2ECB" w:rsidP="00411D79">
      <w:pPr>
        <w:spacing w:before="120" w:after="120" w:line="340" w:lineRule="exact"/>
        <w:ind w:firstLine="567"/>
        <w:jc w:val="both"/>
        <w:rPr>
          <w:sz w:val="28"/>
          <w:szCs w:val="28"/>
          <w:lang w:val="nl-NL"/>
        </w:rPr>
      </w:pPr>
      <w:r w:rsidRPr="00282BB6">
        <w:rPr>
          <w:sz w:val="28"/>
          <w:szCs w:val="28"/>
          <w:lang w:val="nl-NL"/>
        </w:rPr>
        <w:t>- Phía Bắc giáp các xã Quảng Bạch và Đồng Phúc.</w:t>
      </w:r>
    </w:p>
    <w:p w14:paraId="1686478F" w14:textId="77777777" w:rsidR="006C2ECB" w:rsidRPr="00282BB6" w:rsidRDefault="006C2ECB" w:rsidP="00411D79">
      <w:pPr>
        <w:spacing w:before="120" w:after="120" w:line="340" w:lineRule="exact"/>
        <w:ind w:firstLine="567"/>
        <w:jc w:val="both"/>
        <w:rPr>
          <w:sz w:val="28"/>
          <w:szCs w:val="28"/>
          <w:lang w:val="nl-NL"/>
        </w:rPr>
      </w:pPr>
      <w:r w:rsidRPr="00282BB6">
        <w:rPr>
          <w:sz w:val="28"/>
          <w:szCs w:val="28"/>
          <w:lang w:val="nl-NL"/>
        </w:rPr>
        <w:t>Địa hình của xã chủ yếu là đồi núi, xen kẽ các khu dân cư tập trung, các thung lũng sản xuất nông nghiệp và các tuyến giao thông liên vùng. Điều kiện tự nhiên của địa phương tương đối thuận lợi cho phát triển sản xuất nông - lâm nghiệp, thương mại, dịch vụ, công nghiệp quy mô vừa và nhỏ, đồng thời tạo dư địa cho việc mở rộng không gian đô thị trong tương lai.</w:t>
      </w:r>
    </w:p>
    <w:p w14:paraId="3873FAD0" w14:textId="77777777" w:rsidR="006C2ECB" w:rsidRPr="00282BB6" w:rsidRDefault="006C2ECB" w:rsidP="00411D79">
      <w:pPr>
        <w:spacing w:before="120" w:after="120" w:line="340" w:lineRule="exact"/>
        <w:ind w:firstLine="567"/>
        <w:jc w:val="both"/>
        <w:rPr>
          <w:sz w:val="28"/>
          <w:szCs w:val="28"/>
          <w:lang w:val="nl-NL"/>
        </w:rPr>
      </w:pPr>
      <w:r w:rsidRPr="00282BB6">
        <w:rPr>
          <w:sz w:val="28"/>
          <w:szCs w:val="28"/>
          <w:lang w:val="nl-NL"/>
        </w:rPr>
        <w:t>Hệ thống giao thông trên địa bàn từng bước được đầu tư đồng bộ, kết nối thuận lợi giữa trung tâm xã với các khu dân cư, khu sản xuất và các địa phương lân cận. Các tuyến đường giao thông liên xã, liên thôn được quan tâm nâng cấp, tạo điều kiện thuận lợi cho lưu thông hàng hóa, phát triển kinh tế và phục vụ nhu cầu đi lại của Nhân dân.</w:t>
      </w:r>
    </w:p>
    <w:p w14:paraId="5469CA70" w14:textId="77777777" w:rsidR="006C2ECB" w:rsidRPr="00282BB6" w:rsidRDefault="006C2ECB" w:rsidP="00411D79">
      <w:pPr>
        <w:spacing w:before="120" w:after="120" w:line="340" w:lineRule="exact"/>
        <w:ind w:firstLine="567"/>
        <w:jc w:val="both"/>
        <w:rPr>
          <w:sz w:val="28"/>
          <w:szCs w:val="28"/>
          <w:lang w:val="nl-NL"/>
        </w:rPr>
      </w:pPr>
      <w:r w:rsidRPr="00282BB6">
        <w:rPr>
          <w:sz w:val="28"/>
          <w:szCs w:val="28"/>
          <w:lang w:val="nl-NL"/>
        </w:rPr>
        <w:lastRenderedPageBreak/>
        <w:t>Trong những năm qua, kết cấu hạ tầng kỹ thuật và hạ tầng xã hội trên địa bàn tiếp tục được quan tâm đầu tư. Nhiều công trình giao thông, nhà văn hóa, hệ thống điện chiếu sáng, trường học, công trình thủy lợi và hạ tầng phục vụ dân sinh được xây dựng, góp phần thay đổi diện mạo nông thôn và từng bước hình thành các yếu tố đô thị.</w:t>
      </w:r>
    </w:p>
    <w:p w14:paraId="79881276" w14:textId="77777777" w:rsidR="006C2ECB" w:rsidRPr="00282BB6" w:rsidRDefault="006C2ECB" w:rsidP="00411D79">
      <w:pPr>
        <w:spacing w:before="120" w:after="120" w:line="340" w:lineRule="exact"/>
        <w:ind w:firstLine="567"/>
        <w:jc w:val="both"/>
        <w:rPr>
          <w:sz w:val="28"/>
          <w:szCs w:val="28"/>
          <w:lang w:val="nl-NL"/>
        </w:rPr>
      </w:pPr>
      <w:r w:rsidRPr="00282BB6">
        <w:rPr>
          <w:sz w:val="28"/>
          <w:szCs w:val="28"/>
          <w:lang w:val="nl-NL"/>
        </w:rPr>
        <w:t xml:space="preserve">Cùng với quá trình </w:t>
      </w:r>
      <w:r w:rsidR="00A94A06" w:rsidRPr="00282BB6">
        <w:rPr>
          <w:sz w:val="28"/>
          <w:szCs w:val="28"/>
          <w:lang w:val="nl-NL"/>
        </w:rPr>
        <w:t>sắp xếp</w:t>
      </w:r>
      <w:r w:rsidRPr="00282BB6">
        <w:rPr>
          <w:sz w:val="28"/>
          <w:szCs w:val="28"/>
          <w:lang w:val="nl-NL"/>
        </w:rPr>
        <w:t xml:space="preserve"> đơn vị hành chính, việc tổ chức lại không gian phát triển đã tạo điều kiện để xã Chợ Đồn phát huy tốt hơn vai trò trung tâm về hành chính, thương mại, dịch vụ và giao lưu kinh tế của khu vực.</w:t>
      </w:r>
    </w:p>
    <w:p w14:paraId="743928A8" w14:textId="77777777" w:rsidR="006429F4" w:rsidRPr="00282BB6" w:rsidRDefault="003563DE" w:rsidP="00411D79">
      <w:pPr>
        <w:pStyle w:val="ThngthngWeb"/>
        <w:shd w:val="clear" w:color="auto" w:fill="FFFFFF"/>
        <w:spacing w:before="120" w:beforeAutospacing="0" w:after="120" w:afterAutospacing="0" w:line="340" w:lineRule="exact"/>
        <w:ind w:firstLine="567"/>
        <w:jc w:val="both"/>
        <w:textAlignment w:val="baseline"/>
        <w:outlineLvl w:val="0"/>
        <w:rPr>
          <w:b/>
          <w:i/>
          <w:color w:val="000000"/>
          <w:sz w:val="28"/>
          <w:szCs w:val="28"/>
          <w:lang w:val="nl-NL"/>
        </w:rPr>
      </w:pPr>
      <w:r w:rsidRPr="00282BB6">
        <w:rPr>
          <w:b/>
          <w:i/>
          <w:color w:val="000000"/>
          <w:sz w:val="28"/>
          <w:szCs w:val="28"/>
          <w:lang w:val="nl-NL"/>
        </w:rPr>
        <w:t>2</w:t>
      </w:r>
      <w:r w:rsidR="006429F4" w:rsidRPr="00282BB6">
        <w:rPr>
          <w:b/>
          <w:i/>
          <w:color w:val="000000"/>
          <w:sz w:val="28"/>
          <w:szCs w:val="28"/>
          <w:lang w:val="nl-NL"/>
        </w:rPr>
        <w:t>.2. Vai trò chức năng</w:t>
      </w:r>
    </w:p>
    <w:p w14:paraId="4FD9B588" w14:textId="77777777" w:rsidR="006C2ECB" w:rsidRPr="00282BB6" w:rsidRDefault="006C2ECB" w:rsidP="00411D79">
      <w:pPr>
        <w:spacing w:before="120" w:after="120" w:line="340" w:lineRule="exact"/>
        <w:ind w:firstLine="567"/>
        <w:jc w:val="both"/>
        <w:rPr>
          <w:b/>
          <w:sz w:val="28"/>
          <w:szCs w:val="28"/>
          <w:lang w:val="nl-NL"/>
        </w:rPr>
      </w:pPr>
      <w:r w:rsidRPr="00282BB6">
        <w:rPr>
          <w:sz w:val="28"/>
          <w:szCs w:val="28"/>
          <w:lang w:val="nl-NL"/>
        </w:rPr>
        <w:t>Theo định hướng quy hoạch phát triển đô thị của tỉnh Thái Nguyên, xã Chợ Đồn được xác định là đô thị mới loại III độc lập trong tương lai. Đây là cơ sở quan trọng để địa phương tiếp tục tập trung đầu tư kết cấu hạ tầng kỹ thuật, hạ tầng xã hội, phát triển không gian đô thị và chuyển dịch cơ cấu kinh tế theo hướng tăng dần tỷ trọng công nghiệp, xây dựng và dịch vụ.</w:t>
      </w:r>
    </w:p>
    <w:p w14:paraId="6E161006" w14:textId="77777777" w:rsidR="006C2ECB" w:rsidRPr="00282BB6" w:rsidRDefault="006C2ECB" w:rsidP="00411D79">
      <w:pPr>
        <w:spacing w:before="120" w:after="120" w:line="340" w:lineRule="exact"/>
        <w:ind w:firstLine="567"/>
        <w:jc w:val="both"/>
        <w:rPr>
          <w:b/>
          <w:sz w:val="28"/>
          <w:szCs w:val="28"/>
          <w:lang w:val="nl-NL"/>
        </w:rPr>
      </w:pPr>
      <w:r w:rsidRPr="00282BB6">
        <w:rPr>
          <w:sz w:val="28"/>
          <w:szCs w:val="28"/>
          <w:lang w:val="nl-NL"/>
        </w:rPr>
        <w:t>Với vị trí trung tâm khu vực phía Bắc của tỉnh, xã Chợ Đồn có vai trò là trung tâm hành chính, thương mại, dịch vụ và giao dịch dân sinh của khu vực. Các hoạt động thương mại, dịch vụ ngày càng phát triển đa dạng; hệ thống chợ, cửa hàng kinh doanh, dịch vụ vận tải, lưu trú, ăn uống và các dịch vụ tài chính, ngân hàng, viễn thông tiếp tục được mở rộng.</w:t>
      </w:r>
    </w:p>
    <w:p w14:paraId="5F71AC6A" w14:textId="72B9218C" w:rsidR="006C2ECB" w:rsidRPr="00282BB6" w:rsidRDefault="00BA776F" w:rsidP="00411D79">
      <w:pPr>
        <w:spacing w:before="120" w:after="120" w:line="340" w:lineRule="exact"/>
        <w:ind w:firstLine="567"/>
        <w:jc w:val="both"/>
        <w:rPr>
          <w:b/>
          <w:sz w:val="28"/>
          <w:szCs w:val="28"/>
          <w:lang w:val="nl-NL"/>
        </w:rPr>
      </w:pPr>
      <w:r>
        <w:rPr>
          <w:sz w:val="28"/>
          <w:szCs w:val="28"/>
          <w:lang w:val="nl-NL"/>
        </w:rPr>
        <w:t>Hiện nay trên địa bàn có 121</w:t>
      </w:r>
      <w:r w:rsidR="006C2ECB" w:rsidRPr="00282BB6">
        <w:rPr>
          <w:sz w:val="28"/>
          <w:szCs w:val="28"/>
          <w:lang w:val="nl-NL"/>
        </w:rPr>
        <w:t xml:space="preserve"> doanh nghiệp, 16 hợp tác xã và </w:t>
      </w:r>
      <w:r>
        <w:rPr>
          <w:sz w:val="28"/>
          <w:szCs w:val="28"/>
          <w:lang w:val="nl-NL"/>
        </w:rPr>
        <w:t>842</w:t>
      </w:r>
      <w:r w:rsidR="006C2ECB" w:rsidRPr="00282BB6">
        <w:rPr>
          <w:sz w:val="28"/>
          <w:szCs w:val="28"/>
          <w:lang w:val="nl-NL"/>
        </w:rPr>
        <w:t xml:space="preserve"> hộ kinh doanh cá thể hoạt động ổn định trong các lĩnh vực thương mại, xây dựng, chế biến nông lâm sản, khai thác khoáng sản, dịch vụ và sản xuất tiểu thủ công nghiệp. Điều này góp phần quan trọng thúc đẩy phát triển kinh tế địa phương, tạo việc làm và nâng cao thu nhập cho người dân.</w:t>
      </w:r>
    </w:p>
    <w:p w14:paraId="26F050A0" w14:textId="77777777" w:rsidR="006C2ECB" w:rsidRPr="00282BB6" w:rsidRDefault="006C2ECB" w:rsidP="00411D79">
      <w:pPr>
        <w:spacing w:before="120" w:after="120" w:line="340" w:lineRule="exact"/>
        <w:ind w:firstLine="567"/>
        <w:jc w:val="both"/>
        <w:rPr>
          <w:b/>
          <w:sz w:val="28"/>
          <w:szCs w:val="28"/>
          <w:lang w:val="nl-NL"/>
        </w:rPr>
      </w:pPr>
      <w:r w:rsidRPr="00282BB6">
        <w:rPr>
          <w:sz w:val="28"/>
          <w:szCs w:val="28"/>
          <w:lang w:val="nl-NL"/>
        </w:rPr>
        <w:t>Ngoài vai trò là trung tâm phát triển kinh tế, xã Chợ Đồn còn là địa bàn có ý nghĩa quan trọng về quốc phòng, an ninh của khu vực. Hệ thống chính trị từ xã đến cơ sở được củng cố, quốc phòng - an ninh được giữ vững, trật tự an toàn xã hội được bảo đảm, tạo môi trường ổn định phục vụ phát triển kinh tế - xã hội.</w:t>
      </w:r>
    </w:p>
    <w:p w14:paraId="6C51D61A" w14:textId="77777777" w:rsidR="006C2ECB" w:rsidRPr="00282BB6" w:rsidRDefault="006C2ECB" w:rsidP="00411D79">
      <w:pPr>
        <w:spacing w:before="120" w:after="120" w:line="340" w:lineRule="exact"/>
        <w:ind w:firstLine="567"/>
        <w:jc w:val="both"/>
        <w:rPr>
          <w:b/>
          <w:sz w:val="28"/>
          <w:szCs w:val="28"/>
          <w:lang w:val="nl-NL"/>
        </w:rPr>
      </w:pPr>
      <w:r w:rsidRPr="00282BB6">
        <w:rPr>
          <w:sz w:val="28"/>
          <w:szCs w:val="28"/>
          <w:lang w:val="nl-NL"/>
        </w:rPr>
        <w:t>Trong lĩnh vực giáo dục, y tế, văn hóa và an sinh xã hội, xã Chợ Đồn tiếp tục giữ vai trò là trung tâm phục vụ nhu cầu của Nhân dân khu vực. Hệ thống trường học, cơ sở y tế, nhà văn hóa và các thiết chế xã hội cơ bản đáp ứng yêu cầu phục vụ đời sống dân cư.</w:t>
      </w:r>
    </w:p>
    <w:p w14:paraId="1A8F8455" w14:textId="77777777" w:rsidR="006C2ECB" w:rsidRPr="00282BB6" w:rsidRDefault="006C2ECB" w:rsidP="00411D79">
      <w:pPr>
        <w:spacing w:before="120" w:after="120" w:line="340" w:lineRule="exact"/>
        <w:ind w:firstLine="567"/>
        <w:jc w:val="both"/>
        <w:rPr>
          <w:b/>
          <w:sz w:val="28"/>
          <w:szCs w:val="28"/>
          <w:lang w:val="nl-NL"/>
        </w:rPr>
      </w:pPr>
      <w:r w:rsidRPr="00282BB6">
        <w:rPr>
          <w:sz w:val="28"/>
          <w:szCs w:val="28"/>
          <w:lang w:val="nl-NL"/>
        </w:rPr>
        <w:t>Cùng với định hướng phát triển đô thị, xã Chợ Đồn được xác định là khu vực có tiềm năng phát triển mạnh về thương mại, dịch vụ, công nghiệp quy mô vừa và nhỏ; là địa bàn có khả năng thu hút đầu tư, mở rộng không gian dân cư đô thị và hình thành các khu chức năng theo quy hoạch.</w:t>
      </w:r>
    </w:p>
    <w:p w14:paraId="0ED45F1D" w14:textId="77777777" w:rsidR="00F765BE" w:rsidRPr="00282BB6" w:rsidRDefault="003563DE" w:rsidP="00411D79">
      <w:pPr>
        <w:pStyle w:val="ThngthngWeb"/>
        <w:shd w:val="clear" w:color="auto" w:fill="FFFFFF"/>
        <w:spacing w:before="120" w:beforeAutospacing="0" w:after="120" w:afterAutospacing="0" w:line="340" w:lineRule="exact"/>
        <w:ind w:firstLine="567"/>
        <w:jc w:val="both"/>
        <w:textAlignment w:val="baseline"/>
        <w:outlineLvl w:val="0"/>
        <w:rPr>
          <w:b/>
          <w:color w:val="FF0000"/>
          <w:sz w:val="28"/>
          <w:szCs w:val="28"/>
          <w:lang w:val="nl-NL"/>
        </w:rPr>
      </w:pPr>
      <w:r w:rsidRPr="00282BB6">
        <w:rPr>
          <w:b/>
          <w:color w:val="000000"/>
          <w:sz w:val="28"/>
          <w:szCs w:val="28"/>
          <w:lang w:val="nl-NL"/>
        </w:rPr>
        <w:t>3</w:t>
      </w:r>
      <w:r w:rsidR="00F765BE" w:rsidRPr="00282BB6">
        <w:rPr>
          <w:b/>
          <w:color w:val="000000"/>
          <w:sz w:val="28"/>
          <w:szCs w:val="28"/>
          <w:lang w:val="nl-NL"/>
        </w:rPr>
        <w:t xml:space="preserve">. </w:t>
      </w:r>
      <w:r w:rsidR="006429F4" w:rsidRPr="00282BB6">
        <w:rPr>
          <w:b/>
          <w:color w:val="000000"/>
          <w:sz w:val="28"/>
          <w:szCs w:val="28"/>
          <w:lang w:val="nl-NL"/>
        </w:rPr>
        <w:t>Diện tích tự nhiên và cơ cấu các loại đất</w:t>
      </w:r>
      <w:r w:rsidR="007A7ABB" w:rsidRPr="00282BB6">
        <w:rPr>
          <w:b/>
          <w:color w:val="000000"/>
          <w:sz w:val="28"/>
          <w:szCs w:val="28"/>
          <w:lang w:val="nl-NL"/>
        </w:rPr>
        <w:t xml:space="preserve"> </w:t>
      </w:r>
    </w:p>
    <w:p w14:paraId="045191CA" w14:textId="77777777" w:rsidR="006429F4" w:rsidRPr="00282BB6" w:rsidRDefault="003563DE" w:rsidP="00411D79">
      <w:pPr>
        <w:pStyle w:val="mc1"/>
        <w:spacing w:before="120" w:after="120" w:line="340" w:lineRule="exact"/>
        <w:ind w:firstLine="567"/>
        <w:jc w:val="left"/>
        <w:rPr>
          <w:bCs w:val="0"/>
          <w:i/>
          <w:color w:val="000000"/>
          <w:sz w:val="28"/>
          <w:szCs w:val="28"/>
          <w:lang w:val="nl-NL"/>
        </w:rPr>
      </w:pPr>
      <w:r w:rsidRPr="00282BB6">
        <w:rPr>
          <w:bCs w:val="0"/>
          <w:i/>
          <w:color w:val="000000"/>
          <w:sz w:val="28"/>
          <w:szCs w:val="28"/>
          <w:lang w:val="nl-NL"/>
        </w:rPr>
        <w:lastRenderedPageBreak/>
        <w:t>3</w:t>
      </w:r>
      <w:r w:rsidR="006429F4" w:rsidRPr="00282BB6">
        <w:rPr>
          <w:bCs w:val="0"/>
          <w:i/>
          <w:color w:val="000000"/>
          <w:sz w:val="28"/>
          <w:szCs w:val="28"/>
          <w:lang w:val="nl-NL"/>
        </w:rPr>
        <w:t>.1. Diện tích tự nhiên</w:t>
      </w:r>
    </w:p>
    <w:p w14:paraId="485292FA" w14:textId="77777777" w:rsidR="006C2ECB" w:rsidRPr="00282BB6" w:rsidRDefault="00A94A06" w:rsidP="00411D79">
      <w:pPr>
        <w:pStyle w:val="mc1"/>
        <w:spacing w:before="120" w:after="120" w:line="340" w:lineRule="exact"/>
        <w:ind w:firstLine="567"/>
        <w:jc w:val="both"/>
        <w:rPr>
          <w:b w:val="0"/>
          <w:bCs w:val="0"/>
          <w:color w:val="000000"/>
          <w:sz w:val="28"/>
          <w:szCs w:val="28"/>
          <w:lang w:val="nl-NL"/>
        </w:rPr>
      </w:pPr>
      <w:r w:rsidRPr="00282BB6">
        <w:rPr>
          <w:b w:val="0"/>
          <w:sz w:val="28"/>
          <w:szCs w:val="28"/>
          <w:lang w:val="nl-NL"/>
        </w:rPr>
        <w:t>X</w:t>
      </w:r>
      <w:r w:rsidR="006C2ECB" w:rsidRPr="00282BB6">
        <w:rPr>
          <w:b w:val="0"/>
          <w:sz w:val="28"/>
          <w:szCs w:val="28"/>
          <w:lang w:val="nl-NL"/>
        </w:rPr>
        <w:t>ã Chợ Đồn có tổng diện tích tự nhiên 142,10 km² (14.210,10 ha).</w:t>
      </w:r>
      <w:r w:rsidRPr="00282BB6">
        <w:rPr>
          <w:b w:val="0"/>
          <w:sz w:val="28"/>
          <w:szCs w:val="28"/>
          <w:lang w:val="nl-NL"/>
        </w:rPr>
        <w:t xml:space="preserve"> </w:t>
      </w:r>
      <w:r w:rsidR="006C2ECB" w:rsidRPr="00282BB6">
        <w:rPr>
          <w:b w:val="0"/>
          <w:sz w:val="28"/>
          <w:szCs w:val="28"/>
          <w:lang w:val="nl-NL"/>
        </w:rPr>
        <w:t>Địa hình của địa phương chủ yếu là đồi núi thấp xen kẽ các thung lũng, cánh đồng và hệ thống sông suối nhỏ, tạo điều kiện thuận lợi cho phát triển nông nghiệp, lâm nghiệp, đô thị, dịch vụ và du lịch sinh thái. Quỹ đất tự nhiên tương đối lớn, bảo đảm dư địa phát triển không gian đô thị, các khu dân cư tập trung, hạ tầng kỹ thuật và các khu chức năng trong tương lai.</w:t>
      </w:r>
    </w:p>
    <w:p w14:paraId="22DD5B30" w14:textId="77777777" w:rsidR="006429F4" w:rsidRPr="00282BB6" w:rsidRDefault="003563DE" w:rsidP="00411D79">
      <w:pPr>
        <w:pStyle w:val="ThngthngWeb"/>
        <w:shd w:val="clear" w:color="auto" w:fill="FFFFFF"/>
        <w:spacing w:before="120" w:beforeAutospacing="0" w:after="120" w:afterAutospacing="0" w:line="340" w:lineRule="exact"/>
        <w:ind w:firstLine="567"/>
        <w:jc w:val="both"/>
        <w:textAlignment w:val="baseline"/>
        <w:outlineLvl w:val="0"/>
        <w:rPr>
          <w:b/>
          <w:i/>
          <w:color w:val="000000"/>
          <w:sz w:val="28"/>
          <w:szCs w:val="28"/>
          <w:lang w:val="nl-NL"/>
        </w:rPr>
      </w:pPr>
      <w:r w:rsidRPr="00282BB6">
        <w:rPr>
          <w:b/>
          <w:i/>
          <w:color w:val="000000"/>
          <w:sz w:val="28"/>
          <w:szCs w:val="28"/>
          <w:lang w:val="nl-NL"/>
        </w:rPr>
        <w:t>3</w:t>
      </w:r>
      <w:r w:rsidR="006429F4" w:rsidRPr="00282BB6">
        <w:rPr>
          <w:b/>
          <w:i/>
          <w:color w:val="000000"/>
          <w:sz w:val="28"/>
          <w:szCs w:val="28"/>
          <w:lang w:val="nl-NL"/>
        </w:rPr>
        <w:t>.2. Cơ cấu loại đất</w:t>
      </w:r>
    </w:p>
    <w:p w14:paraId="20FFF62A" w14:textId="77777777" w:rsidR="006C2ECB" w:rsidRPr="00282BB6" w:rsidRDefault="006C2ECB" w:rsidP="00A94A06">
      <w:pPr>
        <w:spacing w:before="120" w:after="120" w:line="340" w:lineRule="exact"/>
        <w:ind w:firstLine="567"/>
        <w:jc w:val="both"/>
        <w:rPr>
          <w:color w:val="000000"/>
          <w:sz w:val="28"/>
          <w:szCs w:val="28"/>
          <w:lang w:val="nl-NL"/>
        </w:rPr>
      </w:pPr>
      <w:r w:rsidRPr="00282BB6">
        <w:rPr>
          <w:sz w:val="28"/>
          <w:szCs w:val="28"/>
          <w:lang w:val="nl-NL"/>
        </w:rPr>
        <w:t xml:space="preserve">Theo kết quả thống kê, kiểm kê đất đai đến ngày 31/12/2025, tổng diện tích đất tự nhiên của xã Chợ Đồn là </w:t>
      </w:r>
      <w:r w:rsidRPr="00282BB6">
        <w:rPr>
          <w:bCs/>
          <w:sz w:val="28"/>
          <w:szCs w:val="28"/>
          <w:lang w:val="nl-NL"/>
        </w:rPr>
        <w:t>14.210,10 ha</w:t>
      </w:r>
      <w:r w:rsidRPr="00282BB6">
        <w:rPr>
          <w:sz w:val="28"/>
          <w:szCs w:val="28"/>
          <w:lang w:val="nl-NL"/>
        </w:rPr>
        <w:t>, gồm:</w:t>
      </w:r>
    </w:p>
    <w:p w14:paraId="169365CD" w14:textId="77777777" w:rsidR="006C2ECB" w:rsidRPr="00282BB6" w:rsidRDefault="006C2ECB" w:rsidP="00A94A06">
      <w:pPr>
        <w:spacing w:before="120" w:after="120" w:line="340" w:lineRule="exact"/>
        <w:ind w:firstLine="567"/>
        <w:jc w:val="both"/>
        <w:rPr>
          <w:color w:val="000000"/>
          <w:sz w:val="28"/>
          <w:szCs w:val="28"/>
          <w:lang w:val="nl-NL"/>
        </w:rPr>
      </w:pPr>
      <w:r w:rsidRPr="00282BB6">
        <w:rPr>
          <w:color w:val="000000"/>
          <w:sz w:val="28"/>
          <w:szCs w:val="28"/>
          <w:lang w:val="nl-NL"/>
        </w:rPr>
        <w:t xml:space="preserve">- </w:t>
      </w:r>
      <w:r w:rsidRPr="00282BB6">
        <w:rPr>
          <w:sz w:val="28"/>
          <w:szCs w:val="28"/>
          <w:lang w:val="nl-NL"/>
        </w:rPr>
        <w:t xml:space="preserve">Khu đất dân dụng: </w:t>
      </w:r>
      <w:r w:rsidRPr="00282BB6">
        <w:rPr>
          <w:bCs/>
          <w:sz w:val="28"/>
          <w:szCs w:val="28"/>
          <w:lang w:val="nl-NL"/>
        </w:rPr>
        <w:t>373,81 ha</w:t>
      </w:r>
      <w:r w:rsidRPr="00282BB6">
        <w:rPr>
          <w:sz w:val="28"/>
          <w:szCs w:val="28"/>
          <w:lang w:val="nl-NL"/>
        </w:rPr>
        <w:t xml:space="preserve">, chiếm </w:t>
      </w:r>
      <w:r w:rsidRPr="00282BB6">
        <w:rPr>
          <w:bCs/>
          <w:sz w:val="28"/>
          <w:szCs w:val="28"/>
          <w:lang w:val="nl-NL"/>
        </w:rPr>
        <w:t>2,63%</w:t>
      </w:r>
      <w:r w:rsidRPr="00282BB6">
        <w:rPr>
          <w:sz w:val="28"/>
          <w:szCs w:val="28"/>
          <w:lang w:val="nl-NL"/>
        </w:rPr>
        <w:t xml:space="preserve">; </w:t>
      </w:r>
    </w:p>
    <w:p w14:paraId="2FB53A52" w14:textId="77777777" w:rsidR="006C2ECB" w:rsidRPr="00282BB6" w:rsidRDefault="006C2ECB" w:rsidP="00A94A06">
      <w:pPr>
        <w:spacing w:before="120" w:after="120" w:line="340" w:lineRule="exact"/>
        <w:ind w:firstLine="567"/>
        <w:jc w:val="both"/>
        <w:rPr>
          <w:color w:val="000000"/>
          <w:sz w:val="28"/>
          <w:szCs w:val="28"/>
          <w:lang w:val="nl-NL"/>
        </w:rPr>
      </w:pPr>
      <w:r w:rsidRPr="00282BB6">
        <w:rPr>
          <w:color w:val="000000"/>
          <w:sz w:val="28"/>
          <w:szCs w:val="28"/>
          <w:lang w:val="nl-NL"/>
        </w:rPr>
        <w:t xml:space="preserve">- </w:t>
      </w:r>
      <w:r w:rsidRPr="00282BB6">
        <w:rPr>
          <w:sz w:val="28"/>
          <w:szCs w:val="28"/>
          <w:lang w:val="nl-NL"/>
        </w:rPr>
        <w:t xml:space="preserve">Khu đất ngoài dân dụng: </w:t>
      </w:r>
      <w:r w:rsidRPr="00282BB6">
        <w:rPr>
          <w:bCs/>
          <w:sz w:val="28"/>
          <w:szCs w:val="28"/>
          <w:lang w:val="nl-NL"/>
        </w:rPr>
        <w:t>1.131,02 ha</w:t>
      </w:r>
      <w:r w:rsidRPr="00282BB6">
        <w:rPr>
          <w:sz w:val="28"/>
          <w:szCs w:val="28"/>
          <w:lang w:val="nl-NL"/>
        </w:rPr>
        <w:t xml:space="preserve">, chiếm </w:t>
      </w:r>
      <w:r w:rsidRPr="00282BB6">
        <w:rPr>
          <w:bCs/>
          <w:sz w:val="28"/>
          <w:szCs w:val="28"/>
          <w:lang w:val="nl-NL"/>
        </w:rPr>
        <w:t>7,96%</w:t>
      </w:r>
      <w:r w:rsidRPr="00282BB6">
        <w:rPr>
          <w:sz w:val="28"/>
          <w:szCs w:val="28"/>
          <w:lang w:val="nl-NL"/>
        </w:rPr>
        <w:t xml:space="preserve">; </w:t>
      </w:r>
    </w:p>
    <w:p w14:paraId="568B3541" w14:textId="77777777" w:rsidR="006C2ECB" w:rsidRPr="00282BB6" w:rsidRDefault="006C2ECB" w:rsidP="00A94A06">
      <w:pPr>
        <w:spacing w:before="120" w:after="120" w:line="340" w:lineRule="exact"/>
        <w:ind w:firstLine="567"/>
        <w:jc w:val="both"/>
        <w:rPr>
          <w:color w:val="000000"/>
          <w:sz w:val="28"/>
          <w:szCs w:val="28"/>
          <w:lang w:val="nl-NL"/>
        </w:rPr>
      </w:pPr>
      <w:r w:rsidRPr="00282BB6">
        <w:rPr>
          <w:color w:val="000000"/>
          <w:sz w:val="28"/>
          <w:szCs w:val="28"/>
          <w:lang w:val="nl-NL"/>
        </w:rPr>
        <w:t xml:space="preserve">- </w:t>
      </w:r>
      <w:r w:rsidRPr="00282BB6">
        <w:rPr>
          <w:sz w:val="28"/>
          <w:szCs w:val="28"/>
          <w:lang w:val="nl-NL"/>
        </w:rPr>
        <w:t xml:space="preserve">Khu nông nghiệp và các chức năng khác: </w:t>
      </w:r>
      <w:r w:rsidRPr="00282BB6">
        <w:rPr>
          <w:bCs/>
          <w:sz w:val="28"/>
          <w:szCs w:val="28"/>
          <w:lang w:val="nl-NL"/>
        </w:rPr>
        <w:t>12.705,27 ha</w:t>
      </w:r>
      <w:r w:rsidRPr="00282BB6">
        <w:rPr>
          <w:sz w:val="28"/>
          <w:szCs w:val="28"/>
          <w:lang w:val="nl-NL"/>
        </w:rPr>
        <w:t xml:space="preserve">, chiếm </w:t>
      </w:r>
      <w:r w:rsidRPr="00282BB6">
        <w:rPr>
          <w:bCs/>
          <w:sz w:val="28"/>
          <w:szCs w:val="28"/>
          <w:lang w:val="nl-NL"/>
        </w:rPr>
        <w:t>89,41%</w:t>
      </w:r>
      <w:r w:rsidRPr="00282BB6">
        <w:rPr>
          <w:sz w:val="28"/>
          <w:szCs w:val="28"/>
          <w:lang w:val="nl-NL"/>
        </w:rPr>
        <w:t xml:space="preserve">. </w:t>
      </w:r>
    </w:p>
    <w:p w14:paraId="3586D3CF" w14:textId="77777777" w:rsidR="006C2ECB" w:rsidRPr="00282BB6" w:rsidRDefault="006C2ECB" w:rsidP="00A94A06">
      <w:pPr>
        <w:spacing w:before="120" w:after="120" w:line="340" w:lineRule="exact"/>
        <w:ind w:firstLine="567"/>
        <w:jc w:val="both"/>
        <w:rPr>
          <w:color w:val="000000"/>
          <w:sz w:val="28"/>
          <w:szCs w:val="28"/>
          <w:lang w:val="nl-NL"/>
        </w:rPr>
      </w:pPr>
      <w:r w:rsidRPr="00282BB6">
        <w:rPr>
          <w:sz w:val="28"/>
          <w:szCs w:val="28"/>
          <w:lang w:val="nl-NL"/>
        </w:rPr>
        <w:t xml:space="preserve">Cơ cấu sử dụng đất hiện nay cơ bản phù hợp với định hướng phát </w:t>
      </w:r>
      <w:r w:rsidR="00A94A06" w:rsidRPr="00282BB6">
        <w:rPr>
          <w:sz w:val="28"/>
          <w:szCs w:val="28"/>
          <w:lang w:val="nl-NL"/>
        </w:rPr>
        <w:t>triển đô thị Chợ Đồn và q</w:t>
      </w:r>
      <w:r w:rsidRPr="00282BB6">
        <w:rPr>
          <w:sz w:val="28"/>
          <w:szCs w:val="28"/>
          <w:lang w:val="nl-NL"/>
        </w:rPr>
        <w:t>uy hoạch tỉnh Thái Nguyên thời kỳ 2021-2030, tầm nhìn đến năm 2050; đồng thời bảo đảm quỹ đất cho phát triển kinh tế - xã hội, quốc phòng, an ninh và bảo vệ môi trường.</w:t>
      </w:r>
    </w:p>
    <w:p w14:paraId="107873D5" w14:textId="77777777" w:rsidR="006C2ECB" w:rsidRPr="00397546" w:rsidRDefault="006C2ECB" w:rsidP="006C2ECB">
      <w:pPr>
        <w:pStyle w:val="Bang"/>
        <w:spacing w:line="276" w:lineRule="auto"/>
        <w:jc w:val="center"/>
        <w:rPr>
          <w:i/>
          <w:iCs/>
          <w:sz w:val="28"/>
          <w:szCs w:val="28"/>
          <w:lang w:val="nl-NL"/>
        </w:rPr>
      </w:pPr>
      <w:r w:rsidRPr="00397546">
        <w:rPr>
          <w:i/>
          <w:iCs/>
          <w:sz w:val="28"/>
          <w:szCs w:val="28"/>
          <w:lang w:val="nl-NL"/>
        </w:rPr>
        <w:t xml:space="preserve">Hiện trạng sử dụng đất xã Chợ Đồn </w:t>
      </w:r>
    </w:p>
    <w:tbl>
      <w:tblPr>
        <w:tblW w:w="4901" w:type="pct"/>
        <w:tblLook w:val="04A0" w:firstRow="1" w:lastRow="0" w:firstColumn="1" w:lastColumn="0" w:noHBand="0" w:noVBand="1"/>
      </w:tblPr>
      <w:tblGrid>
        <w:gridCol w:w="726"/>
        <w:gridCol w:w="5803"/>
        <w:gridCol w:w="1640"/>
        <w:gridCol w:w="1212"/>
      </w:tblGrid>
      <w:tr w:rsidR="006C2ECB" w:rsidRPr="007B07D5" w14:paraId="67A6B5C7" w14:textId="77777777" w:rsidTr="003D5577">
        <w:trPr>
          <w:trHeight w:val="315"/>
          <w:tblHeader/>
        </w:trPr>
        <w:tc>
          <w:tcPr>
            <w:tcW w:w="387" w:type="pct"/>
            <w:tcBorders>
              <w:top w:val="single" w:sz="4" w:space="0" w:color="auto"/>
              <w:left w:val="single" w:sz="4" w:space="0" w:color="auto"/>
              <w:bottom w:val="single" w:sz="4" w:space="0" w:color="auto"/>
              <w:right w:val="single" w:sz="4" w:space="0" w:color="auto"/>
            </w:tcBorders>
            <w:vAlign w:val="center"/>
            <w:hideMark/>
          </w:tcPr>
          <w:p w14:paraId="78007EBA" w14:textId="77777777" w:rsidR="006C2ECB" w:rsidRPr="007B07D5" w:rsidRDefault="006C2ECB" w:rsidP="003D5577">
            <w:pPr>
              <w:jc w:val="center"/>
              <w:rPr>
                <w:b/>
                <w:bCs/>
                <w:sz w:val="24"/>
                <w:szCs w:val="24"/>
              </w:rPr>
            </w:pPr>
            <w:r w:rsidRPr="007B07D5">
              <w:rPr>
                <w:b/>
                <w:bCs/>
                <w:sz w:val="24"/>
                <w:szCs w:val="24"/>
              </w:rPr>
              <w:t>STT</w:t>
            </w:r>
          </w:p>
        </w:tc>
        <w:tc>
          <w:tcPr>
            <w:tcW w:w="3093" w:type="pct"/>
            <w:tcBorders>
              <w:top w:val="single" w:sz="4" w:space="0" w:color="auto"/>
              <w:left w:val="nil"/>
              <w:bottom w:val="single" w:sz="4" w:space="0" w:color="auto"/>
              <w:right w:val="single" w:sz="4" w:space="0" w:color="auto"/>
            </w:tcBorders>
            <w:vAlign w:val="center"/>
            <w:hideMark/>
          </w:tcPr>
          <w:p w14:paraId="460AA94B" w14:textId="77777777" w:rsidR="006C2ECB" w:rsidRPr="007B07D5" w:rsidRDefault="006C2ECB" w:rsidP="003D5577">
            <w:pPr>
              <w:jc w:val="center"/>
              <w:rPr>
                <w:b/>
                <w:bCs/>
                <w:sz w:val="24"/>
                <w:szCs w:val="24"/>
              </w:rPr>
            </w:pPr>
            <w:r w:rsidRPr="007B07D5">
              <w:rPr>
                <w:b/>
                <w:bCs/>
                <w:sz w:val="24"/>
                <w:szCs w:val="24"/>
              </w:rPr>
              <w:t>Nhóm chức năng/ Loại chức năng sử dụng đất</w:t>
            </w:r>
          </w:p>
        </w:tc>
        <w:tc>
          <w:tcPr>
            <w:tcW w:w="874" w:type="pct"/>
            <w:tcBorders>
              <w:top w:val="single" w:sz="4" w:space="0" w:color="auto"/>
              <w:left w:val="nil"/>
              <w:bottom w:val="single" w:sz="4" w:space="0" w:color="auto"/>
              <w:right w:val="single" w:sz="4" w:space="0" w:color="auto"/>
            </w:tcBorders>
            <w:vAlign w:val="center"/>
            <w:hideMark/>
          </w:tcPr>
          <w:p w14:paraId="220D88AD" w14:textId="77777777" w:rsidR="006C2ECB" w:rsidRPr="007B07D5" w:rsidRDefault="006C2ECB" w:rsidP="003D5577">
            <w:pPr>
              <w:jc w:val="center"/>
              <w:rPr>
                <w:b/>
                <w:bCs/>
                <w:sz w:val="24"/>
                <w:szCs w:val="24"/>
              </w:rPr>
            </w:pPr>
            <w:r w:rsidRPr="007B07D5">
              <w:rPr>
                <w:b/>
                <w:bCs/>
                <w:sz w:val="24"/>
                <w:szCs w:val="24"/>
              </w:rPr>
              <w:t>Diện tích</w:t>
            </w:r>
          </w:p>
        </w:tc>
        <w:tc>
          <w:tcPr>
            <w:tcW w:w="647" w:type="pct"/>
            <w:tcBorders>
              <w:top w:val="single" w:sz="4" w:space="0" w:color="auto"/>
              <w:left w:val="nil"/>
              <w:bottom w:val="single" w:sz="4" w:space="0" w:color="auto"/>
              <w:right w:val="single" w:sz="4" w:space="0" w:color="auto"/>
            </w:tcBorders>
            <w:vAlign w:val="center"/>
            <w:hideMark/>
          </w:tcPr>
          <w:p w14:paraId="7C4113EF" w14:textId="77777777" w:rsidR="006C2ECB" w:rsidRPr="007B07D5" w:rsidRDefault="006C2ECB" w:rsidP="003D5577">
            <w:pPr>
              <w:jc w:val="center"/>
              <w:rPr>
                <w:b/>
                <w:bCs/>
                <w:sz w:val="24"/>
                <w:szCs w:val="24"/>
              </w:rPr>
            </w:pPr>
            <w:r w:rsidRPr="007B07D5">
              <w:rPr>
                <w:b/>
                <w:bCs/>
                <w:sz w:val="24"/>
                <w:szCs w:val="24"/>
              </w:rPr>
              <w:t>Tỷ lệ</w:t>
            </w:r>
          </w:p>
        </w:tc>
      </w:tr>
      <w:tr w:rsidR="006C2ECB" w:rsidRPr="007B07D5" w14:paraId="29F843E0" w14:textId="77777777" w:rsidTr="003D5577">
        <w:trPr>
          <w:trHeight w:val="315"/>
          <w:tblHeader/>
        </w:trPr>
        <w:tc>
          <w:tcPr>
            <w:tcW w:w="387" w:type="pct"/>
            <w:tcBorders>
              <w:top w:val="nil"/>
              <w:left w:val="single" w:sz="4" w:space="0" w:color="auto"/>
              <w:bottom w:val="single" w:sz="4" w:space="0" w:color="auto"/>
              <w:right w:val="single" w:sz="4" w:space="0" w:color="auto"/>
            </w:tcBorders>
            <w:vAlign w:val="center"/>
            <w:hideMark/>
          </w:tcPr>
          <w:p w14:paraId="01987A2C" w14:textId="77777777" w:rsidR="006C2ECB" w:rsidRPr="007B07D5" w:rsidRDefault="006C2ECB" w:rsidP="003D5577">
            <w:pPr>
              <w:jc w:val="center"/>
              <w:rPr>
                <w:b/>
                <w:bCs/>
                <w:sz w:val="24"/>
                <w:szCs w:val="24"/>
              </w:rPr>
            </w:pPr>
            <w:r w:rsidRPr="007B07D5">
              <w:rPr>
                <w:b/>
                <w:bCs/>
                <w:sz w:val="24"/>
                <w:szCs w:val="24"/>
              </w:rPr>
              <w:t> </w:t>
            </w:r>
          </w:p>
        </w:tc>
        <w:tc>
          <w:tcPr>
            <w:tcW w:w="3093" w:type="pct"/>
            <w:tcBorders>
              <w:top w:val="nil"/>
              <w:left w:val="nil"/>
              <w:bottom w:val="single" w:sz="4" w:space="0" w:color="auto"/>
              <w:right w:val="single" w:sz="4" w:space="0" w:color="auto"/>
            </w:tcBorders>
            <w:vAlign w:val="center"/>
            <w:hideMark/>
          </w:tcPr>
          <w:p w14:paraId="5193AC85" w14:textId="77777777" w:rsidR="006C2ECB" w:rsidRPr="007B07D5" w:rsidRDefault="006C2ECB" w:rsidP="003D5577">
            <w:pPr>
              <w:jc w:val="center"/>
              <w:rPr>
                <w:b/>
                <w:bCs/>
                <w:sz w:val="24"/>
                <w:szCs w:val="24"/>
              </w:rPr>
            </w:pPr>
            <w:r w:rsidRPr="007B07D5">
              <w:rPr>
                <w:b/>
                <w:bCs/>
                <w:sz w:val="24"/>
                <w:szCs w:val="24"/>
              </w:rPr>
              <w:t> </w:t>
            </w:r>
          </w:p>
        </w:tc>
        <w:tc>
          <w:tcPr>
            <w:tcW w:w="874" w:type="pct"/>
            <w:tcBorders>
              <w:top w:val="nil"/>
              <w:left w:val="nil"/>
              <w:bottom w:val="single" w:sz="4" w:space="0" w:color="auto"/>
              <w:right w:val="single" w:sz="4" w:space="0" w:color="auto"/>
            </w:tcBorders>
            <w:vAlign w:val="center"/>
            <w:hideMark/>
          </w:tcPr>
          <w:p w14:paraId="294E4F8C" w14:textId="77777777" w:rsidR="006C2ECB" w:rsidRPr="007B07D5" w:rsidRDefault="006C2ECB" w:rsidP="003D5577">
            <w:pPr>
              <w:jc w:val="center"/>
              <w:rPr>
                <w:i/>
                <w:iCs/>
                <w:sz w:val="24"/>
                <w:szCs w:val="24"/>
              </w:rPr>
            </w:pPr>
            <w:r w:rsidRPr="007B07D5">
              <w:rPr>
                <w:i/>
                <w:iCs/>
                <w:sz w:val="24"/>
                <w:szCs w:val="24"/>
              </w:rPr>
              <w:t>(ha)</w:t>
            </w:r>
          </w:p>
        </w:tc>
        <w:tc>
          <w:tcPr>
            <w:tcW w:w="647" w:type="pct"/>
            <w:tcBorders>
              <w:top w:val="nil"/>
              <w:left w:val="nil"/>
              <w:bottom w:val="single" w:sz="4" w:space="0" w:color="auto"/>
              <w:right w:val="single" w:sz="4" w:space="0" w:color="auto"/>
            </w:tcBorders>
            <w:vAlign w:val="center"/>
            <w:hideMark/>
          </w:tcPr>
          <w:p w14:paraId="3C4E7C03" w14:textId="77777777" w:rsidR="006C2ECB" w:rsidRPr="007B07D5" w:rsidRDefault="006C2ECB" w:rsidP="003D5577">
            <w:pPr>
              <w:jc w:val="center"/>
              <w:rPr>
                <w:i/>
                <w:iCs/>
                <w:sz w:val="24"/>
                <w:szCs w:val="24"/>
              </w:rPr>
            </w:pPr>
            <w:r w:rsidRPr="007B07D5">
              <w:rPr>
                <w:i/>
                <w:iCs/>
                <w:sz w:val="24"/>
                <w:szCs w:val="24"/>
              </w:rPr>
              <w:t>(%)</w:t>
            </w:r>
          </w:p>
        </w:tc>
      </w:tr>
      <w:tr w:rsidR="006C2ECB" w:rsidRPr="007B07D5" w14:paraId="0119A0A3" w14:textId="77777777" w:rsidTr="003D5577">
        <w:trPr>
          <w:trHeight w:val="315"/>
          <w:tblHeader/>
        </w:trPr>
        <w:tc>
          <w:tcPr>
            <w:tcW w:w="387" w:type="pct"/>
            <w:tcBorders>
              <w:top w:val="nil"/>
              <w:left w:val="single" w:sz="4" w:space="0" w:color="auto"/>
              <w:bottom w:val="single" w:sz="4" w:space="0" w:color="auto"/>
              <w:right w:val="single" w:sz="4" w:space="0" w:color="auto"/>
            </w:tcBorders>
            <w:vAlign w:val="center"/>
            <w:hideMark/>
          </w:tcPr>
          <w:p w14:paraId="3450B879" w14:textId="77777777" w:rsidR="006C2ECB" w:rsidRPr="007B07D5" w:rsidRDefault="006C2ECB" w:rsidP="003D5577">
            <w:pPr>
              <w:jc w:val="center"/>
              <w:rPr>
                <w:b/>
                <w:bCs/>
                <w:sz w:val="24"/>
                <w:szCs w:val="24"/>
              </w:rPr>
            </w:pPr>
            <w:r w:rsidRPr="007B07D5">
              <w:rPr>
                <w:b/>
                <w:bCs/>
                <w:sz w:val="24"/>
                <w:szCs w:val="24"/>
              </w:rPr>
              <w:t> </w:t>
            </w:r>
          </w:p>
        </w:tc>
        <w:tc>
          <w:tcPr>
            <w:tcW w:w="3093" w:type="pct"/>
            <w:tcBorders>
              <w:top w:val="nil"/>
              <w:left w:val="nil"/>
              <w:bottom w:val="single" w:sz="4" w:space="0" w:color="auto"/>
              <w:right w:val="single" w:sz="4" w:space="0" w:color="auto"/>
            </w:tcBorders>
            <w:vAlign w:val="center"/>
            <w:hideMark/>
          </w:tcPr>
          <w:p w14:paraId="17C1DA78" w14:textId="77777777" w:rsidR="006C2ECB" w:rsidRPr="007B07D5" w:rsidRDefault="006C2ECB" w:rsidP="003D5577">
            <w:pPr>
              <w:rPr>
                <w:b/>
                <w:bCs/>
                <w:sz w:val="24"/>
                <w:szCs w:val="24"/>
              </w:rPr>
            </w:pPr>
            <w:r w:rsidRPr="007B07D5">
              <w:rPr>
                <w:b/>
                <w:bCs/>
                <w:sz w:val="24"/>
                <w:szCs w:val="24"/>
              </w:rPr>
              <w:t>Tổng diện tích đất tự nhiên</w:t>
            </w:r>
          </w:p>
        </w:tc>
        <w:tc>
          <w:tcPr>
            <w:tcW w:w="874" w:type="pct"/>
            <w:tcBorders>
              <w:top w:val="nil"/>
              <w:left w:val="nil"/>
              <w:bottom w:val="single" w:sz="4" w:space="0" w:color="auto"/>
              <w:right w:val="single" w:sz="4" w:space="0" w:color="auto"/>
            </w:tcBorders>
            <w:vAlign w:val="center"/>
            <w:hideMark/>
          </w:tcPr>
          <w:p w14:paraId="02E6DF46" w14:textId="77777777" w:rsidR="006C2ECB" w:rsidRPr="007B07D5" w:rsidRDefault="006C2ECB" w:rsidP="003D5577">
            <w:pPr>
              <w:jc w:val="center"/>
              <w:rPr>
                <w:b/>
                <w:bCs/>
                <w:sz w:val="24"/>
                <w:szCs w:val="24"/>
              </w:rPr>
            </w:pPr>
            <w:r w:rsidRPr="007B07D5">
              <w:rPr>
                <w:b/>
                <w:bCs/>
                <w:sz w:val="24"/>
                <w:szCs w:val="24"/>
              </w:rPr>
              <w:t>14.210,10</w:t>
            </w:r>
          </w:p>
        </w:tc>
        <w:tc>
          <w:tcPr>
            <w:tcW w:w="647" w:type="pct"/>
            <w:tcBorders>
              <w:top w:val="nil"/>
              <w:left w:val="nil"/>
              <w:bottom w:val="single" w:sz="4" w:space="0" w:color="auto"/>
              <w:right w:val="single" w:sz="4" w:space="0" w:color="auto"/>
            </w:tcBorders>
            <w:vAlign w:val="center"/>
            <w:hideMark/>
          </w:tcPr>
          <w:p w14:paraId="6E104450" w14:textId="77777777" w:rsidR="006C2ECB" w:rsidRPr="007B07D5" w:rsidRDefault="006C2ECB" w:rsidP="003D5577">
            <w:pPr>
              <w:jc w:val="center"/>
              <w:rPr>
                <w:b/>
                <w:bCs/>
                <w:sz w:val="24"/>
                <w:szCs w:val="24"/>
              </w:rPr>
            </w:pPr>
            <w:r w:rsidRPr="007B07D5">
              <w:rPr>
                <w:b/>
                <w:bCs/>
                <w:sz w:val="24"/>
                <w:szCs w:val="24"/>
              </w:rPr>
              <w:t>100,00</w:t>
            </w:r>
          </w:p>
        </w:tc>
      </w:tr>
      <w:tr w:rsidR="006C2ECB" w:rsidRPr="007B07D5" w14:paraId="12D48B49" w14:textId="77777777" w:rsidTr="003D5577">
        <w:trPr>
          <w:trHeight w:val="315"/>
        </w:trPr>
        <w:tc>
          <w:tcPr>
            <w:tcW w:w="387" w:type="pct"/>
            <w:tcBorders>
              <w:top w:val="nil"/>
              <w:left w:val="single" w:sz="4" w:space="0" w:color="auto"/>
              <w:bottom w:val="single" w:sz="4" w:space="0" w:color="auto"/>
              <w:right w:val="single" w:sz="4" w:space="0" w:color="auto"/>
            </w:tcBorders>
            <w:shd w:val="clear" w:color="000000" w:fill="FFFFFF"/>
            <w:vAlign w:val="center"/>
            <w:hideMark/>
          </w:tcPr>
          <w:p w14:paraId="4F344316" w14:textId="77777777" w:rsidR="006C2ECB" w:rsidRPr="007B07D5" w:rsidRDefault="006C2ECB" w:rsidP="003D5577">
            <w:pPr>
              <w:jc w:val="center"/>
              <w:rPr>
                <w:b/>
                <w:bCs/>
                <w:sz w:val="24"/>
                <w:szCs w:val="24"/>
              </w:rPr>
            </w:pPr>
            <w:r w:rsidRPr="007B07D5">
              <w:rPr>
                <w:b/>
                <w:bCs/>
                <w:sz w:val="24"/>
                <w:szCs w:val="24"/>
              </w:rPr>
              <w:t>I</w:t>
            </w:r>
          </w:p>
        </w:tc>
        <w:tc>
          <w:tcPr>
            <w:tcW w:w="3093" w:type="pct"/>
            <w:tcBorders>
              <w:top w:val="nil"/>
              <w:left w:val="nil"/>
              <w:bottom w:val="single" w:sz="4" w:space="0" w:color="auto"/>
              <w:right w:val="single" w:sz="4" w:space="0" w:color="auto"/>
            </w:tcBorders>
            <w:shd w:val="clear" w:color="000000" w:fill="FFFFFF"/>
            <w:vAlign w:val="center"/>
            <w:hideMark/>
          </w:tcPr>
          <w:p w14:paraId="22FE93D6" w14:textId="77777777" w:rsidR="006C2ECB" w:rsidRPr="007B07D5" w:rsidRDefault="006C2ECB" w:rsidP="003D5577">
            <w:pPr>
              <w:rPr>
                <w:b/>
                <w:bCs/>
                <w:sz w:val="24"/>
                <w:szCs w:val="24"/>
              </w:rPr>
            </w:pPr>
            <w:r w:rsidRPr="007B07D5">
              <w:rPr>
                <w:b/>
                <w:bCs/>
                <w:sz w:val="24"/>
                <w:szCs w:val="24"/>
              </w:rPr>
              <w:t>Khu đất dân dụng</w:t>
            </w:r>
          </w:p>
        </w:tc>
        <w:tc>
          <w:tcPr>
            <w:tcW w:w="874" w:type="pct"/>
            <w:tcBorders>
              <w:top w:val="nil"/>
              <w:left w:val="nil"/>
              <w:bottom w:val="single" w:sz="4" w:space="0" w:color="auto"/>
              <w:right w:val="single" w:sz="4" w:space="0" w:color="auto"/>
            </w:tcBorders>
            <w:shd w:val="clear" w:color="000000" w:fill="FFFFFF"/>
            <w:vAlign w:val="center"/>
            <w:hideMark/>
          </w:tcPr>
          <w:p w14:paraId="1B7A4CD0" w14:textId="77777777" w:rsidR="006C2ECB" w:rsidRPr="007B07D5" w:rsidRDefault="006C2ECB" w:rsidP="003D5577">
            <w:pPr>
              <w:jc w:val="center"/>
              <w:rPr>
                <w:b/>
                <w:bCs/>
                <w:sz w:val="24"/>
                <w:szCs w:val="24"/>
              </w:rPr>
            </w:pPr>
            <w:r w:rsidRPr="007B07D5">
              <w:rPr>
                <w:b/>
                <w:bCs/>
                <w:sz w:val="24"/>
                <w:szCs w:val="24"/>
              </w:rPr>
              <w:t>373,81</w:t>
            </w:r>
          </w:p>
        </w:tc>
        <w:tc>
          <w:tcPr>
            <w:tcW w:w="647" w:type="pct"/>
            <w:tcBorders>
              <w:top w:val="nil"/>
              <w:left w:val="nil"/>
              <w:bottom w:val="single" w:sz="4" w:space="0" w:color="auto"/>
              <w:right w:val="single" w:sz="4" w:space="0" w:color="auto"/>
            </w:tcBorders>
            <w:shd w:val="clear" w:color="000000" w:fill="FFFFFF"/>
            <w:vAlign w:val="center"/>
            <w:hideMark/>
          </w:tcPr>
          <w:p w14:paraId="3DE199C2" w14:textId="77777777" w:rsidR="006C2ECB" w:rsidRPr="007B07D5" w:rsidRDefault="006C2ECB" w:rsidP="003D5577">
            <w:pPr>
              <w:jc w:val="center"/>
              <w:rPr>
                <w:b/>
                <w:bCs/>
                <w:sz w:val="24"/>
                <w:szCs w:val="24"/>
              </w:rPr>
            </w:pPr>
            <w:r w:rsidRPr="007B07D5">
              <w:rPr>
                <w:b/>
                <w:bCs/>
                <w:sz w:val="24"/>
                <w:szCs w:val="24"/>
              </w:rPr>
              <w:t>2,63</w:t>
            </w:r>
          </w:p>
        </w:tc>
      </w:tr>
      <w:tr w:rsidR="006C2ECB" w:rsidRPr="007B07D5" w14:paraId="4ACABF55" w14:textId="77777777" w:rsidTr="003D5577">
        <w:trPr>
          <w:trHeight w:val="315"/>
        </w:trPr>
        <w:tc>
          <w:tcPr>
            <w:tcW w:w="387" w:type="pct"/>
            <w:tcBorders>
              <w:top w:val="nil"/>
              <w:left w:val="single" w:sz="4" w:space="0" w:color="auto"/>
              <w:bottom w:val="single" w:sz="4" w:space="0" w:color="auto"/>
              <w:right w:val="single" w:sz="4" w:space="0" w:color="auto"/>
            </w:tcBorders>
            <w:shd w:val="clear" w:color="000000" w:fill="FFFFFF"/>
            <w:vAlign w:val="center"/>
            <w:hideMark/>
          </w:tcPr>
          <w:p w14:paraId="7EF020E5" w14:textId="77777777" w:rsidR="006C2ECB" w:rsidRPr="007B07D5" w:rsidRDefault="006C2ECB" w:rsidP="003D5577">
            <w:pPr>
              <w:jc w:val="center"/>
              <w:rPr>
                <w:sz w:val="24"/>
                <w:szCs w:val="24"/>
              </w:rPr>
            </w:pPr>
            <w:r w:rsidRPr="007B07D5">
              <w:rPr>
                <w:sz w:val="24"/>
                <w:szCs w:val="24"/>
              </w:rPr>
              <w:t> </w:t>
            </w:r>
          </w:p>
        </w:tc>
        <w:tc>
          <w:tcPr>
            <w:tcW w:w="3093" w:type="pct"/>
            <w:tcBorders>
              <w:top w:val="nil"/>
              <w:left w:val="nil"/>
              <w:bottom w:val="single" w:sz="4" w:space="0" w:color="auto"/>
              <w:right w:val="single" w:sz="4" w:space="0" w:color="auto"/>
            </w:tcBorders>
            <w:shd w:val="clear" w:color="000000" w:fill="FFFFFF"/>
            <w:vAlign w:val="center"/>
            <w:hideMark/>
          </w:tcPr>
          <w:p w14:paraId="5D2AE5EE" w14:textId="77777777" w:rsidR="006C2ECB" w:rsidRPr="007B07D5" w:rsidRDefault="006C2ECB" w:rsidP="003D5577">
            <w:pPr>
              <w:rPr>
                <w:sz w:val="24"/>
                <w:szCs w:val="24"/>
              </w:rPr>
            </w:pPr>
            <w:r w:rsidRPr="007B07D5">
              <w:rPr>
                <w:sz w:val="24"/>
                <w:szCs w:val="24"/>
              </w:rPr>
              <w:t>Nhóm nhà ở</w:t>
            </w:r>
          </w:p>
        </w:tc>
        <w:tc>
          <w:tcPr>
            <w:tcW w:w="874" w:type="pct"/>
            <w:tcBorders>
              <w:top w:val="nil"/>
              <w:left w:val="nil"/>
              <w:bottom w:val="single" w:sz="4" w:space="0" w:color="auto"/>
              <w:right w:val="single" w:sz="4" w:space="0" w:color="auto"/>
            </w:tcBorders>
            <w:shd w:val="clear" w:color="000000" w:fill="FFFFFF"/>
            <w:vAlign w:val="center"/>
            <w:hideMark/>
          </w:tcPr>
          <w:p w14:paraId="51C3B54D" w14:textId="77777777" w:rsidR="006C2ECB" w:rsidRPr="007B07D5" w:rsidRDefault="006C2ECB" w:rsidP="003D5577">
            <w:pPr>
              <w:jc w:val="center"/>
              <w:rPr>
                <w:sz w:val="24"/>
                <w:szCs w:val="24"/>
              </w:rPr>
            </w:pPr>
            <w:r w:rsidRPr="007B07D5">
              <w:rPr>
                <w:sz w:val="24"/>
                <w:szCs w:val="24"/>
              </w:rPr>
              <w:t>100,14</w:t>
            </w:r>
          </w:p>
        </w:tc>
        <w:tc>
          <w:tcPr>
            <w:tcW w:w="647" w:type="pct"/>
            <w:tcBorders>
              <w:top w:val="nil"/>
              <w:left w:val="nil"/>
              <w:bottom w:val="single" w:sz="4" w:space="0" w:color="auto"/>
              <w:right w:val="single" w:sz="4" w:space="0" w:color="auto"/>
            </w:tcBorders>
            <w:shd w:val="clear" w:color="000000" w:fill="FFFFFF"/>
            <w:vAlign w:val="center"/>
            <w:hideMark/>
          </w:tcPr>
          <w:p w14:paraId="5C0F1CA5" w14:textId="77777777" w:rsidR="006C2ECB" w:rsidRPr="007B07D5" w:rsidRDefault="006C2ECB" w:rsidP="003D5577">
            <w:pPr>
              <w:jc w:val="center"/>
              <w:rPr>
                <w:sz w:val="24"/>
                <w:szCs w:val="24"/>
              </w:rPr>
            </w:pPr>
            <w:r w:rsidRPr="007B07D5">
              <w:rPr>
                <w:sz w:val="24"/>
                <w:szCs w:val="24"/>
              </w:rPr>
              <w:t> </w:t>
            </w:r>
          </w:p>
        </w:tc>
      </w:tr>
      <w:tr w:rsidR="006C2ECB" w:rsidRPr="007B07D5" w14:paraId="6F70CFB8" w14:textId="77777777" w:rsidTr="003D5577">
        <w:trPr>
          <w:trHeight w:val="315"/>
        </w:trPr>
        <w:tc>
          <w:tcPr>
            <w:tcW w:w="387" w:type="pct"/>
            <w:tcBorders>
              <w:top w:val="nil"/>
              <w:left w:val="single" w:sz="4" w:space="0" w:color="auto"/>
              <w:bottom w:val="single" w:sz="4" w:space="0" w:color="auto"/>
              <w:right w:val="single" w:sz="4" w:space="0" w:color="auto"/>
            </w:tcBorders>
            <w:shd w:val="clear" w:color="000000" w:fill="FFFFFF"/>
            <w:vAlign w:val="center"/>
            <w:hideMark/>
          </w:tcPr>
          <w:p w14:paraId="5F1AEE1A" w14:textId="77777777" w:rsidR="006C2ECB" w:rsidRPr="007B07D5" w:rsidRDefault="006C2ECB" w:rsidP="003D5577">
            <w:pPr>
              <w:jc w:val="center"/>
              <w:rPr>
                <w:sz w:val="24"/>
                <w:szCs w:val="24"/>
              </w:rPr>
            </w:pPr>
            <w:r w:rsidRPr="007B07D5">
              <w:rPr>
                <w:sz w:val="24"/>
                <w:szCs w:val="24"/>
              </w:rPr>
              <w:t> </w:t>
            </w:r>
          </w:p>
        </w:tc>
        <w:tc>
          <w:tcPr>
            <w:tcW w:w="3093" w:type="pct"/>
            <w:tcBorders>
              <w:top w:val="nil"/>
              <w:left w:val="nil"/>
              <w:bottom w:val="single" w:sz="4" w:space="0" w:color="auto"/>
              <w:right w:val="single" w:sz="4" w:space="0" w:color="auto"/>
            </w:tcBorders>
            <w:shd w:val="clear" w:color="000000" w:fill="FFFFFF"/>
            <w:vAlign w:val="center"/>
            <w:hideMark/>
          </w:tcPr>
          <w:p w14:paraId="272D4D90" w14:textId="77777777" w:rsidR="006C2ECB" w:rsidRPr="007B07D5" w:rsidRDefault="006C2ECB" w:rsidP="003D5577">
            <w:pPr>
              <w:rPr>
                <w:sz w:val="24"/>
                <w:szCs w:val="24"/>
              </w:rPr>
            </w:pPr>
            <w:r w:rsidRPr="007B07D5">
              <w:rPr>
                <w:sz w:val="24"/>
                <w:szCs w:val="24"/>
              </w:rPr>
              <w:t>Giáo dục (Trường THPT, THCS, Tiểu học, Mầm non)</w:t>
            </w:r>
          </w:p>
        </w:tc>
        <w:tc>
          <w:tcPr>
            <w:tcW w:w="874" w:type="pct"/>
            <w:tcBorders>
              <w:top w:val="nil"/>
              <w:left w:val="nil"/>
              <w:bottom w:val="single" w:sz="4" w:space="0" w:color="auto"/>
              <w:right w:val="single" w:sz="4" w:space="0" w:color="auto"/>
            </w:tcBorders>
            <w:shd w:val="clear" w:color="000000" w:fill="FFFFFF"/>
            <w:vAlign w:val="center"/>
            <w:hideMark/>
          </w:tcPr>
          <w:p w14:paraId="1005594B" w14:textId="77777777" w:rsidR="006C2ECB" w:rsidRPr="007B07D5" w:rsidRDefault="006C2ECB" w:rsidP="003D5577">
            <w:pPr>
              <w:jc w:val="center"/>
              <w:rPr>
                <w:sz w:val="24"/>
                <w:szCs w:val="24"/>
              </w:rPr>
            </w:pPr>
            <w:r w:rsidRPr="007B07D5">
              <w:rPr>
                <w:sz w:val="24"/>
                <w:szCs w:val="24"/>
              </w:rPr>
              <w:t>15,6</w:t>
            </w:r>
          </w:p>
        </w:tc>
        <w:tc>
          <w:tcPr>
            <w:tcW w:w="647" w:type="pct"/>
            <w:tcBorders>
              <w:top w:val="nil"/>
              <w:left w:val="nil"/>
              <w:bottom w:val="single" w:sz="4" w:space="0" w:color="auto"/>
              <w:right w:val="single" w:sz="4" w:space="0" w:color="auto"/>
            </w:tcBorders>
            <w:shd w:val="clear" w:color="000000" w:fill="FFFFFF"/>
            <w:vAlign w:val="center"/>
            <w:hideMark/>
          </w:tcPr>
          <w:p w14:paraId="383F4CC4" w14:textId="77777777" w:rsidR="006C2ECB" w:rsidRPr="007B07D5" w:rsidRDefault="006C2ECB" w:rsidP="003D5577">
            <w:pPr>
              <w:jc w:val="center"/>
              <w:rPr>
                <w:sz w:val="24"/>
                <w:szCs w:val="24"/>
              </w:rPr>
            </w:pPr>
            <w:r w:rsidRPr="007B07D5">
              <w:rPr>
                <w:sz w:val="24"/>
                <w:szCs w:val="24"/>
              </w:rPr>
              <w:t> </w:t>
            </w:r>
          </w:p>
        </w:tc>
      </w:tr>
      <w:tr w:rsidR="006C2ECB" w:rsidRPr="007B07D5" w14:paraId="6CAF0608" w14:textId="77777777" w:rsidTr="003D5577">
        <w:trPr>
          <w:trHeight w:val="630"/>
        </w:trPr>
        <w:tc>
          <w:tcPr>
            <w:tcW w:w="387" w:type="pct"/>
            <w:tcBorders>
              <w:top w:val="nil"/>
              <w:left w:val="single" w:sz="4" w:space="0" w:color="auto"/>
              <w:bottom w:val="single" w:sz="4" w:space="0" w:color="auto"/>
              <w:right w:val="single" w:sz="4" w:space="0" w:color="auto"/>
            </w:tcBorders>
            <w:shd w:val="clear" w:color="000000" w:fill="FFFFFF"/>
            <w:vAlign w:val="center"/>
            <w:hideMark/>
          </w:tcPr>
          <w:p w14:paraId="55DDC1D9" w14:textId="77777777" w:rsidR="006C2ECB" w:rsidRPr="007B07D5" w:rsidRDefault="006C2ECB" w:rsidP="003D5577">
            <w:pPr>
              <w:jc w:val="center"/>
              <w:rPr>
                <w:sz w:val="24"/>
                <w:szCs w:val="24"/>
              </w:rPr>
            </w:pPr>
            <w:r w:rsidRPr="007B07D5">
              <w:rPr>
                <w:sz w:val="24"/>
                <w:szCs w:val="24"/>
              </w:rPr>
              <w:t> </w:t>
            </w:r>
          </w:p>
        </w:tc>
        <w:tc>
          <w:tcPr>
            <w:tcW w:w="3093" w:type="pct"/>
            <w:tcBorders>
              <w:top w:val="nil"/>
              <w:left w:val="nil"/>
              <w:bottom w:val="single" w:sz="4" w:space="0" w:color="auto"/>
              <w:right w:val="single" w:sz="4" w:space="0" w:color="auto"/>
            </w:tcBorders>
            <w:shd w:val="clear" w:color="000000" w:fill="FFFFFF"/>
            <w:vAlign w:val="center"/>
            <w:hideMark/>
          </w:tcPr>
          <w:p w14:paraId="37629359" w14:textId="77777777" w:rsidR="006C2ECB" w:rsidRPr="007B07D5" w:rsidRDefault="006C2ECB" w:rsidP="003D5577">
            <w:pPr>
              <w:rPr>
                <w:sz w:val="24"/>
                <w:szCs w:val="24"/>
              </w:rPr>
            </w:pPr>
            <w:r w:rsidRPr="007B07D5">
              <w:rPr>
                <w:sz w:val="24"/>
                <w:szCs w:val="24"/>
              </w:rPr>
              <w:t>Dịch vụ - công cộng khác (y tế, văn hóa, thể dục thể thao, thương mại,…)</w:t>
            </w:r>
          </w:p>
        </w:tc>
        <w:tc>
          <w:tcPr>
            <w:tcW w:w="874" w:type="pct"/>
            <w:tcBorders>
              <w:top w:val="nil"/>
              <w:left w:val="nil"/>
              <w:bottom w:val="single" w:sz="4" w:space="0" w:color="auto"/>
              <w:right w:val="single" w:sz="4" w:space="0" w:color="auto"/>
            </w:tcBorders>
            <w:shd w:val="clear" w:color="000000" w:fill="FFFFFF"/>
            <w:vAlign w:val="center"/>
            <w:hideMark/>
          </w:tcPr>
          <w:p w14:paraId="5BBB9E4A" w14:textId="77777777" w:rsidR="006C2ECB" w:rsidRPr="007B07D5" w:rsidRDefault="006C2ECB" w:rsidP="003D5577">
            <w:pPr>
              <w:jc w:val="center"/>
              <w:rPr>
                <w:sz w:val="24"/>
                <w:szCs w:val="24"/>
              </w:rPr>
            </w:pPr>
            <w:r w:rsidRPr="007B07D5">
              <w:rPr>
                <w:sz w:val="24"/>
                <w:szCs w:val="24"/>
              </w:rPr>
              <w:t>31,05</w:t>
            </w:r>
          </w:p>
        </w:tc>
        <w:tc>
          <w:tcPr>
            <w:tcW w:w="647" w:type="pct"/>
            <w:tcBorders>
              <w:top w:val="nil"/>
              <w:left w:val="nil"/>
              <w:bottom w:val="single" w:sz="4" w:space="0" w:color="auto"/>
              <w:right w:val="single" w:sz="4" w:space="0" w:color="auto"/>
            </w:tcBorders>
            <w:shd w:val="clear" w:color="000000" w:fill="FFFFFF"/>
            <w:vAlign w:val="center"/>
            <w:hideMark/>
          </w:tcPr>
          <w:p w14:paraId="47B4585F" w14:textId="77777777" w:rsidR="006C2ECB" w:rsidRPr="007B07D5" w:rsidRDefault="006C2ECB" w:rsidP="003D5577">
            <w:pPr>
              <w:jc w:val="center"/>
              <w:rPr>
                <w:sz w:val="24"/>
                <w:szCs w:val="24"/>
              </w:rPr>
            </w:pPr>
            <w:r w:rsidRPr="007B07D5">
              <w:rPr>
                <w:sz w:val="24"/>
                <w:szCs w:val="24"/>
              </w:rPr>
              <w:t> </w:t>
            </w:r>
          </w:p>
        </w:tc>
      </w:tr>
      <w:tr w:rsidR="006C2ECB" w:rsidRPr="007B07D5" w14:paraId="4417A3EA" w14:textId="77777777" w:rsidTr="003D5577">
        <w:trPr>
          <w:trHeight w:val="315"/>
        </w:trPr>
        <w:tc>
          <w:tcPr>
            <w:tcW w:w="387" w:type="pct"/>
            <w:tcBorders>
              <w:top w:val="nil"/>
              <w:left w:val="single" w:sz="4" w:space="0" w:color="auto"/>
              <w:bottom w:val="single" w:sz="4" w:space="0" w:color="auto"/>
              <w:right w:val="single" w:sz="4" w:space="0" w:color="auto"/>
            </w:tcBorders>
            <w:shd w:val="clear" w:color="000000" w:fill="FFFFFF"/>
            <w:vAlign w:val="center"/>
            <w:hideMark/>
          </w:tcPr>
          <w:p w14:paraId="118752BA" w14:textId="77777777" w:rsidR="006C2ECB" w:rsidRPr="007B07D5" w:rsidRDefault="006C2ECB" w:rsidP="003D5577">
            <w:pPr>
              <w:jc w:val="center"/>
              <w:rPr>
                <w:sz w:val="24"/>
                <w:szCs w:val="24"/>
              </w:rPr>
            </w:pPr>
            <w:r w:rsidRPr="007B07D5">
              <w:rPr>
                <w:sz w:val="24"/>
                <w:szCs w:val="24"/>
              </w:rPr>
              <w:t> </w:t>
            </w:r>
          </w:p>
        </w:tc>
        <w:tc>
          <w:tcPr>
            <w:tcW w:w="3093" w:type="pct"/>
            <w:tcBorders>
              <w:top w:val="nil"/>
              <w:left w:val="nil"/>
              <w:bottom w:val="single" w:sz="4" w:space="0" w:color="auto"/>
              <w:right w:val="single" w:sz="4" w:space="0" w:color="auto"/>
            </w:tcBorders>
            <w:shd w:val="clear" w:color="000000" w:fill="FFFFFF"/>
            <w:vAlign w:val="center"/>
            <w:hideMark/>
          </w:tcPr>
          <w:p w14:paraId="0F7D59C1" w14:textId="77777777" w:rsidR="006C2ECB" w:rsidRPr="007B07D5" w:rsidRDefault="006C2ECB" w:rsidP="003D5577">
            <w:pPr>
              <w:rPr>
                <w:sz w:val="24"/>
                <w:szCs w:val="24"/>
              </w:rPr>
            </w:pPr>
            <w:r w:rsidRPr="007B07D5">
              <w:rPr>
                <w:sz w:val="24"/>
                <w:szCs w:val="24"/>
              </w:rPr>
              <w:t>Cơ quan, trụ sở cấp đô thị</w:t>
            </w:r>
          </w:p>
        </w:tc>
        <w:tc>
          <w:tcPr>
            <w:tcW w:w="874" w:type="pct"/>
            <w:tcBorders>
              <w:top w:val="nil"/>
              <w:left w:val="nil"/>
              <w:bottom w:val="single" w:sz="4" w:space="0" w:color="auto"/>
              <w:right w:val="single" w:sz="4" w:space="0" w:color="auto"/>
            </w:tcBorders>
            <w:shd w:val="clear" w:color="000000" w:fill="FFFFFF"/>
            <w:vAlign w:val="center"/>
            <w:hideMark/>
          </w:tcPr>
          <w:p w14:paraId="56E8ECB8" w14:textId="77777777" w:rsidR="006C2ECB" w:rsidRPr="007B07D5" w:rsidRDefault="006C2ECB" w:rsidP="003D5577">
            <w:pPr>
              <w:jc w:val="center"/>
              <w:rPr>
                <w:sz w:val="24"/>
                <w:szCs w:val="24"/>
              </w:rPr>
            </w:pPr>
            <w:r w:rsidRPr="007B07D5">
              <w:rPr>
                <w:sz w:val="24"/>
                <w:szCs w:val="24"/>
              </w:rPr>
              <w:t>4,73</w:t>
            </w:r>
          </w:p>
        </w:tc>
        <w:tc>
          <w:tcPr>
            <w:tcW w:w="647" w:type="pct"/>
            <w:tcBorders>
              <w:top w:val="nil"/>
              <w:left w:val="nil"/>
              <w:bottom w:val="single" w:sz="4" w:space="0" w:color="auto"/>
              <w:right w:val="single" w:sz="4" w:space="0" w:color="auto"/>
            </w:tcBorders>
            <w:shd w:val="clear" w:color="000000" w:fill="FFFFFF"/>
            <w:vAlign w:val="center"/>
            <w:hideMark/>
          </w:tcPr>
          <w:p w14:paraId="40CE441B" w14:textId="77777777" w:rsidR="006C2ECB" w:rsidRPr="007B07D5" w:rsidRDefault="006C2ECB" w:rsidP="003D5577">
            <w:pPr>
              <w:jc w:val="center"/>
              <w:rPr>
                <w:sz w:val="24"/>
                <w:szCs w:val="24"/>
              </w:rPr>
            </w:pPr>
            <w:r w:rsidRPr="007B07D5">
              <w:rPr>
                <w:sz w:val="24"/>
                <w:szCs w:val="24"/>
              </w:rPr>
              <w:t> </w:t>
            </w:r>
          </w:p>
        </w:tc>
      </w:tr>
      <w:tr w:rsidR="006C2ECB" w:rsidRPr="007B07D5" w14:paraId="0F98E9DF" w14:textId="77777777" w:rsidTr="003D5577">
        <w:trPr>
          <w:trHeight w:val="315"/>
        </w:trPr>
        <w:tc>
          <w:tcPr>
            <w:tcW w:w="387" w:type="pct"/>
            <w:tcBorders>
              <w:top w:val="nil"/>
              <w:left w:val="single" w:sz="4" w:space="0" w:color="auto"/>
              <w:bottom w:val="single" w:sz="4" w:space="0" w:color="auto"/>
              <w:right w:val="single" w:sz="4" w:space="0" w:color="auto"/>
            </w:tcBorders>
            <w:shd w:val="clear" w:color="000000" w:fill="FFFFFF"/>
            <w:vAlign w:val="center"/>
            <w:hideMark/>
          </w:tcPr>
          <w:p w14:paraId="59F81542" w14:textId="77777777" w:rsidR="006C2ECB" w:rsidRPr="007B07D5" w:rsidRDefault="006C2ECB" w:rsidP="003D5577">
            <w:pPr>
              <w:jc w:val="center"/>
              <w:rPr>
                <w:sz w:val="24"/>
                <w:szCs w:val="24"/>
              </w:rPr>
            </w:pPr>
            <w:r w:rsidRPr="007B07D5">
              <w:rPr>
                <w:sz w:val="24"/>
                <w:szCs w:val="24"/>
              </w:rPr>
              <w:t> </w:t>
            </w:r>
          </w:p>
        </w:tc>
        <w:tc>
          <w:tcPr>
            <w:tcW w:w="3093" w:type="pct"/>
            <w:tcBorders>
              <w:top w:val="nil"/>
              <w:left w:val="nil"/>
              <w:bottom w:val="single" w:sz="4" w:space="0" w:color="auto"/>
              <w:right w:val="single" w:sz="4" w:space="0" w:color="auto"/>
            </w:tcBorders>
            <w:shd w:val="clear" w:color="000000" w:fill="FFFFFF"/>
            <w:vAlign w:val="center"/>
            <w:hideMark/>
          </w:tcPr>
          <w:p w14:paraId="1D54693C" w14:textId="77777777" w:rsidR="006C2ECB" w:rsidRPr="007B07D5" w:rsidRDefault="006C2ECB" w:rsidP="003D5577">
            <w:pPr>
              <w:rPr>
                <w:sz w:val="24"/>
                <w:szCs w:val="24"/>
              </w:rPr>
            </w:pPr>
            <w:r w:rsidRPr="007B07D5">
              <w:rPr>
                <w:sz w:val="24"/>
                <w:szCs w:val="24"/>
              </w:rPr>
              <w:t>Giao thông đô thị</w:t>
            </w:r>
          </w:p>
        </w:tc>
        <w:tc>
          <w:tcPr>
            <w:tcW w:w="874" w:type="pct"/>
            <w:tcBorders>
              <w:top w:val="nil"/>
              <w:left w:val="nil"/>
              <w:bottom w:val="single" w:sz="4" w:space="0" w:color="auto"/>
              <w:right w:val="single" w:sz="4" w:space="0" w:color="auto"/>
            </w:tcBorders>
            <w:shd w:val="clear" w:color="000000" w:fill="FFFFFF"/>
            <w:vAlign w:val="center"/>
            <w:hideMark/>
          </w:tcPr>
          <w:p w14:paraId="4A55D79F" w14:textId="77777777" w:rsidR="006C2ECB" w:rsidRPr="007B07D5" w:rsidRDefault="006C2ECB" w:rsidP="003D5577">
            <w:pPr>
              <w:jc w:val="center"/>
              <w:rPr>
                <w:sz w:val="24"/>
                <w:szCs w:val="24"/>
              </w:rPr>
            </w:pPr>
            <w:r w:rsidRPr="007B07D5">
              <w:rPr>
                <w:sz w:val="24"/>
                <w:szCs w:val="24"/>
              </w:rPr>
              <w:t>153,91</w:t>
            </w:r>
          </w:p>
        </w:tc>
        <w:tc>
          <w:tcPr>
            <w:tcW w:w="647" w:type="pct"/>
            <w:tcBorders>
              <w:top w:val="nil"/>
              <w:left w:val="nil"/>
              <w:bottom w:val="single" w:sz="4" w:space="0" w:color="auto"/>
              <w:right w:val="single" w:sz="4" w:space="0" w:color="auto"/>
            </w:tcBorders>
            <w:shd w:val="clear" w:color="000000" w:fill="FFFFFF"/>
            <w:vAlign w:val="center"/>
            <w:hideMark/>
          </w:tcPr>
          <w:p w14:paraId="5A3DCAC6" w14:textId="77777777" w:rsidR="006C2ECB" w:rsidRPr="007B07D5" w:rsidRDefault="006C2ECB" w:rsidP="003D5577">
            <w:pPr>
              <w:jc w:val="center"/>
              <w:rPr>
                <w:sz w:val="24"/>
                <w:szCs w:val="24"/>
              </w:rPr>
            </w:pPr>
            <w:r w:rsidRPr="007B07D5">
              <w:rPr>
                <w:sz w:val="24"/>
                <w:szCs w:val="24"/>
              </w:rPr>
              <w:t> </w:t>
            </w:r>
          </w:p>
        </w:tc>
      </w:tr>
      <w:tr w:rsidR="006C2ECB" w:rsidRPr="007B07D5" w14:paraId="7E7AEDA7" w14:textId="77777777" w:rsidTr="003D5577">
        <w:trPr>
          <w:trHeight w:val="315"/>
        </w:trPr>
        <w:tc>
          <w:tcPr>
            <w:tcW w:w="387" w:type="pct"/>
            <w:tcBorders>
              <w:top w:val="nil"/>
              <w:left w:val="single" w:sz="4" w:space="0" w:color="auto"/>
              <w:bottom w:val="single" w:sz="4" w:space="0" w:color="auto"/>
              <w:right w:val="single" w:sz="4" w:space="0" w:color="auto"/>
            </w:tcBorders>
            <w:shd w:val="clear" w:color="000000" w:fill="FFFFFF"/>
            <w:vAlign w:val="center"/>
            <w:hideMark/>
          </w:tcPr>
          <w:p w14:paraId="7850BE9D" w14:textId="77777777" w:rsidR="006C2ECB" w:rsidRPr="007B07D5" w:rsidRDefault="006C2ECB" w:rsidP="003D5577">
            <w:pPr>
              <w:jc w:val="center"/>
              <w:rPr>
                <w:sz w:val="24"/>
                <w:szCs w:val="24"/>
              </w:rPr>
            </w:pPr>
            <w:r w:rsidRPr="007B07D5">
              <w:rPr>
                <w:sz w:val="24"/>
                <w:szCs w:val="24"/>
              </w:rPr>
              <w:t> </w:t>
            </w:r>
          </w:p>
        </w:tc>
        <w:tc>
          <w:tcPr>
            <w:tcW w:w="3093" w:type="pct"/>
            <w:tcBorders>
              <w:top w:val="nil"/>
              <w:left w:val="nil"/>
              <w:bottom w:val="single" w:sz="4" w:space="0" w:color="auto"/>
              <w:right w:val="single" w:sz="4" w:space="0" w:color="auto"/>
            </w:tcBorders>
            <w:shd w:val="clear" w:color="000000" w:fill="FFFFFF"/>
            <w:vAlign w:val="center"/>
            <w:hideMark/>
          </w:tcPr>
          <w:p w14:paraId="4CAD8C7D" w14:textId="77777777" w:rsidR="006C2ECB" w:rsidRPr="007B07D5" w:rsidRDefault="006C2ECB" w:rsidP="003D5577">
            <w:pPr>
              <w:rPr>
                <w:sz w:val="24"/>
                <w:szCs w:val="24"/>
              </w:rPr>
            </w:pPr>
            <w:r w:rsidRPr="007B07D5">
              <w:rPr>
                <w:sz w:val="24"/>
                <w:szCs w:val="24"/>
              </w:rPr>
              <w:t>Hạ tầng kỹ thuật khác cấp đô thị</w:t>
            </w:r>
          </w:p>
        </w:tc>
        <w:tc>
          <w:tcPr>
            <w:tcW w:w="874" w:type="pct"/>
            <w:tcBorders>
              <w:top w:val="nil"/>
              <w:left w:val="nil"/>
              <w:bottom w:val="single" w:sz="4" w:space="0" w:color="auto"/>
              <w:right w:val="single" w:sz="4" w:space="0" w:color="auto"/>
            </w:tcBorders>
            <w:shd w:val="clear" w:color="000000" w:fill="FFFFFF"/>
            <w:vAlign w:val="center"/>
            <w:hideMark/>
          </w:tcPr>
          <w:p w14:paraId="38F37033" w14:textId="77777777" w:rsidR="006C2ECB" w:rsidRPr="007B07D5" w:rsidRDefault="006C2ECB" w:rsidP="003D5577">
            <w:pPr>
              <w:jc w:val="center"/>
              <w:rPr>
                <w:sz w:val="24"/>
                <w:szCs w:val="24"/>
              </w:rPr>
            </w:pPr>
            <w:r w:rsidRPr="007B07D5">
              <w:rPr>
                <w:sz w:val="24"/>
                <w:szCs w:val="24"/>
              </w:rPr>
              <w:t>68,38</w:t>
            </w:r>
          </w:p>
        </w:tc>
        <w:tc>
          <w:tcPr>
            <w:tcW w:w="647" w:type="pct"/>
            <w:tcBorders>
              <w:top w:val="nil"/>
              <w:left w:val="nil"/>
              <w:bottom w:val="single" w:sz="4" w:space="0" w:color="auto"/>
              <w:right w:val="single" w:sz="4" w:space="0" w:color="auto"/>
            </w:tcBorders>
            <w:shd w:val="clear" w:color="000000" w:fill="FFFFFF"/>
            <w:vAlign w:val="center"/>
            <w:hideMark/>
          </w:tcPr>
          <w:p w14:paraId="6E2437BB" w14:textId="77777777" w:rsidR="006C2ECB" w:rsidRPr="007B07D5" w:rsidRDefault="006C2ECB" w:rsidP="003D5577">
            <w:pPr>
              <w:jc w:val="center"/>
              <w:rPr>
                <w:sz w:val="24"/>
                <w:szCs w:val="24"/>
              </w:rPr>
            </w:pPr>
            <w:r w:rsidRPr="007B07D5">
              <w:rPr>
                <w:sz w:val="24"/>
                <w:szCs w:val="24"/>
              </w:rPr>
              <w:t> </w:t>
            </w:r>
          </w:p>
        </w:tc>
      </w:tr>
      <w:tr w:rsidR="006C2ECB" w:rsidRPr="007B07D5" w14:paraId="74F2AA0B" w14:textId="77777777" w:rsidTr="003D5577">
        <w:trPr>
          <w:trHeight w:val="315"/>
        </w:trPr>
        <w:tc>
          <w:tcPr>
            <w:tcW w:w="387" w:type="pct"/>
            <w:tcBorders>
              <w:top w:val="nil"/>
              <w:left w:val="single" w:sz="4" w:space="0" w:color="auto"/>
              <w:bottom w:val="single" w:sz="4" w:space="0" w:color="auto"/>
              <w:right w:val="single" w:sz="4" w:space="0" w:color="auto"/>
            </w:tcBorders>
            <w:shd w:val="clear" w:color="000000" w:fill="FFFFFF"/>
            <w:vAlign w:val="center"/>
            <w:hideMark/>
          </w:tcPr>
          <w:p w14:paraId="4CFC0F16" w14:textId="77777777" w:rsidR="006C2ECB" w:rsidRPr="007B07D5" w:rsidRDefault="006C2ECB" w:rsidP="003D5577">
            <w:pPr>
              <w:jc w:val="center"/>
              <w:rPr>
                <w:b/>
                <w:bCs/>
                <w:sz w:val="24"/>
                <w:szCs w:val="24"/>
              </w:rPr>
            </w:pPr>
            <w:r w:rsidRPr="007B07D5">
              <w:rPr>
                <w:b/>
                <w:bCs/>
                <w:sz w:val="24"/>
                <w:szCs w:val="24"/>
              </w:rPr>
              <w:t>II</w:t>
            </w:r>
          </w:p>
        </w:tc>
        <w:tc>
          <w:tcPr>
            <w:tcW w:w="3093" w:type="pct"/>
            <w:tcBorders>
              <w:top w:val="nil"/>
              <w:left w:val="nil"/>
              <w:bottom w:val="single" w:sz="4" w:space="0" w:color="auto"/>
              <w:right w:val="single" w:sz="4" w:space="0" w:color="auto"/>
            </w:tcBorders>
            <w:shd w:val="clear" w:color="000000" w:fill="FFFFFF"/>
            <w:vAlign w:val="center"/>
            <w:hideMark/>
          </w:tcPr>
          <w:p w14:paraId="7CDB9CB9" w14:textId="77777777" w:rsidR="006C2ECB" w:rsidRPr="007B07D5" w:rsidRDefault="006C2ECB" w:rsidP="003D5577">
            <w:pPr>
              <w:rPr>
                <w:b/>
                <w:bCs/>
                <w:sz w:val="24"/>
                <w:szCs w:val="24"/>
              </w:rPr>
            </w:pPr>
            <w:r w:rsidRPr="007B07D5">
              <w:rPr>
                <w:b/>
                <w:bCs/>
                <w:sz w:val="24"/>
                <w:szCs w:val="24"/>
              </w:rPr>
              <w:t>Khu đất ngoài dân dụng</w:t>
            </w:r>
          </w:p>
        </w:tc>
        <w:tc>
          <w:tcPr>
            <w:tcW w:w="874" w:type="pct"/>
            <w:tcBorders>
              <w:top w:val="nil"/>
              <w:left w:val="nil"/>
              <w:bottom w:val="single" w:sz="4" w:space="0" w:color="auto"/>
              <w:right w:val="single" w:sz="4" w:space="0" w:color="auto"/>
            </w:tcBorders>
            <w:shd w:val="clear" w:color="000000" w:fill="FFFFFF"/>
            <w:vAlign w:val="center"/>
            <w:hideMark/>
          </w:tcPr>
          <w:p w14:paraId="10186E54" w14:textId="77777777" w:rsidR="006C2ECB" w:rsidRPr="007B07D5" w:rsidRDefault="006C2ECB" w:rsidP="003D5577">
            <w:pPr>
              <w:jc w:val="center"/>
              <w:rPr>
                <w:b/>
                <w:bCs/>
                <w:sz w:val="24"/>
                <w:szCs w:val="24"/>
              </w:rPr>
            </w:pPr>
            <w:r w:rsidRPr="007B07D5">
              <w:rPr>
                <w:b/>
                <w:bCs/>
                <w:sz w:val="24"/>
                <w:szCs w:val="24"/>
              </w:rPr>
              <w:t>1.131,02</w:t>
            </w:r>
          </w:p>
        </w:tc>
        <w:tc>
          <w:tcPr>
            <w:tcW w:w="647" w:type="pct"/>
            <w:tcBorders>
              <w:top w:val="nil"/>
              <w:left w:val="nil"/>
              <w:bottom w:val="single" w:sz="4" w:space="0" w:color="auto"/>
              <w:right w:val="single" w:sz="4" w:space="0" w:color="auto"/>
            </w:tcBorders>
            <w:shd w:val="clear" w:color="000000" w:fill="FFFFFF"/>
            <w:vAlign w:val="center"/>
            <w:hideMark/>
          </w:tcPr>
          <w:p w14:paraId="144D4F94" w14:textId="77777777" w:rsidR="006C2ECB" w:rsidRPr="007B07D5" w:rsidRDefault="006C2ECB" w:rsidP="003D5577">
            <w:pPr>
              <w:jc w:val="center"/>
              <w:rPr>
                <w:b/>
                <w:bCs/>
                <w:sz w:val="24"/>
                <w:szCs w:val="24"/>
              </w:rPr>
            </w:pPr>
            <w:r w:rsidRPr="007B07D5">
              <w:rPr>
                <w:b/>
                <w:bCs/>
                <w:sz w:val="24"/>
                <w:szCs w:val="24"/>
              </w:rPr>
              <w:t>7,96</w:t>
            </w:r>
          </w:p>
        </w:tc>
      </w:tr>
      <w:tr w:rsidR="006C2ECB" w:rsidRPr="007B07D5" w14:paraId="167B1875" w14:textId="77777777" w:rsidTr="003D5577">
        <w:trPr>
          <w:trHeight w:val="315"/>
        </w:trPr>
        <w:tc>
          <w:tcPr>
            <w:tcW w:w="387" w:type="pct"/>
            <w:tcBorders>
              <w:top w:val="nil"/>
              <w:left w:val="single" w:sz="4" w:space="0" w:color="auto"/>
              <w:bottom w:val="single" w:sz="4" w:space="0" w:color="auto"/>
              <w:right w:val="single" w:sz="4" w:space="0" w:color="auto"/>
            </w:tcBorders>
            <w:shd w:val="clear" w:color="000000" w:fill="FFFFFF"/>
            <w:vAlign w:val="center"/>
            <w:hideMark/>
          </w:tcPr>
          <w:p w14:paraId="1C725A90" w14:textId="77777777" w:rsidR="006C2ECB" w:rsidRPr="007B07D5" w:rsidRDefault="006C2ECB" w:rsidP="003D5577">
            <w:pPr>
              <w:jc w:val="center"/>
              <w:rPr>
                <w:sz w:val="24"/>
                <w:szCs w:val="24"/>
              </w:rPr>
            </w:pPr>
            <w:r w:rsidRPr="007B07D5">
              <w:rPr>
                <w:sz w:val="24"/>
                <w:szCs w:val="24"/>
              </w:rPr>
              <w:t> </w:t>
            </w:r>
          </w:p>
        </w:tc>
        <w:tc>
          <w:tcPr>
            <w:tcW w:w="3093" w:type="pct"/>
            <w:tcBorders>
              <w:top w:val="nil"/>
              <w:left w:val="nil"/>
              <w:bottom w:val="single" w:sz="4" w:space="0" w:color="auto"/>
              <w:right w:val="single" w:sz="4" w:space="0" w:color="auto"/>
            </w:tcBorders>
            <w:shd w:val="clear" w:color="000000" w:fill="FFFFFF"/>
            <w:vAlign w:val="center"/>
            <w:hideMark/>
          </w:tcPr>
          <w:p w14:paraId="6A0915CF" w14:textId="77777777" w:rsidR="006C2ECB" w:rsidRPr="007B07D5" w:rsidRDefault="006C2ECB" w:rsidP="003D5577">
            <w:pPr>
              <w:rPr>
                <w:sz w:val="24"/>
                <w:szCs w:val="24"/>
              </w:rPr>
            </w:pPr>
            <w:r w:rsidRPr="007B07D5">
              <w:rPr>
                <w:sz w:val="24"/>
                <w:szCs w:val="24"/>
              </w:rPr>
              <w:t>Sản xuất công nghiệp, kho tàng</w:t>
            </w:r>
          </w:p>
        </w:tc>
        <w:tc>
          <w:tcPr>
            <w:tcW w:w="874" w:type="pct"/>
            <w:tcBorders>
              <w:top w:val="nil"/>
              <w:left w:val="nil"/>
              <w:bottom w:val="single" w:sz="4" w:space="0" w:color="auto"/>
              <w:right w:val="single" w:sz="4" w:space="0" w:color="auto"/>
            </w:tcBorders>
            <w:shd w:val="clear" w:color="000000" w:fill="FFFFFF"/>
            <w:vAlign w:val="center"/>
            <w:hideMark/>
          </w:tcPr>
          <w:p w14:paraId="79969BAF" w14:textId="77777777" w:rsidR="006C2ECB" w:rsidRPr="007B07D5" w:rsidRDefault="006C2ECB" w:rsidP="003D5577">
            <w:pPr>
              <w:jc w:val="center"/>
              <w:rPr>
                <w:sz w:val="24"/>
                <w:szCs w:val="24"/>
              </w:rPr>
            </w:pPr>
            <w:r w:rsidRPr="007B07D5">
              <w:rPr>
                <w:sz w:val="24"/>
                <w:szCs w:val="24"/>
              </w:rPr>
              <w:t>20,67</w:t>
            </w:r>
          </w:p>
        </w:tc>
        <w:tc>
          <w:tcPr>
            <w:tcW w:w="647" w:type="pct"/>
            <w:tcBorders>
              <w:top w:val="nil"/>
              <w:left w:val="nil"/>
              <w:bottom w:val="single" w:sz="4" w:space="0" w:color="auto"/>
              <w:right w:val="single" w:sz="4" w:space="0" w:color="auto"/>
            </w:tcBorders>
            <w:shd w:val="clear" w:color="000000" w:fill="FFFFFF"/>
            <w:vAlign w:val="center"/>
            <w:hideMark/>
          </w:tcPr>
          <w:p w14:paraId="21DF8196" w14:textId="77777777" w:rsidR="006C2ECB" w:rsidRPr="007B07D5" w:rsidRDefault="006C2ECB" w:rsidP="003D5577">
            <w:pPr>
              <w:jc w:val="center"/>
              <w:rPr>
                <w:sz w:val="24"/>
                <w:szCs w:val="24"/>
              </w:rPr>
            </w:pPr>
            <w:r w:rsidRPr="007B07D5">
              <w:rPr>
                <w:sz w:val="24"/>
                <w:szCs w:val="24"/>
              </w:rPr>
              <w:t> </w:t>
            </w:r>
          </w:p>
        </w:tc>
      </w:tr>
      <w:tr w:rsidR="006C2ECB" w:rsidRPr="007B07D5" w14:paraId="5DCA47C2" w14:textId="77777777" w:rsidTr="003D5577">
        <w:trPr>
          <w:trHeight w:val="315"/>
        </w:trPr>
        <w:tc>
          <w:tcPr>
            <w:tcW w:w="387" w:type="pct"/>
            <w:tcBorders>
              <w:top w:val="nil"/>
              <w:left w:val="single" w:sz="4" w:space="0" w:color="auto"/>
              <w:bottom w:val="single" w:sz="4" w:space="0" w:color="auto"/>
              <w:right w:val="single" w:sz="4" w:space="0" w:color="auto"/>
            </w:tcBorders>
            <w:shd w:val="clear" w:color="000000" w:fill="FFFFFF"/>
            <w:vAlign w:val="center"/>
            <w:hideMark/>
          </w:tcPr>
          <w:p w14:paraId="0B66067E" w14:textId="77777777" w:rsidR="006C2ECB" w:rsidRPr="007B07D5" w:rsidRDefault="006C2ECB" w:rsidP="003D5577">
            <w:pPr>
              <w:jc w:val="center"/>
              <w:rPr>
                <w:sz w:val="24"/>
                <w:szCs w:val="24"/>
              </w:rPr>
            </w:pPr>
            <w:r w:rsidRPr="007B07D5">
              <w:rPr>
                <w:sz w:val="24"/>
                <w:szCs w:val="24"/>
              </w:rPr>
              <w:t> </w:t>
            </w:r>
          </w:p>
        </w:tc>
        <w:tc>
          <w:tcPr>
            <w:tcW w:w="3093" w:type="pct"/>
            <w:tcBorders>
              <w:top w:val="nil"/>
              <w:left w:val="nil"/>
              <w:bottom w:val="single" w:sz="4" w:space="0" w:color="auto"/>
              <w:right w:val="single" w:sz="4" w:space="0" w:color="auto"/>
            </w:tcBorders>
            <w:shd w:val="clear" w:color="000000" w:fill="FFFFFF"/>
            <w:vAlign w:val="center"/>
            <w:hideMark/>
          </w:tcPr>
          <w:p w14:paraId="6413B5E9" w14:textId="77777777" w:rsidR="006C2ECB" w:rsidRPr="007B07D5" w:rsidRDefault="006C2ECB" w:rsidP="003D5577">
            <w:pPr>
              <w:rPr>
                <w:sz w:val="24"/>
                <w:szCs w:val="24"/>
              </w:rPr>
            </w:pPr>
            <w:r w:rsidRPr="007B07D5">
              <w:rPr>
                <w:sz w:val="24"/>
                <w:szCs w:val="24"/>
              </w:rPr>
              <w:t>Di tích, tôn giáo</w:t>
            </w:r>
          </w:p>
        </w:tc>
        <w:tc>
          <w:tcPr>
            <w:tcW w:w="874" w:type="pct"/>
            <w:tcBorders>
              <w:top w:val="nil"/>
              <w:left w:val="nil"/>
              <w:bottom w:val="single" w:sz="4" w:space="0" w:color="auto"/>
              <w:right w:val="single" w:sz="4" w:space="0" w:color="auto"/>
            </w:tcBorders>
            <w:shd w:val="clear" w:color="000000" w:fill="FFFFFF"/>
            <w:vAlign w:val="center"/>
            <w:hideMark/>
          </w:tcPr>
          <w:p w14:paraId="633696F1" w14:textId="77777777" w:rsidR="006C2ECB" w:rsidRPr="007B07D5" w:rsidRDefault="006C2ECB" w:rsidP="003D5577">
            <w:pPr>
              <w:jc w:val="center"/>
              <w:rPr>
                <w:sz w:val="24"/>
                <w:szCs w:val="24"/>
              </w:rPr>
            </w:pPr>
            <w:r w:rsidRPr="007B07D5">
              <w:rPr>
                <w:sz w:val="24"/>
                <w:szCs w:val="24"/>
              </w:rPr>
              <w:t>0,09</w:t>
            </w:r>
          </w:p>
        </w:tc>
        <w:tc>
          <w:tcPr>
            <w:tcW w:w="647" w:type="pct"/>
            <w:tcBorders>
              <w:top w:val="nil"/>
              <w:left w:val="nil"/>
              <w:bottom w:val="single" w:sz="4" w:space="0" w:color="auto"/>
              <w:right w:val="single" w:sz="4" w:space="0" w:color="auto"/>
            </w:tcBorders>
            <w:shd w:val="clear" w:color="000000" w:fill="FFFFFF"/>
            <w:vAlign w:val="center"/>
            <w:hideMark/>
          </w:tcPr>
          <w:p w14:paraId="40497996" w14:textId="77777777" w:rsidR="006C2ECB" w:rsidRPr="007B07D5" w:rsidRDefault="006C2ECB" w:rsidP="003D5577">
            <w:pPr>
              <w:jc w:val="center"/>
              <w:rPr>
                <w:sz w:val="24"/>
                <w:szCs w:val="24"/>
              </w:rPr>
            </w:pPr>
            <w:r w:rsidRPr="007B07D5">
              <w:rPr>
                <w:sz w:val="24"/>
                <w:szCs w:val="24"/>
              </w:rPr>
              <w:t> </w:t>
            </w:r>
          </w:p>
        </w:tc>
      </w:tr>
      <w:tr w:rsidR="006C2ECB" w:rsidRPr="007B07D5" w14:paraId="3BDEC7A9" w14:textId="77777777" w:rsidTr="003D5577">
        <w:trPr>
          <w:trHeight w:val="315"/>
        </w:trPr>
        <w:tc>
          <w:tcPr>
            <w:tcW w:w="387" w:type="pct"/>
            <w:tcBorders>
              <w:top w:val="nil"/>
              <w:left w:val="single" w:sz="4" w:space="0" w:color="auto"/>
              <w:bottom w:val="single" w:sz="4" w:space="0" w:color="auto"/>
              <w:right w:val="single" w:sz="4" w:space="0" w:color="auto"/>
            </w:tcBorders>
            <w:shd w:val="clear" w:color="000000" w:fill="FFFFFF"/>
            <w:vAlign w:val="center"/>
            <w:hideMark/>
          </w:tcPr>
          <w:p w14:paraId="342FB645" w14:textId="77777777" w:rsidR="006C2ECB" w:rsidRPr="007B07D5" w:rsidRDefault="006C2ECB" w:rsidP="003D5577">
            <w:pPr>
              <w:jc w:val="center"/>
              <w:rPr>
                <w:sz w:val="24"/>
                <w:szCs w:val="24"/>
              </w:rPr>
            </w:pPr>
            <w:r w:rsidRPr="007B07D5">
              <w:rPr>
                <w:sz w:val="24"/>
                <w:szCs w:val="24"/>
              </w:rPr>
              <w:t> </w:t>
            </w:r>
          </w:p>
        </w:tc>
        <w:tc>
          <w:tcPr>
            <w:tcW w:w="3093" w:type="pct"/>
            <w:tcBorders>
              <w:top w:val="nil"/>
              <w:left w:val="nil"/>
              <w:bottom w:val="single" w:sz="4" w:space="0" w:color="auto"/>
              <w:right w:val="single" w:sz="4" w:space="0" w:color="auto"/>
            </w:tcBorders>
            <w:shd w:val="clear" w:color="000000" w:fill="FFFFFF"/>
            <w:vAlign w:val="center"/>
            <w:hideMark/>
          </w:tcPr>
          <w:p w14:paraId="257031E9" w14:textId="77777777" w:rsidR="006C2ECB" w:rsidRPr="007B07D5" w:rsidRDefault="006C2ECB" w:rsidP="003D5577">
            <w:pPr>
              <w:rPr>
                <w:sz w:val="24"/>
                <w:szCs w:val="24"/>
              </w:rPr>
            </w:pPr>
            <w:r w:rsidRPr="007B07D5">
              <w:rPr>
                <w:sz w:val="24"/>
                <w:szCs w:val="24"/>
              </w:rPr>
              <w:t>An ninh</w:t>
            </w:r>
          </w:p>
        </w:tc>
        <w:tc>
          <w:tcPr>
            <w:tcW w:w="874" w:type="pct"/>
            <w:tcBorders>
              <w:top w:val="nil"/>
              <w:left w:val="nil"/>
              <w:bottom w:val="single" w:sz="4" w:space="0" w:color="auto"/>
              <w:right w:val="single" w:sz="4" w:space="0" w:color="auto"/>
            </w:tcBorders>
            <w:shd w:val="clear" w:color="000000" w:fill="FFFFFF"/>
            <w:vAlign w:val="center"/>
            <w:hideMark/>
          </w:tcPr>
          <w:p w14:paraId="5C377E00" w14:textId="77777777" w:rsidR="006C2ECB" w:rsidRPr="007B07D5" w:rsidRDefault="006C2ECB" w:rsidP="003D5577">
            <w:pPr>
              <w:jc w:val="center"/>
              <w:rPr>
                <w:sz w:val="24"/>
                <w:szCs w:val="24"/>
              </w:rPr>
            </w:pPr>
            <w:r w:rsidRPr="007B07D5">
              <w:rPr>
                <w:sz w:val="24"/>
                <w:szCs w:val="24"/>
              </w:rPr>
              <w:t>0,84</w:t>
            </w:r>
          </w:p>
        </w:tc>
        <w:tc>
          <w:tcPr>
            <w:tcW w:w="647" w:type="pct"/>
            <w:tcBorders>
              <w:top w:val="nil"/>
              <w:left w:val="nil"/>
              <w:bottom w:val="single" w:sz="4" w:space="0" w:color="auto"/>
              <w:right w:val="single" w:sz="4" w:space="0" w:color="auto"/>
            </w:tcBorders>
            <w:shd w:val="clear" w:color="000000" w:fill="FFFFFF"/>
            <w:vAlign w:val="center"/>
            <w:hideMark/>
          </w:tcPr>
          <w:p w14:paraId="57E9B558" w14:textId="77777777" w:rsidR="006C2ECB" w:rsidRPr="007B07D5" w:rsidRDefault="006C2ECB" w:rsidP="003D5577">
            <w:pPr>
              <w:jc w:val="center"/>
              <w:rPr>
                <w:sz w:val="24"/>
                <w:szCs w:val="24"/>
              </w:rPr>
            </w:pPr>
            <w:r w:rsidRPr="007B07D5">
              <w:rPr>
                <w:sz w:val="24"/>
                <w:szCs w:val="24"/>
              </w:rPr>
              <w:t> </w:t>
            </w:r>
          </w:p>
        </w:tc>
      </w:tr>
      <w:tr w:rsidR="006C2ECB" w:rsidRPr="007B07D5" w14:paraId="5CBF2A76" w14:textId="77777777" w:rsidTr="003D5577">
        <w:trPr>
          <w:trHeight w:val="315"/>
        </w:trPr>
        <w:tc>
          <w:tcPr>
            <w:tcW w:w="387" w:type="pct"/>
            <w:tcBorders>
              <w:top w:val="nil"/>
              <w:left w:val="single" w:sz="4" w:space="0" w:color="auto"/>
              <w:bottom w:val="single" w:sz="4" w:space="0" w:color="auto"/>
              <w:right w:val="single" w:sz="4" w:space="0" w:color="auto"/>
            </w:tcBorders>
            <w:shd w:val="clear" w:color="000000" w:fill="FFFFFF"/>
            <w:vAlign w:val="center"/>
            <w:hideMark/>
          </w:tcPr>
          <w:p w14:paraId="6C9E7E4D" w14:textId="77777777" w:rsidR="006C2ECB" w:rsidRPr="007B07D5" w:rsidRDefault="006C2ECB" w:rsidP="003D5577">
            <w:pPr>
              <w:jc w:val="center"/>
              <w:rPr>
                <w:sz w:val="24"/>
                <w:szCs w:val="24"/>
              </w:rPr>
            </w:pPr>
            <w:r w:rsidRPr="007B07D5">
              <w:rPr>
                <w:sz w:val="24"/>
                <w:szCs w:val="24"/>
              </w:rPr>
              <w:t> </w:t>
            </w:r>
          </w:p>
        </w:tc>
        <w:tc>
          <w:tcPr>
            <w:tcW w:w="3093" w:type="pct"/>
            <w:tcBorders>
              <w:top w:val="nil"/>
              <w:left w:val="nil"/>
              <w:bottom w:val="single" w:sz="4" w:space="0" w:color="auto"/>
              <w:right w:val="single" w:sz="4" w:space="0" w:color="auto"/>
            </w:tcBorders>
            <w:shd w:val="clear" w:color="000000" w:fill="FFFFFF"/>
            <w:vAlign w:val="center"/>
            <w:hideMark/>
          </w:tcPr>
          <w:p w14:paraId="17603CFF" w14:textId="77777777" w:rsidR="006C2ECB" w:rsidRPr="007B07D5" w:rsidRDefault="006C2ECB" w:rsidP="003D5577">
            <w:pPr>
              <w:rPr>
                <w:sz w:val="24"/>
                <w:szCs w:val="24"/>
              </w:rPr>
            </w:pPr>
            <w:r w:rsidRPr="007B07D5">
              <w:rPr>
                <w:sz w:val="24"/>
                <w:szCs w:val="24"/>
              </w:rPr>
              <w:t>Quốc phòng</w:t>
            </w:r>
          </w:p>
        </w:tc>
        <w:tc>
          <w:tcPr>
            <w:tcW w:w="874" w:type="pct"/>
            <w:tcBorders>
              <w:top w:val="nil"/>
              <w:left w:val="nil"/>
              <w:bottom w:val="single" w:sz="4" w:space="0" w:color="auto"/>
              <w:right w:val="single" w:sz="4" w:space="0" w:color="auto"/>
            </w:tcBorders>
            <w:shd w:val="clear" w:color="000000" w:fill="FFFFFF"/>
            <w:vAlign w:val="center"/>
            <w:hideMark/>
          </w:tcPr>
          <w:p w14:paraId="6210C133" w14:textId="77777777" w:rsidR="006C2ECB" w:rsidRPr="007B07D5" w:rsidRDefault="006C2ECB" w:rsidP="003D5577">
            <w:pPr>
              <w:jc w:val="center"/>
              <w:rPr>
                <w:sz w:val="24"/>
                <w:szCs w:val="24"/>
              </w:rPr>
            </w:pPr>
            <w:r w:rsidRPr="007B07D5">
              <w:rPr>
                <w:sz w:val="24"/>
                <w:szCs w:val="24"/>
              </w:rPr>
              <w:t>771,08</w:t>
            </w:r>
          </w:p>
        </w:tc>
        <w:tc>
          <w:tcPr>
            <w:tcW w:w="647" w:type="pct"/>
            <w:tcBorders>
              <w:top w:val="nil"/>
              <w:left w:val="nil"/>
              <w:bottom w:val="single" w:sz="4" w:space="0" w:color="auto"/>
              <w:right w:val="single" w:sz="4" w:space="0" w:color="auto"/>
            </w:tcBorders>
            <w:shd w:val="clear" w:color="000000" w:fill="FFFFFF"/>
            <w:vAlign w:val="center"/>
            <w:hideMark/>
          </w:tcPr>
          <w:p w14:paraId="37D0B511" w14:textId="77777777" w:rsidR="006C2ECB" w:rsidRPr="007B07D5" w:rsidRDefault="006C2ECB" w:rsidP="003D5577">
            <w:pPr>
              <w:jc w:val="center"/>
              <w:rPr>
                <w:sz w:val="24"/>
                <w:szCs w:val="24"/>
              </w:rPr>
            </w:pPr>
            <w:r w:rsidRPr="007B07D5">
              <w:rPr>
                <w:sz w:val="24"/>
                <w:szCs w:val="24"/>
              </w:rPr>
              <w:t> </w:t>
            </w:r>
          </w:p>
        </w:tc>
      </w:tr>
      <w:tr w:rsidR="006C2ECB" w:rsidRPr="007B07D5" w14:paraId="2612097B" w14:textId="77777777" w:rsidTr="003D5577">
        <w:trPr>
          <w:trHeight w:val="315"/>
        </w:trPr>
        <w:tc>
          <w:tcPr>
            <w:tcW w:w="387" w:type="pct"/>
            <w:tcBorders>
              <w:top w:val="nil"/>
              <w:left w:val="single" w:sz="4" w:space="0" w:color="auto"/>
              <w:bottom w:val="single" w:sz="4" w:space="0" w:color="auto"/>
              <w:right w:val="single" w:sz="4" w:space="0" w:color="auto"/>
            </w:tcBorders>
            <w:shd w:val="clear" w:color="000000" w:fill="FFFFFF"/>
            <w:vAlign w:val="center"/>
            <w:hideMark/>
          </w:tcPr>
          <w:p w14:paraId="2CCCD02D" w14:textId="77777777" w:rsidR="006C2ECB" w:rsidRPr="007B07D5" w:rsidRDefault="006C2ECB" w:rsidP="003D5577">
            <w:pPr>
              <w:jc w:val="center"/>
              <w:rPr>
                <w:sz w:val="24"/>
                <w:szCs w:val="24"/>
              </w:rPr>
            </w:pPr>
            <w:r w:rsidRPr="007B07D5">
              <w:rPr>
                <w:sz w:val="24"/>
                <w:szCs w:val="24"/>
              </w:rPr>
              <w:t> </w:t>
            </w:r>
          </w:p>
        </w:tc>
        <w:tc>
          <w:tcPr>
            <w:tcW w:w="3093" w:type="pct"/>
            <w:tcBorders>
              <w:top w:val="nil"/>
              <w:left w:val="nil"/>
              <w:bottom w:val="single" w:sz="4" w:space="0" w:color="auto"/>
              <w:right w:val="single" w:sz="4" w:space="0" w:color="auto"/>
            </w:tcBorders>
            <w:shd w:val="clear" w:color="000000" w:fill="FFFFFF"/>
            <w:vAlign w:val="center"/>
            <w:hideMark/>
          </w:tcPr>
          <w:p w14:paraId="485B29FC" w14:textId="77777777" w:rsidR="006C2ECB" w:rsidRPr="007B07D5" w:rsidRDefault="006C2ECB" w:rsidP="003D5577">
            <w:pPr>
              <w:rPr>
                <w:sz w:val="24"/>
                <w:szCs w:val="24"/>
              </w:rPr>
            </w:pPr>
            <w:r w:rsidRPr="007B07D5">
              <w:rPr>
                <w:sz w:val="24"/>
                <w:szCs w:val="24"/>
              </w:rPr>
              <w:t>Giao thông đối ngoại</w:t>
            </w:r>
          </w:p>
        </w:tc>
        <w:tc>
          <w:tcPr>
            <w:tcW w:w="874" w:type="pct"/>
            <w:tcBorders>
              <w:top w:val="nil"/>
              <w:left w:val="nil"/>
              <w:bottom w:val="single" w:sz="4" w:space="0" w:color="auto"/>
              <w:right w:val="single" w:sz="4" w:space="0" w:color="auto"/>
            </w:tcBorders>
            <w:shd w:val="clear" w:color="000000" w:fill="FFFFFF"/>
            <w:vAlign w:val="center"/>
            <w:hideMark/>
          </w:tcPr>
          <w:p w14:paraId="6C668801" w14:textId="77777777" w:rsidR="006C2ECB" w:rsidRPr="007B07D5" w:rsidRDefault="006C2ECB" w:rsidP="003D5577">
            <w:pPr>
              <w:jc w:val="center"/>
              <w:rPr>
                <w:sz w:val="24"/>
                <w:szCs w:val="24"/>
              </w:rPr>
            </w:pPr>
            <w:r w:rsidRPr="007B07D5">
              <w:rPr>
                <w:sz w:val="24"/>
                <w:szCs w:val="24"/>
              </w:rPr>
              <w:t>49,63</w:t>
            </w:r>
          </w:p>
        </w:tc>
        <w:tc>
          <w:tcPr>
            <w:tcW w:w="647" w:type="pct"/>
            <w:tcBorders>
              <w:top w:val="nil"/>
              <w:left w:val="nil"/>
              <w:bottom w:val="single" w:sz="4" w:space="0" w:color="auto"/>
              <w:right w:val="single" w:sz="4" w:space="0" w:color="auto"/>
            </w:tcBorders>
            <w:shd w:val="clear" w:color="000000" w:fill="FFFFFF"/>
            <w:vAlign w:val="center"/>
            <w:hideMark/>
          </w:tcPr>
          <w:p w14:paraId="347C77F0" w14:textId="77777777" w:rsidR="006C2ECB" w:rsidRPr="007B07D5" w:rsidRDefault="006C2ECB" w:rsidP="003D5577">
            <w:pPr>
              <w:jc w:val="center"/>
              <w:rPr>
                <w:sz w:val="24"/>
                <w:szCs w:val="24"/>
              </w:rPr>
            </w:pPr>
            <w:r w:rsidRPr="007B07D5">
              <w:rPr>
                <w:sz w:val="24"/>
                <w:szCs w:val="24"/>
              </w:rPr>
              <w:t> </w:t>
            </w:r>
          </w:p>
        </w:tc>
      </w:tr>
      <w:tr w:rsidR="006C2ECB" w:rsidRPr="007B07D5" w14:paraId="331358BE" w14:textId="77777777" w:rsidTr="003D5577">
        <w:trPr>
          <w:trHeight w:val="315"/>
        </w:trPr>
        <w:tc>
          <w:tcPr>
            <w:tcW w:w="387" w:type="pct"/>
            <w:tcBorders>
              <w:top w:val="nil"/>
              <w:left w:val="single" w:sz="4" w:space="0" w:color="auto"/>
              <w:bottom w:val="single" w:sz="4" w:space="0" w:color="auto"/>
              <w:right w:val="single" w:sz="4" w:space="0" w:color="auto"/>
            </w:tcBorders>
            <w:shd w:val="clear" w:color="000000" w:fill="FFFFFF"/>
            <w:vAlign w:val="center"/>
            <w:hideMark/>
          </w:tcPr>
          <w:p w14:paraId="1D027E9D" w14:textId="77777777" w:rsidR="006C2ECB" w:rsidRPr="007B07D5" w:rsidRDefault="006C2ECB" w:rsidP="003D5577">
            <w:pPr>
              <w:jc w:val="center"/>
              <w:rPr>
                <w:sz w:val="24"/>
                <w:szCs w:val="24"/>
              </w:rPr>
            </w:pPr>
            <w:r w:rsidRPr="007B07D5">
              <w:rPr>
                <w:sz w:val="24"/>
                <w:szCs w:val="24"/>
              </w:rPr>
              <w:t> </w:t>
            </w:r>
          </w:p>
        </w:tc>
        <w:tc>
          <w:tcPr>
            <w:tcW w:w="3093" w:type="pct"/>
            <w:tcBorders>
              <w:top w:val="nil"/>
              <w:left w:val="nil"/>
              <w:bottom w:val="single" w:sz="4" w:space="0" w:color="auto"/>
              <w:right w:val="single" w:sz="4" w:space="0" w:color="auto"/>
            </w:tcBorders>
            <w:shd w:val="clear" w:color="000000" w:fill="FFFFFF"/>
            <w:vAlign w:val="center"/>
            <w:hideMark/>
          </w:tcPr>
          <w:p w14:paraId="03C01917" w14:textId="77777777" w:rsidR="006C2ECB" w:rsidRPr="007B07D5" w:rsidRDefault="006C2ECB" w:rsidP="003D5577">
            <w:pPr>
              <w:rPr>
                <w:sz w:val="24"/>
                <w:szCs w:val="24"/>
              </w:rPr>
            </w:pPr>
            <w:r w:rsidRPr="007B07D5">
              <w:rPr>
                <w:sz w:val="24"/>
                <w:szCs w:val="24"/>
              </w:rPr>
              <w:t>Khai thác, sử dụng cho hoạt động khoáng sản</w:t>
            </w:r>
          </w:p>
        </w:tc>
        <w:tc>
          <w:tcPr>
            <w:tcW w:w="874" w:type="pct"/>
            <w:tcBorders>
              <w:top w:val="nil"/>
              <w:left w:val="nil"/>
              <w:bottom w:val="single" w:sz="4" w:space="0" w:color="auto"/>
              <w:right w:val="single" w:sz="4" w:space="0" w:color="auto"/>
            </w:tcBorders>
            <w:shd w:val="clear" w:color="000000" w:fill="FFFFFF"/>
            <w:vAlign w:val="center"/>
            <w:hideMark/>
          </w:tcPr>
          <w:p w14:paraId="7B8F48D7" w14:textId="77777777" w:rsidR="006C2ECB" w:rsidRPr="007B07D5" w:rsidRDefault="006C2ECB" w:rsidP="003D5577">
            <w:pPr>
              <w:jc w:val="center"/>
              <w:rPr>
                <w:sz w:val="24"/>
                <w:szCs w:val="24"/>
              </w:rPr>
            </w:pPr>
            <w:r w:rsidRPr="007B07D5">
              <w:rPr>
                <w:sz w:val="24"/>
                <w:szCs w:val="24"/>
              </w:rPr>
              <w:t>288,71</w:t>
            </w:r>
          </w:p>
        </w:tc>
        <w:tc>
          <w:tcPr>
            <w:tcW w:w="647" w:type="pct"/>
            <w:tcBorders>
              <w:top w:val="nil"/>
              <w:left w:val="nil"/>
              <w:bottom w:val="single" w:sz="4" w:space="0" w:color="auto"/>
              <w:right w:val="single" w:sz="4" w:space="0" w:color="auto"/>
            </w:tcBorders>
            <w:shd w:val="clear" w:color="000000" w:fill="FFFFFF"/>
            <w:vAlign w:val="center"/>
            <w:hideMark/>
          </w:tcPr>
          <w:p w14:paraId="42EA56DE" w14:textId="77777777" w:rsidR="006C2ECB" w:rsidRPr="007B07D5" w:rsidRDefault="006C2ECB" w:rsidP="003D5577">
            <w:pPr>
              <w:jc w:val="center"/>
              <w:rPr>
                <w:sz w:val="24"/>
                <w:szCs w:val="24"/>
              </w:rPr>
            </w:pPr>
            <w:r w:rsidRPr="007B07D5">
              <w:rPr>
                <w:sz w:val="24"/>
                <w:szCs w:val="24"/>
              </w:rPr>
              <w:t> </w:t>
            </w:r>
          </w:p>
        </w:tc>
      </w:tr>
      <w:tr w:rsidR="006C2ECB" w:rsidRPr="007B07D5" w14:paraId="54314F68" w14:textId="77777777" w:rsidTr="003D5577">
        <w:trPr>
          <w:trHeight w:val="315"/>
        </w:trPr>
        <w:tc>
          <w:tcPr>
            <w:tcW w:w="387" w:type="pct"/>
            <w:tcBorders>
              <w:top w:val="nil"/>
              <w:left w:val="single" w:sz="4" w:space="0" w:color="auto"/>
              <w:bottom w:val="single" w:sz="4" w:space="0" w:color="auto"/>
              <w:right w:val="single" w:sz="4" w:space="0" w:color="auto"/>
            </w:tcBorders>
            <w:shd w:val="clear" w:color="000000" w:fill="FFFFFF"/>
            <w:vAlign w:val="center"/>
            <w:hideMark/>
          </w:tcPr>
          <w:p w14:paraId="08403F8D" w14:textId="77777777" w:rsidR="006C2ECB" w:rsidRPr="007B07D5" w:rsidRDefault="006C2ECB" w:rsidP="003D5577">
            <w:pPr>
              <w:jc w:val="center"/>
              <w:rPr>
                <w:b/>
                <w:bCs/>
                <w:sz w:val="24"/>
                <w:szCs w:val="24"/>
              </w:rPr>
            </w:pPr>
            <w:r w:rsidRPr="007B07D5">
              <w:rPr>
                <w:b/>
                <w:bCs/>
                <w:sz w:val="24"/>
                <w:szCs w:val="24"/>
              </w:rPr>
              <w:t>III</w:t>
            </w:r>
          </w:p>
        </w:tc>
        <w:tc>
          <w:tcPr>
            <w:tcW w:w="3093" w:type="pct"/>
            <w:tcBorders>
              <w:top w:val="nil"/>
              <w:left w:val="nil"/>
              <w:bottom w:val="single" w:sz="4" w:space="0" w:color="auto"/>
              <w:right w:val="single" w:sz="4" w:space="0" w:color="auto"/>
            </w:tcBorders>
            <w:shd w:val="clear" w:color="000000" w:fill="FFFFFF"/>
            <w:vAlign w:val="center"/>
            <w:hideMark/>
          </w:tcPr>
          <w:p w14:paraId="23D2C57D" w14:textId="77777777" w:rsidR="006C2ECB" w:rsidRPr="007B07D5" w:rsidRDefault="006C2ECB" w:rsidP="003D5577">
            <w:pPr>
              <w:rPr>
                <w:b/>
                <w:bCs/>
                <w:sz w:val="24"/>
                <w:szCs w:val="24"/>
              </w:rPr>
            </w:pPr>
            <w:r w:rsidRPr="007B07D5">
              <w:rPr>
                <w:b/>
                <w:bCs/>
                <w:sz w:val="24"/>
                <w:szCs w:val="24"/>
              </w:rPr>
              <w:t>Khu nông nghiệp và chức năng khác</w:t>
            </w:r>
          </w:p>
        </w:tc>
        <w:tc>
          <w:tcPr>
            <w:tcW w:w="874" w:type="pct"/>
            <w:tcBorders>
              <w:top w:val="nil"/>
              <w:left w:val="nil"/>
              <w:bottom w:val="single" w:sz="4" w:space="0" w:color="auto"/>
              <w:right w:val="single" w:sz="4" w:space="0" w:color="auto"/>
            </w:tcBorders>
            <w:shd w:val="clear" w:color="000000" w:fill="FFFFFF"/>
            <w:vAlign w:val="center"/>
            <w:hideMark/>
          </w:tcPr>
          <w:p w14:paraId="67EF07E7" w14:textId="77777777" w:rsidR="006C2ECB" w:rsidRPr="007B07D5" w:rsidRDefault="006C2ECB" w:rsidP="003D5577">
            <w:pPr>
              <w:jc w:val="center"/>
              <w:rPr>
                <w:b/>
                <w:bCs/>
                <w:sz w:val="24"/>
                <w:szCs w:val="24"/>
              </w:rPr>
            </w:pPr>
            <w:r w:rsidRPr="007B07D5">
              <w:rPr>
                <w:b/>
                <w:bCs/>
                <w:sz w:val="24"/>
                <w:szCs w:val="24"/>
              </w:rPr>
              <w:t>12.705,27</w:t>
            </w:r>
          </w:p>
        </w:tc>
        <w:tc>
          <w:tcPr>
            <w:tcW w:w="647" w:type="pct"/>
            <w:tcBorders>
              <w:top w:val="nil"/>
              <w:left w:val="nil"/>
              <w:bottom w:val="single" w:sz="4" w:space="0" w:color="auto"/>
              <w:right w:val="single" w:sz="4" w:space="0" w:color="auto"/>
            </w:tcBorders>
            <w:shd w:val="clear" w:color="000000" w:fill="FFFFFF"/>
            <w:vAlign w:val="center"/>
            <w:hideMark/>
          </w:tcPr>
          <w:p w14:paraId="580F0B4C" w14:textId="77777777" w:rsidR="006C2ECB" w:rsidRPr="007B07D5" w:rsidRDefault="006C2ECB" w:rsidP="003D5577">
            <w:pPr>
              <w:jc w:val="center"/>
              <w:rPr>
                <w:b/>
                <w:bCs/>
                <w:sz w:val="24"/>
                <w:szCs w:val="24"/>
              </w:rPr>
            </w:pPr>
            <w:r w:rsidRPr="007B07D5">
              <w:rPr>
                <w:b/>
                <w:bCs/>
                <w:sz w:val="24"/>
                <w:szCs w:val="24"/>
              </w:rPr>
              <w:t>89,41</w:t>
            </w:r>
          </w:p>
        </w:tc>
      </w:tr>
      <w:tr w:rsidR="006C2ECB" w:rsidRPr="007B07D5" w14:paraId="5101F72C" w14:textId="77777777" w:rsidTr="003D5577">
        <w:trPr>
          <w:trHeight w:val="315"/>
        </w:trPr>
        <w:tc>
          <w:tcPr>
            <w:tcW w:w="387" w:type="pct"/>
            <w:tcBorders>
              <w:top w:val="nil"/>
              <w:left w:val="single" w:sz="4" w:space="0" w:color="auto"/>
              <w:bottom w:val="single" w:sz="4" w:space="0" w:color="auto"/>
              <w:right w:val="single" w:sz="4" w:space="0" w:color="auto"/>
            </w:tcBorders>
            <w:shd w:val="clear" w:color="000000" w:fill="FFFFFF"/>
            <w:vAlign w:val="center"/>
            <w:hideMark/>
          </w:tcPr>
          <w:p w14:paraId="02C018BC" w14:textId="77777777" w:rsidR="006C2ECB" w:rsidRPr="007B07D5" w:rsidRDefault="006C2ECB" w:rsidP="003D5577">
            <w:pPr>
              <w:jc w:val="center"/>
              <w:rPr>
                <w:sz w:val="24"/>
                <w:szCs w:val="24"/>
              </w:rPr>
            </w:pPr>
            <w:r w:rsidRPr="007B07D5">
              <w:rPr>
                <w:sz w:val="24"/>
                <w:szCs w:val="24"/>
              </w:rPr>
              <w:t> </w:t>
            </w:r>
          </w:p>
        </w:tc>
        <w:tc>
          <w:tcPr>
            <w:tcW w:w="3093" w:type="pct"/>
            <w:tcBorders>
              <w:top w:val="nil"/>
              <w:left w:val="nil"/>
              <w:bottom w:val="single" w:sz="4" w:space="0" w:color="auto"/>
              <w:right w:val="single" w:sz="4" w:space="0" w:color="auto"/>
            </w:tcBorders>
            <w:shd w:val="clear" w:color="000000" w:fill="FFFFFF"/>
            <w:vAlign w:val="center"/>
            <w:hideMark/>
          </w:tcPr>
          <w:p w14:paraId="1E819082" w14:textId="77777777" w:rsidR="006C2ECB" w:rsidRPr="007B07D5" w:rsidRDefault="006C2ECB" w:rsidP="003D5577">
            <w:pPr>
              <w:rPr>
                <w:sz w:val="24"/>
                <w:szCs w:val="24"/>
              </w:rPr>
            </w:pPr>
            <w:r w:rsidRPr="007B07D5">
              <w:rPr>
                <w:sz w:val="24"/>
                <w:szCs w:val="24"/>
              </w:rPr>
              <w:t>Sản xuất nông nghiệp</w:t>
            </w:r>
          </w:p>
        </w:tc>
        <w:tc>
          <w:tcPr>
            <w:tcW w:w="874" w:type="pct"/>
            <w:tcBorders>
              <w:top w:val="nil"/>
              <w:left w:val="nil"/>
              <w:bottom w:val="single" w:sz="4" w:space="0" w:color="auto"/>
              <w:right w:val="single" w:sz="4" w:space="0" w:color="auto"/>
            </w:tcBorders>
            <w:shd w:val="clear" w:color="000000" w:fill="FFFFFF"/>
            <w:vAlign w:val="center"/>
            <w:hideMark/>
          </w:tcPr>
          <w:p w14:paraId="6B918525" w14:textId="77777777" w:rsidR="006C2ECB" w:rsidRPr="007B07D5" w:rsidRDefault="006C2ECB" w:rsidP="003D5577">
            <w:pPr>
              <w:jc w:val="center"/>
              <w:rPr>
                <w:sz w:val="24"/>
                <w:szCs w:val="24"/>
              </w:rPr>
            </w:pPr>
            <w:r w:rsidRPr="007B07D5">
              <w:rPr>
                <w:sz w:val="24"/>
                <w:szCs w:val="24"/>
              </w:rPr>
              <w:t>1.187,81</w:t>
            </w:r>
          </w:p>
        </w:tc>
        <w:tc>
          <w:tcPr>
            <w:tcW w:w="647" w:type="pct"/>
            <w:tcBorders>
              <w:top w:val="nil"/>
              <w:left w:val="nil"/>
              <w:bottom w:val="single" w:sz="4" w:space="0" w:color="auto"/>
              <w:right w:val="single" w:sz="4" w:space="0" w:color="auto"/>
            </w:tcBorders>
            <w:shd w:val="clear" w:color="000000" w:fill="FFFFFF"/>
            <w:vAlign w:val="center"/>
            <w:hideMark/>
          </w:tcPr>
          <w:p w14:paraId="48ADDCF1" w14:textId="77777777" w:rsidR="006C2ECB" w:rsidRPr="007B07D5" w:rsidRDefault="006C2ECB" w:rsidP="003D5577">
            <w:pPr>
              <w:jc w:val="center"/>
              <w:rPr>
                <w:sz w:val="24"/>
                <w:szCs w:val="24"/>
              </w:rPr>
            </w:pPr>
            <w:r w:rsidRPr="007B07D5">
              <w:rPr>
                <w:sz w:val="24"/>
                <w:szCs w:val="24"/>
              </w:rPr>
              <w:t> </w:t>
            </w:r>
          </w:p>
        </w:tc>
      </w:tr>
      <w:tr w:rsidR="006C2ECB" w:rsidRPr="007B07D5" w14:paraId="5A85E7E2" w14:textId="77777777" w:rsidTr="003D5577">
        <w:trPr>
          <w:trHeight w:val="630"/>
        </w:trPr>
        <w:tc>
          <w:tcPr>
            <w:tcW w:w="387" w:type="pct"/>
            <w:tcBorders>
              <w:top w:val="nil"/>
              <w:left w:val="single" w:sz="4" w:space="0" w:color="auto"/>
              <w:bottom w:val="single" w:sz="4" w:space="0" w:color="auto"/>
              <w:right w:val="single" w:sz="4" w:space="0" w:color="auto"/>
            </w:tcBorders>
            <w:shd w:val="clear" w:color="000000" w:fill="FFFFFF"/>
            <w:vAlign w:val="center"/>
            <w:hideMark/>
          </w:tcPr>
          <w:p w14:paraId="537422DB" w14:textId="77777777" w:rsidR="006C2ECB" w:rsidRPr="007B07D5" w:rsidRDefault="006C2ECB" w:rsidP="003D5577">
            <w:pPr>
              <w:jc w:val="center"/>
              <w:rPr>
                <w:sz w:val="24"/>
                <w:szCs w:val="24"/>
              </w:rPr>
            </w:pPr>
            <w:r w:rsidRPr="007B07D5">
              <w:rPr>
                <w:sz w:val="24"/>
                <w:szCs w:val="24"/>
              </w:rPr>
              <w:t> </w:t>
            </w:r>
          </w:p>
        </w:tc>
        <w:tc>
          <w:tcPr>
            <w:tcW w:w="3093" w:type="pct"/>
            <w:tcBorders>
              <w:top w:val="nil"/>
              <w:left w:val="nil"/>
              <w:bottom w:val="single" w:sz="4" w:space="0" w:color="auto"/>
              <w:right w:val="single" w:sz="4" w:space="0" w:color="auto"/>
            </w:tcBorders>
            <w:shd w:val="clear" w:color="000000" w:fill="FFFFFF"/>
            <w:vAlign w:val="center"/>
            <w:hideMark/>
          </w:tcPr>
          <w:p w14:paraId="296A1D87" w14:textId="77777777" w:rsidR="006C2ECB" w:rsidRPr="007B07D5" w:rsidRDefault="006C2ECB" w:rsidP="003D5577">
            <w:pPr>
              <w:rPr>
                <w:sz w:val="24"/>
                <w:szCs w:val="24"/>
              </w:rPr>
            </w:pPr>
            <w:r w:rsidRPr="007B07D5">
              <w:rPr>
                <w:sz w:val="24"/>
                <w:szCs w:val="24"/>
              </w:rPr>
              <w:t>Lâm nghiệp (rừng sản xuất, rừng phòng hộ và rừng đặc dụng)</w:t>
            </w:r>
          </w:p>
        </w:tc>
        <w:tc>
          <w:tcPr>
            <w:tcW w:w="874" w:type="pct"/>
            <w:tcBorders>
              <w:top w:val="nil"/>
              <w:left w:val="nil"/>
              <w:bottom w:val="single" w:sz="4" w:space="0" w:color="auto"/>
              <w:right w:val="single" w:sz="4" w:space="0" w:color="auto"/>
            </w:tcBorders>
            <w:shd w:val="clear" w:color="000000" w:fill="FFFFFF"/>
            <w:vAlign w:val="center"/>
            <w:hideMark/>
          </w:tcPr>
          <w:p w14:paraId="66FB8215" w14:textId="77777777" w:rsidR="006C2ECB" w:rsidRPr="007B07D5" w:rsidRDefault="006C2ECB" w:rsidP="003D5577">
            <w:pPr>
              <w:jc w:val="center"/>
              <w:rPr>
                <w:sz w:val="24"/>
                <w:szCs w:val="24"/>
              </w:rPr>
            </w:pPr>
            <w:r w:rsidRPr="007B07D5">
              <w:rPr>
                <w:sz w:val="24"/>
                <w:szCs w:val="24"/>
              </w:rPr>
              <w:t>11.226,09</w:t>
            </w:r>
          </w:p>
        </w:tc>
        <w:tc>
          <w:tcPr>
            <w:tcW w:w="647" w:type="pct"/>
            <w:tcBorders>
              <w:top w:val="nil"/>
              <w:left w:val="nil"/>
              <w:bottom w:val="single" w:sz="4" w:space="0" w:color="auto"/>
              <w:right w:val="single" w:sz="4" w:space="0" w:color="auto"/>
            </w:tcBorders>
            <w:shd w:val="clear" w:color="000000" w:fill="FFFFFF"/>
            <w:vAlign w:val="center"/>
            <w:hideMark/>
          </w:tcPr>
          <w:p w14:paraId="59BA48C1" w14:textId="77777777" w:rsidR="006C2ECB" w:rsidRPr="007B07D5" w:rsidRDefault="006C2ECB" w:rsidP="003D5577">
            <w:pPr>
              <w:jc w:val="center"/>
              <w:rPr>
                <w:sz w:val="24"/>
                <w:szCs w:val="24"/>
              </w:rPr>
            </w:pPr>
            <w:r w:rsidRPr="007B07D5">
              <w:rPr>
                <w:sz w:val="24"/>
                <w:szCs w:val="24"/>
              </w:rPr>
              <w:t> </w:t>
            </w:r>
          </w:p>
        </w:tc>
      </w:tr>
      <w:tr w:rsidR="006C2ECB" w:rsidRPr="007B07D5" w14:paraId="4D954479" w14:textId="77777777" w:rsidTr="003D5577">
        <w:trPr>
          <w:trHeight w:val="315"/>
        </w:trPr>
        <w:tc>
          <w:tcPr>
            <w:tcW w:w="387" w:type="pct"/>
            <w:tcBorders>
              <w:top w:val="nil"/>
              <w:left w:val="single" w:sz="4" w:space="0" w:color="auto"/>
              <w:bottom w:val="single" w:sz="4" w:space="0" w:color="auto"/>
              <w:right w:val="single" w:sz="4" w:space="0" w:color="auto"/>
            </w:tcBorders>
            <w:shd w:val="clear" w:color="000000" w:fill="FFFFFF"/>
            <w:vAlign w:val="center"/>
            <w:hideMark/>
          </w:tcPr>
          <w:p w14:paraId="5E1DA5C9" w14:textId="77777777" w:rsidR="006C2ECB" w:rsidRPr="007B07D5" w:rsidRDefault="006C2ECB" w:rsidP="003D5577">
            <w:pPr>
              <w:jc w:val="center"/>
              <w:rPr>
                <w:sz w:val="24"/>
                <w:szCs w:val="24"/>
              </w:rPr>
            </w:pPr>
            <w:r w:rsidRPr="007B07D5">
              <w:rPr>
                <w:sz w:val="24"/>
                <w:szCs w:val="24"/>
              </w:rPr>
              <w:lastRenderedPageBreak/>
              <w:t> </w:t>
            </w:r>
          </w:p>
        </w:tc>
        <w:tc>
          <w:tcPr>
            <w:tcW w:w="3093" w:type="pct"/>
            <w:tcBorders>
              <w:top w:val="nil"/>
              <w:left w:val="nil"/>
              <w:bottom w:val="single" w:sz="4" w:space="0" w:color="auto"/>
              <w:right w:val="single" w:sz="4" w:space="0" w:color="auto"/>
            </w:tcBorders>
            <w:shd w:val="clear" w:color="000000" w:fill="FFFFFF"/>
            <w:vAlign w:val="center"/>
            <w:hideMark/>
          </w:tcPr>
          <w:p w14:paraId="326E044F" w14:textId="77777777" w:rsidR="006C2ECB" w:rsidRPr="007B07D5" w:rsidRDefault="006C2ECB" w:rsidP="003D5577">
            <w:pPr>
              <w:rPr>
                <w:sz w:val="24"/>
                <w:szCs w:val="24"/>
              </w:rPr>
            </w:pPr>
            <w:r w:rsidRPr="007B07D5">
              <w:rPr>
                <w:sz w:val="24"/>
                <w:szCs w:val="24"/>
              </w:rPr>
              <w:t>Nuôi trồng thủy sản</w:t>
            </w:r>
          </w:p>
        </w:tc>
        <w:tc>
          <w:tcPr>
            <w:tcW w:w="874" w:type="pct"/>
            <w:tcBorders>
              <w:top w:val="nil"/>
              <w:left w:val="nil"/>
              <w:bottom w:val="single" w:sz="4" w:space="0" w:color="auto"/>
              <w:right w:val="single" w:sz="4" w:space="0" w:color="auto"/>
            </w:tcBorders>
            <w:shd w:val="clear" w:color="000000" w:fill="FFFFFF"/>
            <w:vAlign w:val="center"/>
            <w:hideMark/>
          </w:tcPr>
          <w:p w14:paraId="41A820F1" w14:textId="77777777" w:rsidR="006C2ECB" w:rsidRPr="007B07D5" w:rsidRDefault="006C2ECB" w:rsidP="003D5577">
            <w:pPr>
              <w:jc w:val="center"/>
              <w:rPr>
                <w:sz w:val="24"/>
                <w:szCs w:val="24"/>
              </w:rPr>
            </w:pPr>
            <w:r w:rsidRPr="007B07D5">
              <w:rPr>
                <w:sz w:val="24"/>
                <w:szCs w:val="24"/>
              </w:rPr>
              <w:t>93,66</w:t>
            </w:r>
          </w:p>
        </w:tc>
        <w:tc>
          <w:tcPr>
            <w:tcW w:w="647" w:type="pct"/>
            <w:tcBorders>
              <w:top w:val="nil"/>
              <w:left w:val="nil"/>
              <w:bottom w:val="single" w:sz="4" w:space="0" w:color="auto"/>
              <w:right w:val="single" w:sz="4" w:space="0" w:color="auto"/>
            </w:tcBorders>
            <w:shd w:val="clear" w:color="000000" w:fill="FFFFFF"/>
            <w:vAlign w:val="center"/>
            <w:hideMark/>
          </w:tcPr>
          <w:p w14:paraId="6A049A03" w14:textId="77777777" w:rsidR="006C2ECB" w:rsidRPr="007B07D5" w:rsidRDefault="006C2ECB" w:rsidP="003D5577">
            <w:pPr>
              <w:jc w:val="center"/>
              <w:rPr>
                <w:sz w:val="24"/>
                <w:szCs w:val="24"/>
              </w:rPr>
            </w:pPr>
            <w:r w:rsidRPr="007B07D5">
              <w:rPr>
                <w:sz w:val="24"/>
                <w:szCs w:val="24"/>
              </w:rPr>
              <w:t> </w:t>
            </w:r>
          </w:p>
        </w:tc>
      </w:tr>
      <w:tr w:rsidR="006C2ECB" w:rsidRPr="007B07D5" w14:paraId="5A57C075" w14:textId="77777777" w:rsidTr="003D5577">
        <w:trPr>
          <w:trHeight w:val="315"/>
        </w:trPr>
        <w:tc>
          <w:tcPr>
            <w:tcW w:w="387" w:type="pct"/>
            <w:tcBorders>
              <w:top w:val="nil"/>
              <w:left w:val="single" w:sz="4" w:space="0" w:color="auto"/>
              <w:bottom w:val="single" w:sz="4" w:space="0" w:color="auto"/>
              <w:right w:val="single" w:sz="4" w:space="0" w:color="auto"/>
            </w:tcBorders>
            <w:shd w:val="clear" w:color="000000" w:fill="FFFFFF"/>
            <w:vAlign w:val="center"/>
            <w:hideMark/>
          </w:tcPr>
          <w:p w14:paraId="7270B88F" w14:textId="77777777" w:rsidR="006C2ECB" w:rsidRPr="007B07D5" w:rsidRDefault="006C2ECB" w:rsidP="003D5577">
            <w:pPr>
              <w:jc w:val="center"/>
              <w:rPr>
                <w:sz w:val="24"/>
                <w:szCs w:val="24"/>
              </w:rPr>
            </w:pPr>
            <w:r w:rsidRPr="007B07D5">
              <w:rPr>
                <w:sz w:val="24"/>
                <w:szCs w:val="24"/>
              </w:rPr>
              <w:t> </w:t>
            </w:r>
          </w:p>
        </w:tc>
        <w:tc>
          <w:tcPr>
            <w:tcW w:w="3093" w:type="pct"/>
            <w:tcBorders>
              <w:top w:val="nil"/>
              <w:left w:val="nil"/>
              <w:bottom w:val="single" w:sz="4" w:space="0" w:color="auto"/>
              <w:right w:val="single" w:sz="4" w:space="0" w:color="auto"/>
            </w:tcBorders>
            <w:shd w:val="clear" w:color="000000" w:fill="FFFFFF"/>
            <w:vAlign w:val="center"/>
            <w:hideMark/>
          </w:tcPr>
          <w:p w14:paraId="696547A6" w14:textId="77777777" w:rsidR="006C2ECB" w:rsidRPr="007B07D5" w:rsidRDefault="006C2ECB" w:rsidP="003D5577">
            <w:pPr>
              <w:rPr>
                <w:sz w:val="24"/>
                <w:szCs w:val="24"/>
              </w:rPr>
            </w:pPr>
            <w:r w:rsidRPr="007B07D5">
              <w:rPr>
                <w:sz w:val="24"/>
                <w:szCs w:val="24"/>
              </w:rPr>
              <w:t>Chưa sử dụng (đất bằng và đồi núi chưa sử dụng)</w:t>
            </w:r>
          </w:p>
        </w:tc>
        <w:tc>
          <w:tcPr>
            <w:tcW w:w="874" w:type="pct"/>
            <w:tcBorders>
              <w:top w:val="nil"/>
              <w:left w:val="nil"/>
              <w:bottom w:val="single" w:sz="4" w:space="0" w:color="auto"/>
              <w:right w:val="single" w:sz="4" w:space="0" w:color="auto"/>
            </w:tcBorders>
            <w:shd w:val="clear" w:color="000000" w:fill="FFFFFF"/>
            <w:vAlign w:val="center"/>
            <w:hideMark/>
          </w:tcPr>
          <w:p w14:paraId="6D7A9553" w14:textId="77777777" w:rsidR="006C2ECB" w:rsidRPr="007B07D5" w:rsidRDefault="006C2ECB" w:rsidP="003D5577">
            <w:pPr>
              <w:jc w:val="center"/>
              <w:rPr>
                <w:sz w:val="24"/>
                <w:szCs w:val="24"/>
              </w:rPr>
            </w:pPr>
            <w:r w:rsidRPr="007B07D5">
              <w:rPr>
                <w:sz w:val="24"/>
                <w:szCs w:val="24"/>
              </w:rPr>
              <w:t>88,59</w:t>
            </w:r>
          </w:p>
        </w:tc>
        <w:tc>
          <w:tcPr>
            <w:tcW w:w="647" w:type="pct"/>
            <w:tcBorders>
              <w:top w:val="nil"/>
              <w:left w:val="nil"/>
              <w:bottom w:val="single" w:sz="4" w:space="0" w:color="auto"/>
              <w:right w:val="single" w:sz="4" w:space="0" w:color="auto"/>
            </w:tcBorders>
            <w:shd w:val="clear" w:color="000000" w:fill="FFFFFF"/>
            <w:vAlign w:val="center"/>
            <w:hideMark/>
          </w:tcPr>
          <w:p w14:paraId="12BF922F" w14:textId="77777777" w:rsidR="006C2ECB" w:rsidRPr="007B07D5" w:rsidRDefault="006C2ECB" w:rsidP="003D5577">
            <w:pPr>
              <w:jc w:val="center"/>
              <w:rPr>
                <w:sz w:val="24"/>
                <w:szCs w:val="24"/>
              </w:rPr>
            </w:pPr>
            <w:r w:rsidRPr="007B07D5">
              <w:rPr>
                <w:sz w:val="24"/>
                <w:szCs w:val="24"/>
              </w:rPr>
              <w:t> </w:t>
            </w:r>
          </w:p>
        </w:tc>
      </w:tr>
      <w:tr w:rsidR="006C2ECB" w:rsidRPr="007B07D5" w14:paraId="77E33B67" w14:textId="77777777" w:rsidTr="003D5577">
        <w:trPr>
          <w:trHeight w:val="315"/>
        </w:trPr>
        <w:tc>
          <w:tcPr>
            <w:tcW w:w="387" w:type="pct"/>
            <w:tcBorders>
              <w:top w:val="nil"/>
              <w:left w:val="single" w:sz="4" w:space="0" w:color="auto"/>
              <w:bottom w:val="single" w:sz="4" w:space="0" w:color="auto"/>
              <w:right w:val="single" w:sz="4" w:space="0" w:color="auto"/>
            </w:tcBorders>
            <w:shd w:val="clear" w:color="000000" w:fill="FFFFFF"/>
            <w:vAlign w:val="center"/>
            <w:hideMark/>
          </w:tcPr>
          <w:p w14:paraId="737F28DC" w14:textId="77777777" w:rsidR="006C2ECB" w:rsidRPr="007B07D5" w:rsidRDefault="006C2ECB" w:rsidP="003D5577">
            <w:pPr>
              <w:jc w:val="center"/>
              <w:rPr>
                <w:sz w:val="24"/>
                <w:szCs w:val="24"/>
              </w:rPr>
            </w:pPr>
            <w:r w:rsidRPr="007B07D5">
              <w:rPr>
                <w:sz w:val="24"/>
                <w:szCs w:val="24"/>
              </w:rPr>
              <w:t> </w:t>
            </w:r>
          </w:p>
        </w:tc>
        <w:tc>
          <w:tcPr>
            <w:tcW w:w="3093" w:type="pct"/>
            <w:tcBorders>
              <w:top w:val="nil"/>
              <w:left w:val="nil"/>
              <w:bottom w:val="single" w:sz="4" w:space="0" w:color="auto"/>
              <w:right w:val="single" w:sz="4" w:space="0" w:color="auto"/>
            </w:tcBorders>
            <w:shd w:val="clear" w:color="000000" w:fill="FFFFFF"/>
            <w:vAlign w:val="center"/>
            <w:hideMark/>
          </w:tcPr>
          <w:p w14:paraId="704F7063" w14:textId="77777777" w:rsidR="006C2ECB" w:rsidRPr="007B07D5" w:rsidRDefault="006C2ECB" w:rsidP="003D5577">
            <w:pPr>
              <w:rPr>
                <w:sz w:val="24"/>
                <w:szCs w:val="24"/>
              </w:rPr>
            </w:pPr>
            <w:r w:rsidRPr="007B07D5">
              <w:rPr>
                <w:sz w:val="24"/>
                <w:szCs w:val="24"/>
              </w:rPr>
              <w:t>Sông, suối, kênh, rạch</w:t>
            </w:r>
          </w:p>
        </w:tc>
        <w:tc>
          <w:tcPr>
            <w:tcW w:w="874" w:type="pct"/>
            <w:tcBorders>
              <w:top w:val="nil"/>
              <w:left w:val="nil"/>
              <w:bottom w:val="single" w:sz="4" w:space="0" w:color="auto"/>
              <w:right w:val="single" w:sz="4" w:space="0" w:color="auto"/>
            </w:tcBorders>
            <w:shd w:val="clear" w:color="000000" w:fill="FFFFFF"/>
            <w:vAlign w:val="center"/>
            <w:hideMark/>
          </w:tcPr>
          <w:p w14:paraId="32977888" w14:textId="77777777" w:rsidR="006C2ECB" w:rsidRPr="007B07D5" w:rsidRDefault="006C2ECB" w:rsidP="003D5577">
            <w:pPr>
              <w:jc w:val="center"/>
              <w:rPr>
                <w:sz w:val="24"/>
                <w:szCs w:val="24"/>
              </w:rPr>
            </w:pPr>
            <w:r w:rsidRPr="007B07D5">
              <w:rPr>
                <w:sz w:val="24"/>
                <w:szCs w:val="24"/>
              </w:rPr>
              <w:t>109,12</w:t>
            </w:r>
          </w:p>
        </w:tc>
        <w:tc>
          <w:tcPr>
            <w:tcW w:w="647" w:type="pct"/>
            <w:tcBorders>
              <w:top w:val="nil"/>
              <w:left w:val="nil"/>
              <w:bottom w:val="single" w:sz="4" w:space="0" w:color="auto"/>
              <w:right w:val="single" w:sz="4" w:space="0" w:color="auto"/>
            </w:tcBorders>
            <w:shd w:val="clear" w:color="000000" w:fill="FFFFFF"/>
            <w:vAlign w:val="center"/>
            <w:hideMark/>
          </w:tcPr>
          <w:p w14:paraId="77F7C8E7" w14:textId="77777777" w:rsidR="006C2ECB" w:rsidRPr="007B07D5" w:rsidRDefault="006C2ECB" w:rsidP="003D5577">
            <w:pPr>
              <w:jc w:val="center"/>
              <w:rPr>
                <w:sz w:val="24"/>
                <w:szCs w:val="24"/>
              </w:rPr>
            </w:pPr>
            <w:r w:rsidRPr="007B07D5">
              <w:rPr>
                <w:sz w:val="24"/>
                <w:szCs w:val="24"/>
              </w:rPr>
              <w:t> </w:t>
            </w:r>
          </w:p>
        </w:tc>
      </w:tr>
    </w:tbl>
    <w:p w14:paraId="636AD76D" w14:textId="77777777" w:rsidR="006C2ECB" w:rsidRDefault="003563DE" w:rsidP="00411D79">
      <w:pPr>
        <w:pStyle w:val="mc1"/>
        <w:keepNext w:val="0"/>
        <w:widowControl w:val="0"/>
        <w:spacing w:before="120" w:after="120" w:line="340" w:lineRule="exact"/>
        <w:ind w:firstLine="567"/>
        <w:jc w:val="both"/>
        <w:rPr>
          <w:bCs w:val="0"/>
          <w:color w:val="000000"/>
          <w:kern w:val="0"/>
          <w:sz w:val="28"/>
          <w:szCs w:val="28"/>
        </w:rPr>
      </w:pPr>
      <w:bookmarkStart w:id="72" w:name="_Toc78850934"/>
      <w:bookmarkStart w:id="73" w:name="_Toc104038329"/>
      <w:bookmarkStart w:id="74" w:name="_Toc104561924"/>
      <w:r>
        <w:rPr>
          <w:bCs w:val="0"/>
          <w:color w:val="000000"/>
          <w:kern w:val="0"/>
          <w:sz w:val="28"/>
          <w:szCs w:val="28"/>
        </w:rPr>
        <w:t>4</w:t>
      </w:r>
      <w:r w:rsidR="006429F4" w:rsidRPr="001414CA">
        <w:rPr>
          <w:bCs w:val="0"/>
          <w:color w:val="000000"/>
          <w:kern w:val="0"/>
          <w:sz w:val="28"/>
          <w:szCs w:val="28"/>
        </w:rPr>
        <w:t xml:space="preserve">. </w:t>
      </w:r>
      <w:bookmarkEnd w:id="72"/>
      <w:bookmarkEnd w:id="73"/>
      <w:bookmarkEnd w:id="74"/>
      <w:r w:rsidR="006429F4" w:rsidRPr="006429F4">
        <w:rPr>
          <w:bCs w:val="0"/>
          <w:color w:val="000000"/>
          <w:kern w:val="0"/>
          <w:sz w:val="28"/>
          <w:szCs w:val="28"/>
        </w:rPr>
        <w:t>Dân số, cơ cấu lao động và thành phần dân cư</w:t>
      </w:r>
      <w:r w:rsidR="007A7ABB">
        <w:rPr>
          <w:bCs w:val="0"/>
          <w:color w:val="000000"/>
          <w:kern w:val="0"/>
          <w:sz w:val="28"/>
          <w:szCs w:val="28"/>
        </w:rPr>
        <w:t xml:space="preserve">  </w:t>
      </w:r>
    </w:p>
    <w:p w14:paraId="14D757ED" w14:textId="77777777" w:rsidR="006429F4" w:rsidRPr="006C2ECB" w:rsidRDefault="003563DE" w:rsidP="00411D79">
      <w:pPr>
        <w:pStyle w:val="mc1"/>
        <w:keepNext w:val="0"/>
        <w:widowControl w:val="0"/>
        <w:spacing w:before="120" w:after="120" w:line="340" w:lineRule="exact"/>
        <w:ind w:firstLine="567"/>
        <w:jc w:val="both"/>
        <w:rPr>
          <w:bCs w:val="0"/>
          <w:i/>
          <w:color w:val="000000"/>
          <w:sz w:val="28"/>
          <w:szCs w:val="28"/>
        </w:rPr>
      </w:pPr>
      <w:r w:rsidRPr="006C2ECB">
        <w:rPr>
          <w:bCs w:val="0"/>
          <w:i/>
          <w:color w:val="000000"/>
          <w:sz w:val="28"/>
          <w:szCs w:val="28"/>
        </w:rPr>
        <w:t>4</w:t>
      </w:r>
      <w:r w:rsidR="006429F4" w:rsidRPr="006C2ECB">
        <w:rPr>
          <w:bCs w:val="0"/>
          <w:i/>
          <w:color w:val="000000"/>
          <w:sz w:val="28"/>
          <w:szCs w:val="28"/>
        </w:rPr>
        <w:t>.1. Dân số</w:t>
      </w:r>
    </w:p>
    <w:p w14:paraId="2454E515" w14:textId="77777777" w:rsidR="006C2ECB" w:rsidRPr="00A94A06" w:rsidRDefault="006C2ECB" w:rsidP="00411D79">
      <w:pPr>
        <w:spacing w:before="120" w:after="120" w:line="340" w:lineRule="exact"/>
        <w:ind w:firstLine="567"/>
        <w:jc w:val="both"/>
        <w:rPr>
          <w:b/>
          <w:spacing w:val="2"/>
          <w:sz w:val="28"/>
          <w:szCs w:val="28"/>
        </w:rPr>
      </w:pPr>
      <w:r w:rsidRPr="00A94A06">
        <w:rPr>
          <w:spacing w:val="2"/>
          <w:sz w:val="28"/>
          <w:szCs w:val="28"/>
        </w:rPr>
        <w:t>Theo số liệu rà soát đến ngày 31/12/2025, quy mô dân số của xã Chợ Đồn đạt 18.453 người (dân số thường trú 16.546 người và dân số tạm trú quy đổi là 1.907 người). Dân cư phân bố tương đối tập trung tại khu vực trung tâm hành chính, các tuyến giao thông chính, khu vực chợ, các tổ dân phố và các thôn có điều kiện thuận lợi về phát triển thương mại, dịch vụ. Quá trình đô thị hóa trong những năm gần đây đã thúc đẩy xu hướng tập trung dân cư ngày càng rõ nét tại các khu vực trung tâm.</w:t>
      </w:r>
    </w:p>
    <w:p w14:paraId="67E52321" w14:textId="77777777" w:rsidR="006C2ECB" w:rsidRPr="00697395" w:rsidRDefault="006C2ECB" w:rsidP="00411D79">
      <w:pPr>
        <w:spacing w:before="120" w:after="120" w:line="340" w:lineRule="exact"/>
        <w:ind w:firstLine="567"/>
        <w:jc w:val="both"/>
        <w:rPr>
          <w:b/>
          <w:sz w:val="28"/>
          <w:szCs w:val="28"/>
        </w:rPr>
      </w:pPr>
      <w:r w:rsidRPr="00697395">
        <w:rPr>
          <w:sz w:val="28"/>
          <w:szCs w:val="28"/>
        </w:rPr>
        <w:t>Tốc độ gia tăng dân số cơ bản ổn định, phù hợp với quá trình phát triển kinh tế - xã hội của địa phương. Tỷ lệ tăng dân số tự nhiên duy trì dưới 1%, góp phần bảo đảm sự phát triển dân số bền vững.</w:t>
      </w:r>
    </w:p>
    <w:p w14:paraId="5C819449" w14:textId="77777777" w:rsidR="006C2ECB" w:rsidRPr="00697395" w:rsidRDefault="006C2ECB" w:rsidP="00411D79">
      <w:pPr>
        <w:spacing w:before="120" w:after="120" w:line="340" w:lineRule="exact"/>
        <w:ind w:firstLine="567"/>
        <w:jc w:val="both"/>
        <w:rPr>
          <w:b/>
          <w:sz w:val="28"/>
          <w:szCs w:val="28"/>
        </w:rPr>
      </w:pPr>
      <w:r w:rsidRPr="00697395">
        <w:rPr>
          <w:sz w:val="28"/>
          <w:szCs w:val="28"/>
        </w:rPr>
        <w:t>Cùng với quá trình sáp nhập đơn vị hành chính và mở rộng không gian phát triển, quy mô dân số của xã tiếp tục là yếu tố thuận lợi để phát triển các hoạt động thương mại, dịch vụ và hình thành các khu dân cư đô thị trong tương lai.</w:t>
      </w:r>
    </w:p>
    <w:p w14:paraId="7222928D" w14:textId="77777777" w:rsidR="006429F4" w:rsidRDefault="003563DE" w:rsidP="00411D79">
      <w:pPr>
        <w:pStyle w:val="ThngthngWeb"/>
        <w:shd w:val="clear" w:color="auto" w:fill="FFFFFF"/>
        <w:spacing w:before="120" w:beforeAutospacing="0" w:after="120" w:afterAutospacing="0" w:line="340" w:lineRule="exact"/>
        <w:ind w:firstLine="567"/>
        <w:jc w:val="both"/>
        <w:textAlignment w:val="baseline"/>
        <w:outlineLvl w:val="0"/>
        <w:rPr>
          <w:b/>
          <w:i/>
          <w:color w:val="000000"/>
          <w:sz w:val="28"/>
          <w:szCs w:val="28"/>
        </w:rPr>
      </w:pPr>
      <w:r w:rsidRPr="006C2ECB">
        <w:rPr>
          <w:b/>
          <w:i/>
          <w:color w:val="000000"/>
          <w:sz w:val="28"/>
          <w:szCs w:val="28"/>
        </w:rPr>
        <w:t>4</w:t>
      </w:r>
      <w:r w:rsidR="006429F4" w:rsidRPr="006C2ECB">
        <w:rPr>
          <w:b/>
          <w:i/>
          <w:color w:val="000000"/>
          <w:sz w:val="28"/>
          <w:szCs w:val="28"/>
        </w:rPr>
        <w:t>.2. Cơ cấu lao động</w:t>
      </w:r>
    </w:p>
    <w:p w14:paraId="335D29DA" w14:textId="77777777" w:rsidR="006C2ECB" w:rsidRPr="00697395" w:rsidRDefault="006C2ECB" w:rsidP="00411D79">
      <w:pPr>
        <w:spacing w:before="120" w:after="120" w:line="340" w:lineRule="exact"/>
        <w:ind w:firstLine="567"/>
        <w:jc w:val="both"/>
        <w:rPr>
          <w:b/>
          <w:sz w:val="28"/>
          <w:szCs w:val="28"/>
        </w:rPr>
      </w:pPr>
      <w:r w:rsidRPr="00697395">
        <w:rPr>
          <w:sz w:val="28"/>
          <w:szCs w:val="28"/>
        </w:rPr>
        <w:t>Cơ cấu lao động của xã Chợ Đồn trong những năm gần đây đã có sự chuyển dịch tích cực theo hướng giảm dần tỷ trọng lao động nông nghiệp, tăng tỷ trọng lao động trong lĩnh vực công nghiệp, xây dựng, thương mại và dịch vụ.</w:t>
      </w:r>
    </w:p>
    <w:p w14:paraId="181B6923" w14:textId="0D368931" w:rsidR="006C2ECB" w:rsidRDefault="006C2ECB" w:rsidP="00411D79">
      <w:pPr>
        <w:spacing w:before="120" w:after="120" w:line="340" w:lineRule="exact"/>
        <w:ind w:firstLine="567"/>
        <w:jc w:val="both"/>
        <w:rPr>
          <w:sz w:val="26"/>
          <w:szCs w:val="26"/>
        </w:rPr>
      </w:pPr>
      <w:r w:rsidRPr="00BA6B47">
        <w:rPr>
          <w:sz w:val="26"/>
          <w:szCs w:val="26"/>
        </w:rPr>
        <w:t>Xã có tổng số lực lượng lao động là 10.981 lao động, tổng số lao động đang làm việc là 8.</w:t>
      </w:r>
      <w:r w:rsidR="005129C1">
        <w:rPr>
          <w:sz w:val="26"/>
          <w:szCs w:val="26"/>
        </w:rPr>
        <w:t>456</w:t>
      </w:r>
      <w:r w:rsidRPr="00BA6B47">
        <w:rPr>
          <w:sz w:val="26"/>
          <w:szCs w:val="26"/>
        </w:rPr>
        <w:t xml:space="preserve"> người, trong đó: Số lao động làm việc trong ngành nông nghiệp, lâm nghiệp, thuỷ sản là</w:t>
      </w:r>
      <w:r>
        <w:rPr>
          <w:sz w:val="26"/>
          <w:szCs w:val="26"/>
        </w:rPr>
        <w:t xml:space="preserve"> </w:t>
      </w:r>
      <w:r w:rsidRPr="00BA6B47">
        <w:rPr>
          <w:sz w:val="26"/>
          <w:szCs w:val="26"/>
        </w:rPr>
        <w:t>1</w:t>
      </w:r>
      <w:r w:rsidR="005129C1">
        <w:rPr>
          <w:sz w:val="26"/>
          <w:szCs w:val="26"/>
        </w:rPr>
        <w:t>.</w:t>
      </w:r>
      <w:r w:rsidRPr="00BA6B47">
        <w:rPr>
          <w:sz w:val="26"/>
          <w:szCs w:val="26"/>
        </w:rPr>
        <w:t>964 người, chiếm tỷ lệ 23%; số lao động làm việc trong ngành công nghiệp, xây dựng là 2.989 người, chiếm tỷ lệ 35%; số lao động làm việc trong ngành dịch vụ là 3.5</w:t>
      </w:r>
      <w:r w:rsidR="005129C1">
        <w:rPr>
          <w:sz w:val="26"/>
          <w:szCs w:val="26"/>
        </w:rPr>
        <w:t>03</w:t>
      </w:r>
      <w:r w:rsidRPr="00BA6B47">
        <w:rPr>
          <w:sz w:val="26"/>
          <w:szCs w:val="26"/>
        </w:rPr>
        <w:t xml:space="preserve"> người, chiếm tỷ lệ 42%. Tỷ lệ lao động phi nông nghiệp đạt 77</w:t>
      </w:r>
      <w:r w:rsidR="00454B86">
        <w:rPr>
          <w:sz w:val="26"/>
          <w:szCs w:val="26"/>
        </w:rPr>
        <w:t>,01</w:t>
      </w:r>
      <w:r w:rsidRPr="00BA6B47">
        <w:rPr>
          <w:sz w:val="26"/>
          <w:szCs w:val="26"/>
        </w:rPr>
        <w:t>%</w:t>
      </w:r>
      <w:r>
        <w:rPr>
          <w:sz w:val="26"/>
          <w:szCs w:val="26"/>
        </w:rPr>
        <w:t>.</w:t>
      </w:r>
    </w:p>
    <w:p w14:paraId="6E9D2E7E" w14:textId="77777777" w:rsidR="006C2ECB" w:rsidRDefault="006C2ECB" w:rsidP="00411D79">
      <w:pPr>
        <w:spacing w:before="120" w:after="120" w:line="340" w:lineRule="exact"/>
        <w:ind w:firstLine="567"/>
        <w:jc w:val="both"/>
        <w:rPr>
          <w:sz w:val="26"/>
          <w:szCs w:val="26"/>
        </w:rPr>
      </w:pPr>
      <w:r w:rsidRPr="00697395">
        <w:rPr>
          <w:sz w:val="28"/>
          <w:szCs w:val="28"/>
        </w:rPr>
        <w:t>Lực lượng lao động trên địa bàn chủ yếu hoạt động trong các lĩnh vực:</w:t>
      </w:r>
      <w:r>
        <w:rPr>
          <w:sz w:val="26"/>
          <w:szCs w:val="26"/>
        </w:rPr>
        <w:t xml:space="preserve"> </w:t>
      </w:r>
      <w:r w:rsidRPr="00697395">
        <w:rPr>
          <w:sz w:val="28"/>
          <w:szCs w:val="28"/>
        </w:rPr>
        <w:t>Thương mại, dịch vụ;</w:t>
      </w:r>
      <w:r>
        <w:rPr>
          <w:sz w:val="26"/>
          <w:szCs w:val="26"/>
        </w:rPr>
        <w:t xml:space="preserve"> </w:t>
      </w:r>
      <w:r w:rsidRPr="00697395">
        <w:rPr>
          <w:sz w:val="28"/>
          <w:szCs w:val="28"/>
        </w:rPr>
        <w:t>Xây dựng;</w:t>
      </w:r>
      <w:r>
        <w:rPr>
          <w:sz w:val="26"/>
          <w:szCs w:val="26"/>
        </w:rPr>
        <w:t xml:space="preserve"> </w:t>
      </w:r>
      <w:r w:rsidRPr="00697395">
        <w:rPr>
          <w:sz w:val="28"/>
          <w:szCs w:val="28"/>
        </w:rPr>
        <w:t>Công nghiệp, tiểu thủ công nghiệp;</w:t>
      </w:r>
      <w:r>
        <w:rPr>
          <w:sz w:val="26"/>
          <w:szCs w:val="26"/>
        </w:rPr>
        <w:t xml:space="preserve"> </w:t>
      </w:r>
      <w:r w:rsidRPr="00697395">
        <w:rPr>
          <w:sz w:val="28"/>
          <w:szCs w:val="28"/>
        </w:rPr>
        <w:t>Sản xuất nông, lâm nghiệp;</w:t>
      </w:r>
      <w:r>
        <w:rPr>
          <w:sz w:val="26"/>
          <w:szCs w:val="26"/>
        </w:rPr>
        <w:t xml:space="preserve"> </w:t>
      </w:r>
      <w:r w:rsidRPr="00697395">
        <w:rPr>
          <w:sz w:val="28"/>
          <w:szCs w:val="28"/>
        </w:rPr>
        <w:t>Vận tải, cơ khí, chế biến nông lâm sản;</w:t>
      </w:r>
      <w:r>
        <w:rPr>
          <w:sz w:val="26"/>
          <w:szCs w:val="26"/>
        </w:rPr>
        <w:t xml:space="preserve"> </w:t>
      </w:r>
      <w:r w:rsidRPr="00697395">
        <w:rPr>
          <w:sz w:val="28"/>
          <w:szCs w:val="28"/>
        </w:rPr>
        <w:t>Lao động làm việc tại các doanh nghiệp trong và ngoài địa phương.</w:t>
      </w:r>
    </w:p>
    <w:p w14:paraId="1F0D7C41" w14:textId="77777777" w:rsidR="006C2ECB" w:rsidRDefault="006C2ECB" w:rsidP="00411D79">
      <w:pPr>
        <w:spacing w:before="120" w:after="120" w:line="340" w:lineRule="exact"/>
        <w:ind w:firstLine="567"/>
        <w:jc w:val="both"/>
        <w:rPr>
          <w:sz w:val="26"/>
          <w:szCs w:val="26"/>
        </w:rPr>
      </w:pPr>
      <w:r w:rsidRPr="00697395">
        <w:rPr>
          <w:sz w:val="28"/>
          <w:szCs w:val="28"/>
        </w:rPr>
        <w:t>Hoạt động giải quyết việc làm được quan tâm thực hiện. Giai đoạn 2020 - 2025, địa phương đã giải quyết việc làm cho 1.554 lao động, đạt 129,4% chỉ tiêu giao. Công tác đưa lao động đi làm việc ở nước ngoài theo hợp đồng đạt nhiều kết quả tích cực với 273 lao động, đạt 167,5% kế hoạch.</w:t>
      </w:r>
    </w:p>
    <w:p w14:paraId="6364936A" w14:textId="77777777" w:rsidR="006C2ECB" w:rsidRPr="001911BC" w:rsidRDefault="006C2ECB" w:rsidP="001911BC">
      <w:pPr>
        <w:spacing w:before="120" w:after="120" w:line="340" w:lineRule="exact"/>
        <w:ind w:firstLine="720"/>
        <w:jc w:val="both"/>
        <w:rPr>
          <w:spacing w:val="4"/>
          <w:sz w:val="26"/>
          <w:szCs w:val="26"/>
        </w:rPr>
      </w:pPr>
      <w:r w:rsidRPr="001911BC">
        <w:rPr>
          <w:spacing w:val="4"/>
          <w:sz w:val="28"/>
          <w:szCs w:val="28"/>
        </w:rPr>
        <w:lastRenderedPageBreak/>
        <w:t>Công tác đào tạo nghề, tư vấn việc làm, hỗ trợ vay vốn phát triển sản xuất tiếp tục được triển khai hiệu quả. Nhiều lao động trẻ đã từng bước chuyển đổi ngành nghề, tham gia các hoạt động thương mại, dịch vụ và lao động tại doanh nghiệp.</w:t>
      </w:r>
    </w:p>
    <w:p w14:paraId="2478467D" w14:textId="77777777" w:rsidR="006C2ECB" w:rsidRDefault="006C2ECB" w:rsidP="001911BC">
      <w:pPr>
        <w:spacing w:before="120" w:after="120" w:line="340" w:lineRule="exact"/>
        <w:ind w:firstLine="720"/>
        <w:jc w:val="both"/>
        <w:rPr>
          <w:sz w:val="26"/>
          <w:szCs w:val="26"/>
        </w:rPr>
      </w:pPr>
      <w:r w:rsidRPr="00697395">
        <w:rPr>
          <w:sz w:val="28"/>
          <w:szCs w:val="28"/>
        </w:rPr>
        <w:t>Tuy nhiên, cơ cấu lao động của địa phương vẫn còn một số khó khăn, hạn chế. Tỷ lệ lao động hoạt động trong lĩnh vực nông nghiệp, lâm nghiệp còn tương đối lớn; chất lượng nguồn lao động chưa đồng đều; việc thu hút doanh nghiệp đầu tư vào địa bàn còn hạn chế, ảnh hưởng đến khả năng tạo việc làm phi nông nghiệp ổn định cho người dân.</w:t>
      </w:r>
    </w:p>
    <w:p w14:paraId="3535025A" w14:textId="77777777" w:rsidR="006C2ECB" w:rsidRPr="001911BC" w:rsidRDefault="006C2ECB" w:rsidP="001911BC">
      <w:pPr>
        <w:spacing w:before="120" w:after="120" w:line="340" w:lineRule="exact"/>
        <w:ind w:firstLine="720"/>
        <w:jc w:val="both"/>
        <w:rPr>
          <w:spacing w:val="2"/>
          <w:sz w:val="26"/>
          <w:szCs w:val="26"/>
        </w:rPr>
      </w:pPr>
      <w:r w:rsidRPr="001911BC">
        <w:rPr>
          <w:spacing w:val="2"/>
          <w:sz w:val="28"/>
          <w:szCs w:val="28"/>
        </w:rPr>
        <w:t>Trong thời gian tới, xã Chợ Đồn tiếp tục tập trung thực hiện các giải pháp chuyển dịch cơ cấu lao động theo hướng tăng tỷ trọng lao động phi nông nghiệp; đẩy mạnh đào tạo nghề, hỗ trợ chuyển đổi nghề nghiệp, phát triển thương mại, dịch vụ và thu hút đầu tư nhằm tạo việc làm ổn định, nâng cao thu nhập cho người lao động.</w:t>
      </w:r>
    </w:p>
    <w:p w14:paraId="4DA80179" w14:textId="77777777" w:rsidR="006429F4" w:rsidRDefault="003563DE" w:rsidP="001911BC">
      <w:pPr>
        <w:pStyle w:val="ThngthngWeb"/>
        <w:shd w:val="clear" w:color="auto" w:fill="FFFFFF"/>
        <w:spacing w:before="120" w:beforeAutospacing="0" w:after="120" w:afterAutospacing="0" w:line="340" w:lineRule="exact"/>
        <w:ind w:firstLine="720"/>
        <w:jc w:val="both"/>
        <w:textAlignment w:val="baseline"/>
        <w:outlineLvl w:val="0"/>
        <w:rPr>
          <w:b/>
          <w:i/>
          <w:color w:val="000000"/>
          <w:sz w:val="28"/>
          <w:szCs w:val="28"/>
        </w:rPr>
      </w:pPr>
      <w:r w:rsidRPr="006C2ECB">
        <w:rPr>
          <w:b/>
          <w:i/>
          <w:color w:val="000000"/>
          <w:sz w:val="28"/>
          <w:szCs w:val="28"/>
        </w:rPr>
        <w:t>4</w:t>
      </w:r>
      <w:r w:rsidR="006429F4" w:rsidRPr="006C2ECB">
        <w:rPr>
          <w:b/>
          <w:i/>
          <w:color w:val="000000"/>
          <w:sz w:val="28"/>
          <w:szCs w:val="28"/>
        </w:rPr>
        <w:t>.3. Thành phần dân cư</w:t>
      </w:r>
    </w:p>
    <w:p w14:paraId="414D6370" w14:textId="77777777" w:rsidR="006C2ECB" w:rsidRPr="00697395" w:rsidRDefault="006C2ECB" w:rsidP="001911BC">
      <w:pPr>
        <w:spacing w:before="120" w:after="120" w:line="340" w:lineRule="exact"/>
        <w:ind w:firstLine="720"/>
        <w:jc w:val="both"/>
        <w:rPr>
          <w:sz w:val="28"/>
          <w:szCs w:val="28"/>
        </w:rPr>
      </w:pPr>
      <w:r w:rsidRPr="00697395">
        <w:rPr>
          <w:sz w:val="28"/>
          <w:szCs w:val="28"/>
        </w:rPr>
        <w:t xml:space="preserve">Xã Chợ Đồn là địa bàn có cộng đồng dân cư đa dạng với nhiều dân tộc cùng sinh sống lâu đời, trong đó chủ yếu gồm </w:t>
      </w:r>
      <w:r w:rsidRPr="00697395">
        <w:rPr>
          <w:rStyle w:val="Mnh"/>
          <w:b w:val="0"/>
          <w:sz w:val="28"/>
          <w:szCs w:val="28"/>
        </w:rPr>
        <w:t>08 dân tộc</w:t>
      </w:r>
      <w:r w:rsidRPr="002127FB">
        <w:rPr>
          <w:bCs/>
          <w:sz w:val="28"/>
          <w:szCs w:val="28"/>
        </w:rPr>
        <w:t>:</w:t>
      </w:r>
      <w:r w:rsidRPr="00697395">
        <w:rPr>
          <w:sz w:val="28"/>
          <w:szCs w:val="28"/>
        </w:rPr>
        <w:t xml:space="preserve"> Tày, Kinh, Nùng, Dao, Sán Chí, Hoa, Mông và dân tộc khác. Đồng bào các dân tộc luôn phát huy truyền thống yêu nước, đoàn kết, tương trợ giúp nhau phát triển kinh tế, giảm nghèo, xây dựng đời sống văn hóa và giữ gìn bản sắc văn hóa dân tộc. Các phong trào thi đua yêu nước, xây dựng nông thôn mới, đô thị văn minh, bảo vệ an ninh trật tự và thực hiện các chương trình mục tiêu quốc gia luôn nhận được sự đồng thuận, hưởng ứng tích cực của Nhân dân. Khối đại đoàn kết toàn dân tộc trên địa bàn không ngừng được củng cố, góp phần giữ vững ổn định chính trị, trật tự an toàn xã hội, tạo nền tảng quan trọng để xã Chợ Đồn phát triển kinh tế - xã hội bền vững.</w:t>
      </w:r>
    </w:p>
    <w:p w14:paraId="50EC896B" w14:textId="77777777" w:rsidR="007A7ABB" w:rsidRPr="007A7ABB" w:rsidRDefault="003563DE" w:rsidP="001911BC">
      <w:pPr>
        <w:pStyle w:val="ThngthngWeb"/>
        <w:shd w:val="clear" w:color="auto" w:fill="FFFFFF"/>
        <w:spacing w:before="120" w:beforeAutospacing="0" w:after="120" w:afterAutospacing="0" w:line="340" w:lineRule="exact"/>
        <w:ind w:firstLine="720"/>
        <w:jc w:val="both"/>
        <w:textAlignment w:val="baseline"/>
        <w:outlineLvl w:val="0"/>
        <w:rPr>
          <w:b/>
          <w:color w:val="FF0000"/>
          <w:sz w:val="28"/>
          <w:szCs w:val="28"/>
        </w:rPr>
      </w:pPr>
      <w:r>
        <w:rPr>
          <w:b/>
          <w:color w:val="000000"/>
          <w:sz w:val="28"/>
          <w:szCs w:val="28"/>
        </w:rPr>
        <w:t>5</w:t>
      </w:r>
      <w:r w:rsidR="006429F4" w:rsidRPr="006429F4">
        <w:rPr>
          <w:b/>
          <w:color w:val="000000"/>
          <w:sz w:val="28"/>
          <w:szCs w:val="28"/>
        </w:rPr>
        <w:t>. Hiện trạng phát triển kinh tế</w:t>
      </w:r>
      <w:r w:rsidR="007A7ABB">
        <w:rPr>
          <w:b/>
          <w:color w:val="000000"/>
          <w:sz w:val="28"/>
          <w:szCs w:val="28"/>
        </w:rPr>
        <w:t xml:space="preserve"> </w:t>
      </w:r>
    </w:p>
    <w:p w14:paraId="1D609D86" w14:textId="77777777" w:rsidR="004E1294" w:rsidRPr="006C2ECB" w:rsidRDefault="003563DE" w:rsidP="001911BC">
      <w:pPr>
        <w:pStyle w:val="mc1"/>
        <w:keepNext w:val="0"/>
        <w:widowControl w:val="0"/>
        <w:spacing w:before="120" w:after="120" w:line="340" w:lineRule="exact"/>
        <w:ind w:firstLine="720"/>
        <w:jc w:val="left"/>
        <w:rPr>
          <w:i/>
          <w:color w:val="000000"/>
          <w:sz w:val="28"/>
          <w:szCs w:val="28"/>
          <w:lang w:eastAsia="x-none"/>
        </w:rPr>
      </w:pPr>
      <w:bookmarkStart w:id="75" w:name="_Toc11770682"/>
      <w:bookmarkStart w:id="76" w:name="_Toc26609079"/>
      <w:bookmarkStart w:id="77" w:name="_Toc78850936"/>
      <w:bookmarkStart w:id="78" w:name="_Toc104038331"/>
      <w:bookmarkStart w:id="79" w:name="_Toc104561926"/>
      <w:r w:rsidRPr="006C2ECB">
        <w:rPr>
          <w:bCs w:val="0"/>
          <w:i/>
          <w:color w:val="000000"/>
          <w:kern w:val="0"/>
          <w:sz w:val="28"/>
          <w:szCs w:val="28"/>
        </w:rPr>
        <w:t>5</w:t>
      </w:r>
      <w:r w:rsidR="006429F4" w:rsidRPr="006C2ECB">
        <w:rPr>
          <w:bCs w:val="0"/>
          <w:i/>
          <w:color w:val="000000"/>
          <w:kern w:val="0"/>
          <w:sz w:val="28"/>
          <w:szCs w:val="28"/>
        </w:rPr>
        <w:t>.</w:t>
      </w:r>
      <w:r w:rsidR="00EB3CC5" w:rsidRPr="006C2ECB">
        <w:rPr>
          <w:bCs w:val="0"/>
          <w:i/>
          <w:color w:val="000000"/>
          <w:kern w:val="0"/>
          <w:sz w:val="28"/>
          <w:szCs w:val="28"/>
        </w:rPr>
        <w:t xml:space="preserve">1. </w:t>
      </w:r>
      <w:bookmarkEnd w:id="75"/>
      <w:bookmarkEnd w:id="76"/>
      <w:bookmarkEnd w:id="77"/>
      <w:bookmarkEnd w:id="78"/>
      <w:bookmarkEnd w:id="79"/>
      <w:r w:rsidR="00F765BE" w:rsidRPr="006C2ECB">
        <w:rPr>
          <w:bCs w:val="0"/>
          <w:i/>
          <w:color w:val="000000"/>
          <w:kern w:val="0"/>
          <w:sz w:val="28"/>
          <w:szCs w:val="28"/>
        </w:rPr>
        <w:t>T</w:t>
      </w:r>
      <w:r w:rsidR="00EB3CC5" w:rsidRPr="006C2ECB">
        <w:rPr>
          <w:i/>
          <w:color w:val="000000"/>
          <w:sz w:val="28"/>
          <w:szCs w:val="28"/>
          <w:lang w:eastAsia="x-none"/>
        </w:rPr>
        <w:t>hương mại</w:t>
      </w:r>
      <w:r w:rsidR="00F765BE" w:rsidRPr="006C2ECB">
        <w:rPr>
          <w:i/>
          <w:color w:val="000000"/>
          <w:sz w:val="28"/>
          <w:szCs w:val="28"/>
          <w:lang w:eastAsia="x-none"/>
        </w:rPr>
        <w:t xml:space="preserve"> - dịch vụ</w:t>
      </w:r>
      <w:bookmarkStart w:id="80" w:name="_Toc11770683"/>
      <w:bookmarkStart w:id="81" w:name="_Toc26609080"/>
      <w:bookmarkStart w:id="82" w:name="_Toc78850937"/>
      <w:bookmarkStart w:id="83" w:name="_Toc104038332"/>
      <w:bookmarkStart w:id="84" w:name="_Toc104561927"/>
      <w:r w:rsidR="004E1294" w:rsidRPr="006C2ECB">
        <w:rPr>
          <w:i/>
          <w:color w:val="000000"/>
          <w:sz w:val="28"/>
          <w:szCs w:val="28"/>
          <w:lang w:eastAsia="x-none"/>
        </w:rPr>
        <w:t xml:space="preserve"> </w:t>
      </w:r>
    </w:p>
    <w:p w14:paraId="1E87D461" w14:textId="77777777" w:rsidR="006C2ECB" w:rsidRPr="0005788A" w:rsidRDefault="006C2ECB" w:rsidP="00411D79">
      <w:pPr>
        <w:spacing w:before="120" w:after="120" w:line="340" w:lineRule="exact"/>
        <w:ind w:firstLine="426"/>
        <w:jc w:val="both"/>
        <w:rPr>
          <w:sz w:val="28"/>
          <w:szCs w:val="28"/>
          <w:lang w:val="nl-NL"/>
        </w:rPr>
      </w:pPr>
      <w:r w:rsidRPr="0005788A">
        <w:rPr>
          <w:sz w:val="28"/>
          <w:szCs w:val="28"/>
          <w:lang w:val="nl-NL"/>
        </w:rPr>
        <w:t xml:space="preserve"> </w:t>
      </w:r>
      <w:r w:rsidR="001911BC">
        <w:rPr>
          <w:sz w:val="28"/>
          <w:szCs w:val="28"/>
          <w:lang w:val="nl-NL"/>
        </w:rPr>
        <w:tab/>
      </w:r>
      <w:r w:rsidRPr="0005788A">
        <w:rPr>
          <w:sz w:val="28"/>
          <w:szCs w:val="28"/>
          <w:lang w:val="nl-NL"/>
        </w:rPr>
        <w:t>Hoạt động dịch vụ trong xã đã được hình thành mỗi thôn có từ 1-3 hộ bán hàng nhu yếu phẩm, quán ăn, giải khát, làm đầu mối tiêu thụ nông lâm sản, hải sản phục vụ nhân dân kịp thời và thuận lợi.</w:t>
      </w:r>
    </w:p>
    <w:p w14:paraId="5BEB57A4" w14:textId="77777777" w:rsidR="006C2ECB" w:rsidRPr="0005788A" w:rsidRDefault="006C2ECB" w:rsidP="001911BC">
      <w:pPr>
        <w:spacing w:before="120" w:after="120" w:line="340" w:lineRule="exact"/>
        <w:ind w:firstLine="720"/>
        <w:jc w:val="both"/>
        <w:rPr>
          <w:sz w:val="28"/>
          <w:szCs w:val="28"/>
          <w:lang w:val="nl-NL"/>
        </w:rPr>
      </w:pPr>
      <w:r w:rsidRPr="0005788A">
        <w:rPr>
          <w:sz w:val="28"/>
          <w:szCs w:val="28"/>
          <w:lang w:val="nl-NL"/>
        </w:rPr>
        <w:t xml:space="preserve">Trong những năm qua, xã đã phấn đấu phát triển kinh </w:t>
      </w:r>
      <w:r w:rsidR="001911BC">
        <w:rPr>
          <w:sz w:val="28"/>
          <w:szCs w:val="28"/>
          <w:lang w:val="nl-NL"/>
        </w:rPr>
        <w:t>tế theo hướng nông lâm nghiệp, tiểu thủ công nghiệp</w:t>
      </w:r>
      <w:r w:rsidRPr="0005788A">
        <w:rPr>
          <w:sz w:val="28"/>
          <w:szCs w:val="28"/>
          <w:lang w:val="nl-NL"/>
        </w:rPr>
        <w:t xml:space="preserve"> và dịch vụ; sản xuất hàng hóa theo cơ chế thị trường và đã có nhiều bước chuyển biến rõ rệt.</w:t>
      </w:r>
    </w:p>
    <w:p w14:paraId="6E8E1693" w14:textId="77777777" w:rsidR="006C2ECB" w:rsidRPr="0005788A" w:rsidRDefault="006C2ECB" w:rsidP="001911BC">
      <w:pPr>
        <w:spacing w:before="120" w:after="120" w:line="340" w:lineRule="exact"/>
        <w:ind w:firstLine="720"/>
        <w:jc w:val="both"/>
        <w:rPr>
          <w:sz w:val="28"/>
          <w:szCs w:val="28"/>
          <w:lang w:val="nl-NL"/>
        </w:rPr>
      </w:pPr>
      <w:r w:rsidRPr="0005788A">
        <w:rPr>
          <w:sz w:val="28"/>
          <w:szCs w:val="28"/>
          <w:lang w:val="nl-NL"/>
        </w:rPr>
        <w:t>Thị trấn Bằng Lũng (</w:t>
      </w:r>
      <w:r w:rsidR="001911BC">
        <w:rPr>
          <w:sz w:val="28"/>
          <w:szCs w:val="28"/>
          <w:lang w:val="nl-NL"/>
        </w:rPr>
        <w:t>trước sắp xếp</w:t>
      </w:r>
      <w:r w:rsidRPr="0005788A">
        <w:rPr>
          <w:sz w:val="28"/>
          <w:szCs w:val="28"/>
          <w:lang w:val="nl-NL"/>
        </w:rPr>
        <w:t>) có 01 chợ trung tâm và là chợ đầu mối của huyện với diện tích khoảng 6.200</w:t>
      </w:r>
      <w:r w:rsidRPr="00282BB6">
        <w:rPr>
          <w:sz w:val="28"/>
          <w:szCs w:val="28"/>
          <w:lang w:val="nl-NL"/>
        </w:rPr>
        <w:t>m</w:t>
      </w:r>
      <w:r w:rsidRPr="00282BB6">
        <w:rPr>
          <w:sz w:val="28"/>
          <w:szCs w:val="28"/>
          <w:vertAlign w:val="superscript"/>
          <w:lang w:val="nl-NL"/>
        </w:rPr>
        <w:t>2</w:t>
      </w:r>
      <w:r w:rsidRPr="0005788A">
        <w:rPr>
          <w:sz w:val="28"/>
          <w:szCs w:val="28"/>
          <w:lang w:val="nl-NL"/>
        </w:rPr>
        <w:t xml:space="preserve">, 01 Chợ xã Phương viên thuộc địa bàn xã Phương Viên (trước </w:t>
      </w:r>
      <w:r w:rsidR="001911BC">
        <w:rPr>
          <w:sz w:val="28"/>
          <w:szCs w:val="28"/>
          <w:lang w:val="nl-NL"/>
        </w:rPr>
        <w:t>sắp xếp</w:t>
      </w:r>
      <w:r w:rsidRPr="0005788A">
        <w:rPr>
          <w:sz w:val="28"/>
          <w:szCs w:val="28"/>
          <w:lang w:val="nl-NL"/>
        </w:rPr>
        <w:t>): Hình thức chợ truyền thống (họp chợ theo phiên). Thường xuyên được nâng cấp sửa chữa đáp ứng nhu cầu mua bán, giao thương</w:t>
      </w:r>
    </w:p>
    <w:p w14:paraId="5C050A19" w14:textId="77777777" w:rsidR="004E1294" w:rsidRPr="00282BB6" w:rsidRDefault="003563DE" w:rsidP="001911BC">
      <w:pPr>
        <w:pStyle w:val="mc1"/>
        <w:keepNext w:val="0"/>
        <w:widowControl w:val="0"/>
        <w:spacing w:before="120" w:after="120" w:line="340" w:lineRule="exact"/>
        <w:ind w:firstLine="720"/>
        <w:jc w:val="left"/>
        <w:rPr>
          <w:bCs w:val="0"/>
          <w:i/>
          <w:color w:val="000000"/>
          <w:kern w:val="0"/>
          <w:sz w:val="28"/>
          <w:szCs w:val="28"/>
          <w:lang w:val="nl-NL"/>
        </w:rPr>
      </w:pPr>
      <w:r w:rsidRPr="00282BB6">
        <w:rPr>
          <w:bCs w:val="0"/>
          <w:i/>
          <w:color w:val="000000"/>
          <w:kern w:val="0"/>
          <w:sz w:val="28"/>
          <w:szCs w:val="28"/>
          <w:lang w:val="nl-NL"/>
        </w:rPr>
        <w:t>5</w:t>
      </w:r>
      <w:r w:rsidR="006429F4" w:rsidRPr="00282BB6">
        <w:rPr>
          <w:bCs w:val="0"/>
          <w:i/>
          <w:color w:val="000000"/>
          <w:kern w:val="0"/>
          <w:sz w:val="28"/>
          <w:szCs w:val="28"/>
          <w:lang w:val="nl-NL"/>
        </w:rPr>
        <w:t>.</w:t>
      </w:r>
      <w:r w:rsidR="00EB3CC5" w:rsidRPr="00282BB6">
        <w:rPr>
          <w:bCs w:val="0"/>
          <w:i/>
          <w:color w:val="000000"/>
          <w:kern w:val="0"/>
          <w:sz w:val="28"/>
          <w:szCs w:val="28"/>
          <w:lang w:val="nl-NL"/>
        </w:rPr>
        <w:t>2. Công nghiệp - xây dựng</w:t>
      </w:r>
      <w:bookmarkStart w:id="85" w:name="_Toc11770684"/>
      <w:bookmarkStart w:id="86" w:name="_Toc26609081"/>
      <w:bookmarkStart w:id="87" w:name="_Toc78850938"/>
      <w:bookmarkStart w:id="88" w:name="_Toc104038333"/>
      <w:bookmarkStart w:id="89" w:name="_Toc104561928"/>
      <w:bookmarkEnd w:id="80"/>
      <w:bookmarkEnd w:id="81"/>
      <w:bookmarkEnd w:id="82"/>
      <w:bookmarkEnd w:id="83"/>
      <w:bookmarkEnd w:id="84"/>
    </w:p>
    <w:p w14:paraId="4861554C" w14:textId="77777777" w:rsidR="006C2ECB" w:rsidRPr="00443DDF" w:rsidRDefault="006C2ECB" w:rsidP="001911BC">
      <w:pPr>
        <w:spacing w:before="120" w:after="120" w:line="340" w:lineRule="exact"/>
        <w:ind w:firstLine="720"/>
        <w:jc w:val="both"/>
        <w:rPr>
          <w:sz w:val="28"/>
          <w:szCs w:val="28"/>
          <w:lang w:val="nl-NL"/>
        </w:rPr>
      </w:pPr>
      <w:r w:rsidRPr="00443DDF">
        <w:rPr>
          <w:sz w:val="28"/>
          <w:szCs w:val="28"/>
          <w:lang w:val="nl-NL"/>
        </w:rPr>
        <w:lastRenderedPageBreak/>
        <w:t>Sản xuất công nghiệp, tiểu thủ công nghiệp tập trung ở một số ngành, nghề chủ yếu như công nghiệp khai thác, chế biến khoáng sản; chế biến gỗ, vật liệu xây dựng; phân phối điện, nước, chế biến thức ăn chăn nuôi và một số sản phẩm thủ công, tiểu thủ công nghiệp.</w:t>
      </w:r>
    </w:p>
    <w:p w14:paraId="591213E2" w14:textId="77777777" w:rsidR="006C2ECB" w:rsidRPr="00443DDF" w:rsidRDefault="006C2ECB" w:rsidP="001911BC">
      <w:pPr>
        <w:spacing w:before="120" w:after="120" w:line="340" w:lineRule="exact"/>
        <w:ind w:firstLine="720"/>
        <w:jc w:val="both"/>
        <w:rPr>
          <w:sz w:val="28"/>
          <w:szCs w:val="28"/>
          <w:lang w:val="nl-NL"/>
        </w:rPr>
      </w:pPr>
      <w:r w:rsidRPr="00443DDF">
        <w:rPr>
          <w:sz w:val="28"/>
          <w:szCs w:val="28"/>
          <w:lang w:val="nl-NL"/>
        </w:rPr>
        <w:t>Theo kết quả công tác điều tra địa chất của tỉnh Bắc Kạn</w:t>
      </w:r>
      <w:r w:rsidR="001911BC">
        <w:rPr>
          <w:sz w:val="28"/>
          <w:szCs w:val="28"/>
          <w:lang w:val="nl-NL"/>
        </w:rPr>
        <w:t xml:space="preserve"> (trước sắp xếp)</w:t>
      </w:r>
      <w:r w:rsidRPr="00443DDF">
        <w:rPr>
          <w:sz w:val="28"/>
          <w:szCs w:val="28"/>
          <w:lang w:val="nl-NL"/>
        </w:rPr>
        <w:t>, huyện Chợ Đồn</w:t>
      </w:r>
      <w:r w:rsidR="001911BC">
        <w:rPr>
          <w:sz w:val="28"/>
          <w:szCs w:val="28"/>
          <w:lang w:val="nl-NL"/>
        </w:rPr>
        <w:t xml:space="preserve"> (trước sắp xếp)</w:t>
      </w:r>
      <w:r w:rsidRPr="00443DDF">
        <w:rPr>
          <w:sz w:val="28"/>
          <w:szCs w:val="28"/>
          <w:lang w:val="nl-NL"/>
        </w:rPr>
        <w:t xml:space="preserve"> là khu vực tập trung của các điểm khoáng sản, nhiều nhất là khoáng sản chì </w:t>
      </w:r>
      <w:r w:rsidR="00D22281">
        <w:rPr>
          <w:sz w:val="28"/>
          <w:szCs w:val="28"/>
          <w:lang w:val="nl-NL"/>
        </w:rPr>
        <w:t>-</w:t>
      </w:r>
      <w:r w:rsidRPr="00443DDF">
        <w:rPr>
          <w:sz w:val="28"/>
          <w:szCs w:val="28"/>
          <w:lang w:val="nl-NL"/>
        </w:rPr>
        <w:t xml:space="preserve"> kẽm, có 11 mỏ. Ngoài ra còn có các khoáng sản phi kim loại như đá vôi trắng cũng phân bố ở huyện Chợ Đồn, Bạch Thông và Ba Bể. Với những tiềm năng trên, là lợi thế để thu hút các dự án đầu tư phát triển công nghiệp khai khoáng, chế biến khoáng sản và sản xuất nguyên vật liệu xây dựng, nhằm thúc đẩy phát triển kinh tế xã hội ở địa phương.</w:t>
      </w:r>
    </w:p>
    <w:p w14:paraId="2591A5B0" w14:textId="77777777" w:rsidR="006C2ECB" w:rsidRPr="00443DDF" w:rsidRDefault="006C2ECB" w:rsidP="001911BC">
      <w:pPr>
        <w:spacing w:before="120" w:after="120" w:line="340" w:lineRule="exact"/>
        <w:ind w:firstLine="720"/>
        <w:jc w:val="both"/>
        <w:rPr>
          <w:sz w:val="28"/>
          <w:szCs w:val="28"/>
          <w:lang w:val="nl-NL"/>
        </w:rPr>
      </w:pPr>
      <w:r w:rsidRPr="00443DDF">
        <w:rPr>
          <w:sz w:val="28"/>
          <w:szCs w:val="28"/>
          <w:lang w:val="nl-NL"/>
        </w:rPr>
        <w:t xml:space="preserve">Phát triển các vùng </w:t>
      </w:r>
      <w:r w:rsidR="001911BC">
        <w:rPr>
          <w:sz w:val="28"/>
          <w:szCs w:val="28"/>
          <w:lang w:val="nl-NL"/>
        </w:rPr>
        <w:t>công nghiệp</w:t>
      </w:r>
      <w:r w:rsidRPr="00443DDF">
        <w:rPr>
          <w:sz w:val="28"/>
          <w:szCs w:val="28"/>
          <w:lang w:val="nl-NL"/>
        </w:rPr>
        <w:t xml:space="preserve"> bên cạnh các vùng phát triển đô thị và cạnh các trục giao thông liên vùng. Xây dựng các </w:t>
      </w:r>
      <w:r w:rsidR="001911BC">
        <w:rPr>
          <w:sz w:val="28"/>
          <w:szCs w:val="28"/>
          <w:lang w:val="nl-NL"/>
        </w:rPr>
        <w:t>Cụm công nghiệp</w:t>
      </w:r>
      <w:r w:rsidRPr="00443DDF">
        <w:rPr>
          <w:sz w:val="28"/>
          <w:szCs w:val="28"/>
          <w:lang w:val="nl-NL"/>
        </w:rPr>
        <w:t xml:space="preserve"> Ngọc Phái và </w:t>
      </w:r>
      <w:r w:rsidR="001911BC">
        <w:rPr>
          <w:sz w:val="28"/>
          <w:szCs w:val="28"/>
          <w:lang w:val="nl-NL"/>
        </w:rPr>
        <w:t>Cụm công nghiệp</w:t>
      </w:r>
      <w:r w:rsidR="001911BC" w:rsidRPr="00443DDF">
        <w:rPr>
          <w:sz w:val="28"/>
          <w:szCs w:val="28"/>
          <w:lang w:val="nl-NL"/>
        </w:rPr>
        <w:t xml:space="preserve"> </w:t>
      </w:r>
      <w:r w:rsidRPr="00443DDF">
        <w:rPr>
          <w:sz w:val="28"/>
          <w:szCs w:val="28"/>
          <w:lang w:val="nl-NL"/>
        </w:rPr>
        <w:t xml:space="preserve">Nam Bằng Lũng. Lấy tuyến QL3C làm trục động lực Bắc </w:t>
      </w:r>
      <w:r w:rsidR="001911BC">
        <w:rPr>
          <w:sz w:val="28"/>
          <w:szCs w:val="28"/>
          <w:lang w:val="nl-NL"/>
        </w:rPr>
        <w:t>-</w:t>
      </w:r>
      <w:r w:rsidRPr="00443DDF">
        <w:rPr>
          <w:sz w:val="28"/>
          <w:szCs w:val="28"/>
          <w:lang w:val="nl-NL"/>
        </w:rPr>
        <w:t xml:space="preserve"> Nam và liên kết Đông </w:t>
      </w:r>
      <w:r w:rsidR="001911BC">
        <w:rPr>
          <w:sz w:val="28"/>
          <w:szCs w:val="28"/>
          <w:lang w:val="nl-NL"/>
        </w:rPr>
        <w:t>-</w:t>
      </w:r>
      <w:r w:rsidRPr="00443DDF">
        <w:rPr>
          <w:sz w:val="28"/>
          <w:szCs w:val="28"/>
          <w:lang w:val="nl-NL"/>
        </w:rPr>
        <w:t xml:space="preserve"> Tây dựa trên tuyến QL3B.</w:t>
      </w:r>
    </w:p>
    <w:p w14:paraId="5F8E0995" w14:textId="77777777" w:rsidR="006C2ECB" w:rsidRPr="00443DDF" w:rsidRDefault="006C2ECB" w:rsidP="001911BC">
      <w:pPr>
        <w:spacing w:before="120" w:after="120" w:line="340" w:lineRule="exact"/>
        <w:ind w:firstLine="720"/>
        <w:jc w:val="both"/>
        <w:rPr>
          <w:sz w:val="28"/>
          <w:szCs w:val="28"/>
          <w:lang w:val="nl-NL"/>
        </w:rPr>
      </w:pPr>
      <w:r w:rsidRPr="00443DDF">
        <w:rPr>
          <w:sz w:val="28"/>
          <w:szCs w:val="28"/>
          <w:lang w:val="nl-NL"/>
        </w:rPr>
        <w:t>Một số chỉ tiêu sơ bộ năm 2025</w:t>
      </w:r>
      <w:r w:rsidRPr="00443DDF">
        <w:rPr>
          <w:rStyle w:val="Thamchiuccch"/>
          <w:sz w:val="28"/>
          <w:szCs w:val="28"/>
          <w:lang w:val="nl-NL"/>
        </w:rPr>
        <w:footnoteReference w:id="1"/>
      </w:r>
      <w:r w:rsidRPr="00443DDF">
        <w:rPr>
          <w:sz w:val="28"/>
          <w:szCs w:val="28"/>
          <w:lang w:val="nl-NL"/>
        </w:rPr>
        <w:t>:</w:t>
      </w:r>
    </w:p>
    <w:p w14:paraId="67127F41" w14:textId="49A33408" w:rsidR="006C2ECB" w:rsidRPr="00443DDF" w:rsidRDefault="001911BC" w:rsidP="001911BC">
      <w:pPr>
        <w:spacing w:before="120" w:after="120" w:line="340" w:lineRule="exact"/>
        <w:ind w:firstLine="720"/>
        <w:jc w:val="both"/>
        <w:rPr>
          <w:sz w:val="28"/>
          <w:szCs w:val="28"/>
          <w:lang w:val="nl-NL"/>
        </w:rPr>
      </w:pPr>
      <w:r>
        <w:rPr>
          <w:sz w:val="28"/>
          <w:szCs w:val="28"/>
          <w:lang w:val="nl-NL"/>
        </w:rPr>
        <w:t>-</w:t>
      </w:r>
      <w:r w:rsidR="006C2ECB" w:rsidRPr="00443DDF">
        <w:rPr>
          <w:sz w:val="28"/>
          <w:szCs w:val="28"/>
          <w:lang w:val="nl-NL"/>
        </w:rPr>
        <w:t xml:space="preserve"> Số doanh nghiệp, HTX đang hoạt động tại thời điểm </w:t>
      </w:r>
      <w:r>
        <w:rPr>
          <w:sz w:val="28"/>
          <w:szCs w:val="28"/>
          <w:lang w:val="nl-NL"/>
        </w:rPr>
        <w:t>0</w:t>
      </w:r>
      <w:r w:rsidR="006C2ECB" w:rsidRPr="00443DDF">
        <w:rPr>
          <w:sz w:val="28"/>
          <w:szCs w:val="28"/>
          <w:lang w:val="nl-NL"/>
        </w:rPr>
        <w:t>1/</w:t>
      </w:r>
      <w:r>
        <w:rPr>
          <w:sz w:val="28"/>
          <w:szCs w:val="28"/>
          <w:lang w:val="nl-NL"/>
        </w:rPr>
        <w:t>0</w:t>
      </w:r>
      <w:r w:rsidR="006C2ECB" w:rsidRPr="00443DDF">
        <w:rPr>
          <w:sz w:val="28"/>
          <w:szCs w:val="28"/>
          <w:lang w:val="nl-NL"/>
        </w:rPr>
        <w:t xml:space="preserve">1/2025 (chia theo loại hình doanh nghiệp): </w:t>
      </w:r>
      <w:r w:rsidR="00C04E89">
        <w:rPr>
          <w:sz w:val="28"/>
          <w:szCs w:val="28"/>
          <w:lang w:val="nl-NL"/>
        </w:rPr>
        <w:t>137</w:t>
      </w:r>
      <w:r w:rsidR="006C2ECB" w:rsidRPr="00443DDF">
        <w:rPr>
          <w:sz w:val="28"/>
          <w:szCs w:val="28"/>
          <w:lang w:val="nl-NL"/>
        </w:rPr>
        <w:t xml:space="preserve"> doanh nghiệp/ HTX.</w:t>
      </w:r>
    </w:p>
    <w:p w14:paraId="4BA8D08E" w14:textId="35CBFE5B" w:rsidR="006C2ECB" w:rsidRPr="00443DDF" w:rsidRDefault="001911BC" w:rsidP="001911BC">
      <w:pPr>
        <w:spacing w:before="120" w:after="120" w:line="340" w:lineRule="exact"/>
        <w:ind w:firstLine="720"/>
        <w:jc w:val="both"/>
        <w:rPr>
          <w:sz w:val="28"/>
          <w:szCs w:val="28"/>
          <w:lang w:val="nl-NL"/>
        </w:rPr>
      </w:pPr>
      <w:r>
        <w:rPr>
          <w:sz w:val="28"/>
          <w:szCs w:val="28"/>
          <w:lang w:val="nl-NL"/>
        </w:rPr>
        <w:t>-</w:t>
      </w:r>
      <w:r w:rsidR="006C2ECB" w:rsidRPr="00443DDF">
        <w:rPr>
          <w:sz w:val="28"/>
          <w:szCs w:val="28"/>
          <w:lang w:val="nl-NL"/>
        </w:rPr>
        <w:t xml:space="preserve"> Số doanh nghiệp, HTX đang hoạt động tại thời điểm </w:t>
      </w:r>
      <w:r>
        <w:rPr>
          <w:sz w:val="28"/>
          <w:szCs w:val="28"/>
          <w:lang w:val="nl-NL"/>
        </w:rPr>
        <w:t>0</w:t>
      </w:r>
      <w:r w:rsidR="006C2ECB" w:rsidRPr="00443DDF">
        <w:rPr>
          <w:sz w:val="28"/>
          <w:szCs w:val="28"/>
          <w:lang w:val="nl-NL"/>
        </w:rPr>
        <w:t>1/</w:t>
      </w:r>
      <w:r>
        <w:rPr>
          <w:sz w:val="28"/>
          <w:szCs w:val="28"/>
          <w:lang w:val="nl-NL"/>
        </w:rPr>
        <w:t>0</w:t>
      </w:r>
      <w:r w:rsidR="006C2ECB" w:rsidRPr="00443DDF">
        <w:rPr>
          <w:sz w:val="28"/>
          <w:szCs w:val="28"/>
          <w:lang w:val="nl-NL"/>
        </w:rPr>
        <w:t>1/202</w:t>
      </w:r>
      <w:r w:rsidR="00C04E89">
        <w:rPr>
          <w:sz w:val="28"/>
          <w:szCs w:val="28"/>
          <w:lang w:val="nl-NL"/>
        </w:rPr>
        <w:t>5 (chia theo ngành hoạt động): 137</w:t>
      </w:r>
      <w:r w:rsidR="006C2ECB" w:rsidRPr="00443DDF">
        <w:rPr>
          <w:sz w:val="28"/>
          <w:szCs w:val="28"/>
          <w:lang w:val="nl-NL"/>
        </w:rPr>
        <w:t xml:space="preserve"> doanh nghiệp/HTX. Trong đó Nông, lâm nghiệp và thủy sản: </w:t>
      </w:r>
      <w:r w:rsidR="00C04E89">
        <w:rPr>
          <w:sz w:val="28"/>
          <w:szCs w:val="28"/>
          <w:lang w:val="nl-NL"/>
        </w:rPr>
        <w:t>19</w:t>
      </w:r>
      <w:r w:rsidR="006C2ECB" w:rsidRPr="00443DDF">
        <w:rPr>
          <w:sz w:val="28"/>
          <w:szCs w:val="28"/>
          <w:lang w:val="nl-NL"/>
        </w:rPr>
        <w:t xml:space="preserve">; Công nghiệp: </w:t>
      </w:r>
      <w:r w:rsidR="00C04E89">
        <w:rPr>
          <w:sz w:val="28"/>
          <w:szCs w:val="28"/>
          <w:lang w:val="nl-NL"/>
        </w:rPr>
        <w:t>53;</w:t>
      </w:r>
      <w:r w:rsidR="006C2ECB" w:rsidRPr="00443DDF">
        <w:rPr>
          <w:sz w:val="28"/>
          <w:szCs w:val="28"/>
          <w:lang w:val="nl-NL"/>
        </w:rPr>
        <w:t xml:space="preserve"> Xây dựng: </w:t>
      </w:r>
      <w:r w:rsidR="00C04E89">
        <w:rPr>
          <w:sz w:val="28"/>
          <w:szCs w:val="28"/>
          <w:lang w:val="nl-NL"/>
        </w:rPr>
        <w:t>31</w:t>
      </w:r>
      <w:r w:rsidR="006C2ECB" w:rsidRPr="00443DDF">
        <w:rPr>
          <w:sz w:val="28"/>
          <w:szCs w:val="28"/>
          <w:lang w:val="nl-NL"/>
        </w:rPr>
        <w:t xml:space="preserve">; Thương nghiệp: </w:t>
      </w:r>
      <w:r w:rsidR="00C04E89">
        <w:rPr>
          <w:sz w:val="28"/>
          <w:szCs w:val="28"/>
          <w:lang w:val="nl-NL"/>
        </w:rPr>
        <w:t>12</w:t>
      </w:r>
      <w:r w:rsidR="006C2ECB" w:rsidRPr="00443DDF">
        <w:rPr>
          <w:sz w:val="28"/>
          <w:szCs w:val="28"/>
          <w:lang w:val="nl-NL"/>
        </w:rPr>
        <w:t xml:space="preserve">; dịch vụ khác: </w:t>
      </w:r>
      <w:r w:rsidR="00C04E89">
        <w:rPr>
          <w:sz w:val="28"/>
          <w:szCs w:val="28"/>
          <w:lang w:val="nl-NL"/>
        </w:rPr>
        <w:t>22</w:t>
      </w:r>
      <w:r w:rsidR="006C2ECB" w:rsidRPr="00443DDF">
        <w:rPr>
          <w:sz w:val="28"/>
          <w:szCs w:val="28"/>
          <w:lang w:val="nl-NL"/>
        </w:rPr>
        <w:t>.</w:t>
      </w:r>
    </w:p>
    <w:p w14:paraId="2655BFAA" w14:textId="13493018" w:rsidR="006C2ECB" w:rsidRPr="001911BC" w:rsidRDefault="001911BC" w:rsidP="001911BC">
      <w:pPr>
        <w:spacing w:before="120" w:after="120" w:line="340" w:lineRule="exact"/>
        <w:ind w:firstLine="720"/>
        <w:jc w:val="both"/>
        <w:rPr>
          <w:spacing w:val="-2"/>
          <w:sz w:val="28"/>
          <w:szCs w:val="28"/>
          <w:lang w:val="nl-NL"/>
        </w:rPr>
      </w:pPr>
      <w:r w:rsidRPr="001911BC">
        <w:rPr>
          <w:spacing w:val="-2"/>
          <w:sz w:val="28"/>
          <w:szCs w:val="28"/>
          <w:lang w:val="nl-NL"/>
        </w:rPr>
        <w:t xml:space="preserve">- </w:t>
      </w:r>
      <w:r w:rsidR="006C2ECB" w:rsidRPr="001911BC">
        <w:rPr>
          <w:spacing w:val="-2"/>
          <w:sz w:val="28"/>
          <w:szCs w:val="28"/>
          <w:lang w:val="nl-NL"/>
        </w:rPr>
        <w:t xml:space="preserve">Số cơ sở sản xuất kinh doanh cá thể tại thời điểm 01/10/2025 (chia theo ngành hoạt động): Tổng số </w:t>
      </w:r>
      <w:r w:rsidR="00C04E89">
        <w:rPr>
          <w:spacing w:val="-2"/>
          <w:sz w:val="28"/>
          <w:szCs w:val="28"/>
          <w:lang w:val="nl-NL"/>
        </w:rPr>
        <w:t>842</w:t>
      </w:r>
      <w:r w:rsidR="006C2ECB" w:rsidRPr="001911BC">
        <w:rPr>
          <w:spacing w:val="-2"/>
          <w:sz w:val="28"/>
          <w:szCs w:val="28"/>
          <w:lang w:val="nl-NL"/>
        </w:rPr>
        <w:t xml:space="preserve"> cơ sở, trong đó Công nghiệp: 95; Xây dựng: 23; Thương nghiệp: </w:t>
      </w:r>
      <w:r w:rsidR="00C04E89">
        <w:rPr>
          <w:spacing w:val="-2"/>
          <w:sz w:val="28"/>
          <w:szCs w:val="28"/>
          <w:lang w:val="nl-NL"/>
        </w:rPr>
        <w:t>392</w:t>
      </w:r>
      <w:r w:rsidR="006C2ECB" w:rsidRPr="001911BC">
        <w:rPr>
          <w:spacing w:val="-2"/>
          <w:sz w:val="28"/>
          <w:szCs w:val="28"/>
          <w:lang w:val="nl-NL"/>
        </w:rPr>
        <w:t>; Lưu trú, ăn uống: 51; dịch vụ khác: 153; vân tải, kho bãi: 128.</w:t>
      </w:r>
    </w:p>
    <w:p w14:paraId="42A69BB3" w14:textId="77777777" w:rsidR="004E1294" w:rsidRPr="00282BB6" w:rsidRDefault="003563DE" w:rsidP="001911BC">
      <w:pPr>
        <w:pStyle w:val="mc1"/>
        <w:keepNext w:val="0"/>
        <w:widowControl w:val="0"/>
        <w:spacing w:before="120" w:after="120" w:line="340" w:lineRule="exact"/>
        <w:ind w:firstLine="720"/>
        <w:jc w:val="left"/>
        <w:rPr>
          <w:rStyle w:val="Nhnmnh"/>
          <w:i w:val="0"/>
          <w:color w:val="000000"/>
          <w:kern w:val="0"/>
          <w:sz w:val="28"/>
          <w:szCs w:val="28"/>
          <w:lang w:val="nl-NL"/>
        </w:rPr>
      </w:pPr>
      <w:r w:rsidRPr="00282BB6">
        <w:rPr>
          <w:i/>
          <w:color w:val="000000"/>
          <w:kern w:val="0"/>
          <w:sz w:val="28"/>
          <w:szCs w:val="28"/>
          <w:lang w:val="nl-NL"/>
        </w:rPr>
        <w:t>5</w:t>
      </w:r>
      <w:r w:rsidR="006429F4" w:rsidRPr="00282BB6">
        <w:rPr>
          <w:i/>
          <w:color w:val="000000"/>
          <w:kern w:val="0"/>
          <w:sz w:val="28"/>
          <w:szCs w:val="28"/>
          <w:lang w:val="nl-NL"/>
        </w:rPr>
        <w:t>.</w:t>
      </w:r>
      <w:r w:rsidR="00EB3CC5" w:rsidRPr="00282BB6">
        <w:rPr>
          <w:i/>
          <w:color w:val="000000"/>
          <w:kern w:val="0"/>
          <w:sz w:val="28"/>
          <w:szCs w:val="28"/>
          <w:lang w:val="nl-NL"/>
        </w:rPr>
        <w:t xml:space="preserve">3. </w:t>
      </w:r>
      <w:bookmarkEnd w:id="85"/>
      <w:bookmarkEnd w:id="86"/>
      <w:bookmarkEnd w:id="87"/>
      <w:bookmarkEnd w:id="88"/>
      <w:bookmarkEnd w:id="89"/>
      <w:r w:rsidR="00F765BE" w:rsidRPr="00282BB6">
        <w:rPr>
          <w:rStyle w:val="Nhnmnh"/>
          <w:color w:val="000000"/>
          <w:kern w:val="0"/>
          <w:sz w:val="28"/>
          <w:szCs w:val="28"/>
          <w:lang w:val="nl-NL"/>
        </w:rPr>
        <w:t>Nông, lâm nghiệp và thủy sản</w:t>
      </w:r>
      <w:bookmarkStart w:id="90" w:name="_Toc11770685"/>
      <w:bookmarkStart w:id="91" w:name="_Toc26609082"/>
      <w:bookmarkStart w:id="92" w:name="_Toc78850939"/>
      <w:bookmarkStart w:id="93" w:name="_Toc104038334"/>
      <w:bookmarkStart w:id="94" w:name="_Toc104561929"/>
    </w:p>
    <w:p w14:paraId="0CAFEBAF" w14:textId="77777777" w:rsidR="006C2ECB" w:rsidRPr="00443DDF" w:rsidRDefault="006C2ECB" w:rsidP="001911BC">
      <w:pPr>
        <w:spacing w:before="120" w:after="120" w:line="340" w:lineRule="exact"/>
        <w:ind w:firstLine="720"/>
        <w:jc w:val="both"/>
        <w:rPr>
          <w:sz w:val="28"/>
          <w:szCs w:val="28"/>
          <w:lang w:val="nl-NL"/>
        </w:rPr>
      </w:pPr>
      <w:r w:rsidRPr="00443DDF">
        <w:rPr>
          <w:sz w:val="28"/>
          <w:szCs w:val="28"/>
          <w:lang w:val="nl-NL"/>
        </w:rPr>
        <w:t>Sản xuất nông, lâm nghiệp vẫn là chủ đạo, tập trung đầu tư thâm canh vào một số cây trồng có năng suất cao như: ngô, lúa, rau sạch, lúa Japonica, sâm bố chính... phát triển chăn nuôi gia súc, gia cầm; quan tâm phát triển cây ăn quả phù hợp với khí hậu, thổ nhưỡng địa phương.</w:t>
      </w:r>
    </w:p>
    <w:p w14:paraId="53F16141" w14:textId="77777777" w:rsidR="006C2ECB" w:rsidRPr="00443DDF" w:rsidRDefault="006C2ECB" w:rsidP="001911BC">
      <w:pPr>
        <w:spacing w:before="120" w:after="120" w:line="340" w:lineRule="exact"/>
        <w:ind w:firstLine="720"/>
        <w:jc w:val="both"/>
        <w:rPr>
          <w:sz w:val="28"/>
          <w:szCs w:val="28"/>
          <w:lang w:val="nl-NL"/>
        </w:rPr>
      </w:pPr>
      <w:r w:rsidRPr="00443DDF">
        <w:rPr>
          <w:sz w:val="28"/>
          <w:szCs w:val="28"/>
          <w:lang w:val="nl-NL"/>
        </w:rPr>
        <w:t>Đề án “Mỗi xã, phường một sản phẩm” (Chương trình OCOP): Thường xuyên rà soát, chỉ đạo, hướng dẫn các chủ thể kinh tế tiếp tục duy trì sản xuất, phát triển sản phẩm OCOP trên địa bàn xã. Toàn xã có 14 sản phẩm được chứng nhận OCOP, trong đó có 12 sản phẩm 3 sao và 02 sản phẩm 4 sao.</w:t>
      </w:r>
    </w:p>
    <w:p w14:paraId="6E2CDBCB" w14:textId="77777777" w:rsidR="006C2ECB" w:rsidRPr="00443DDF" w:rsidRDefault="006C2ECB" w:rsidP="001911BC">
      <w:pPr>
        <w:spacing w:before="120" w:after="120" w:line="340" w:lineRule="exact"/>
        <w:ind w:firstLine="720"/>
        <w:jc w:val="both"/>
        <w:rPr>
          <w:sz w:val="28"/>
          <w:szCs w:val="28"/>
          <w:lang w:val="nl-NL"/>
        </w:rPr>
      </w:pPr>
      <w:r w:rsidRPr="00443DDF">
        <w:rPr>
          <w:sz w:val="28"/>
          <w:szCs w:val="28"/>
          <w:lang w:val="nl-NL"/>
        </w:rPr>
        <w:t>Một số chỉ tiêu sơ bộ năm 2025</w:t>
      </w:r>
      <w:r w:rsidRPr="00443DDF">
        <w:rPr>
          <w:rStyle w:val="Thamchiuccch"/>
          <w:sz w:val="28"/>
          <w:szCs w:val="28"/>
          <w:lang w:val="nl-NL"/>
        </w:rPr>
        <w:footnoteReference w:id="2"/>
      </w:r>
      <w:r w:rsidRPr="00443DDF">
        <w:rPr>
          <w:sz w:val="28"/>
          <w:szCs w:val="28"/>
          <w:lang w:val="nl-NL"/>
        </w:rPr>
        <w:t>:</w:t>
      </w:r>
    </w:p>
    <w:p w14:paraId="49F8EB23" w14:textId="528A0C2D" w:rsidR="006C2ECB" w:rsidRPr="00443DDF" w:rsidRDefault="006C2ECB" w:rsidP="001911BC">
      <w:pPr>
        <w:spacing w:before="120" w:after="120" w:line="340" w:lineRule="exact"/>
        <w:ind w:firstLine="720"/>
        <w:jc w:val="both"/>
        <w:rPr>
          <w:sz w:val="28"/>
          <w:szCs w:val="28"/>
          <w:lang w:val="nl-NL"/>
        </w:rPr>
      </w:pPr>
      <w:r w:rsidRPr="00443DDF">
        <w:rPr>
          <w:sz w:val="28"/>
          <w:szCs w:val="28"/>
          <w:lang w:val="nl-NL"/>
        </w:rPr>
        <w:lastRenderedPageBreak/>
        <w:t xml:space="preserve">- Diện tích gieo trồng cây hàng năm 1.281 ha, sản lượng lương thực có hạt 5.659 tấn, diện tích cây chè hiện </w:t>
      </w:r>
      <w:r w:rsidR="00D61904">
        <w:rPr>
          <w:sz w:val="28"/>
          <w:szCs w:val="28"/>
          <w:lang w:val="nl-NL"/>
        </w:rPr>
        <w:t>có 5,6</w:t>
      </w:r>
      <w:r w:rsidRPr="00443DDF">
        <w:rPr>
          <w:sz w:val="28"/>
          <w:szCs w:val="28"/>
          <w:lang w:val="nl-NL"/>
        </w:rPr>
        <w:t xml:space="preserve"> ha, giá trị sản phẩm trên 1 ha đất trồng trọt 73,4 triệu.</w:t>
      </w:r>
    </w:p>
    <w:p w14:paraId="6D61893C" w14:textId="1B9BD5FC" w:rsidR="006C2ECB" w:rsidRPr="00443DDF" w:rsidRDefault="006C2ECB" w:rsidP="001911BC">
      <w:pPr>
        <w:spacing w:before="120" w:after="120" w:line="340" w:lineRule="exact"/>
        <w:ind w:firstLine="720"/>
        <w:jc w:val="both"/>
        <w:rPr>
          <w:sz w:val="28"/>
          <w:szCs w:val="28"/>
          <w:lang w:val="nl-NL"/>
        </w:rPr>
      </w:pPr>
      <w:r w:rsidRPr="00443DDF">
        <w:rPr>
          <w:sz w:val="28"/>
          <w:szCs w:val="28"/>
          <w:lang w:val="nl-NL"/>
        </w:rPr>
        <w:t xml:space="preserve">- Sản lượng thịt hơi xuất chuồng 688 tấn, gồm </w:t>
      </w:r>
      <w:r w:rsidR="00D61904">
        <w:rPr>
          <w:sz w:val="28"/>
          <w:szCs w:val="28"/>
          <w:lang w:val="nl-NL"/>
        </w:rPr>
        <w:t>121</w:t>
      </w:r>
      <w:r w:rsidRPr="00443DDF">
        <w:rPr>
          <w:sz w:val="28"/>
          <w:szCs w:val="28"/>
          <w:lang w:val="nl-NL"/>
        </w:rPr>
        <w:t xml:space="preserve"> doanh nghiệp, </w:t>
      </w:r>
      <w:r w:rsidR="00D61904">
        <w:rPr>
          <w:sz w:val="28"/>
          <w:szCs w:val="28"/>
          <w:lang w:val="nl-NL"/>
        </w:rPr>
        <w:t xml:space="preserve">16 </w:t>
      </w:r>
      <w:r w:rsidRPr="00443DDF">
        <w:rPr>
          <w:sz w:val="28"/>
          <w:szCs w:val="28"/>
          <w:lang w:val="nl-NL"/>
        </w:rPr>
        <w:t xml:space="preserve">HTX, </w:t>
      </w:r>
      <w:r w:rsidR="00D61904">
        <w:rPr>
          <w:sz w:val="28"/>
          <w:szCs w:val="28"/>
          <w:lang w:val="nl-NL"/>
        </w:rPr>
        <w:t>842</w:t>
      </w:r>
      <w:r w:rsidRPr="00443DDF">
        <w:rPr>
          <w:sz w:val="28"/>
          <w:szCs w:val="28"/>
          <w:lang w:val="nl-NL"/>
        </w:rPr>
        <w:t xml:space="preserve"> cơ sở SXKD cá thể.</w:t>
      </w:r>
    </w:p>
    <w:p w14:paraId="51DAB5BC" w14:textId="77777777" w:rsidR="006C2ECB" w:rsidRPr="001911BC" w:rsidRDefault="006C2ECB" w:rsidP="001911BC">
      <w:pPr>
        <w:spacing w:before="120" w:after="120" w:line="340" w:lineRule="exact"/>
        <w:ind w:firstLine="720"/>
        <w:jc w:val="both"/>
        <w:rPr>
          <w:spacing w:val="-4"/>
          <w:sz w:val="28"/>
          <w:szCs w:val="28"/>
          <w:lang w:val="nl-NL"/>
        </w:rPr>
      </w:pPr>
      <w:r w:rsidRPr="001911BC">
        <w:rPr>
          <w:spacing w:val="-4"/>
          <w:sz w:val="28"/>
          <w:szCs w:val="28"/>
          <w:lang w:val="nl-NL"/>
        </w:rPr>
        <w:t>- Diện tích gieo trồng và diện tích, sản lượng một số cây trồng chính năm 2025:</w:t>
      </w:r>
    </w:p>
    <w:p w14:paraId="4E7ADFB6" w14:textId="77777777" w:rsidR="006C2ECB" w:rsidRPr="00443DDF" w:rsidRDefault="006C2ECB" w:rsidP="001911BC">
      <w:pPr>
        <w:spacing w:before="120" w:after="120" w:line="340" w:lineRule="exact"/>
        <w:ind w:firstLine="720"/>
        <w:jc w:val="both"/>
        <w:rPr>
          <w:sz w:val="28"/>
          <w:szCs w:val="28"/>
          <w:lang w:val="nl-NL"/>
        </w:rPr>
      </w:pPr>
      <w:r w:rsidRPr="00443DDF">
        <w:rPr>
          <w:sz w:val="28"/>
          <w:szCs w:val="28"/>
          <w:lang w:val="nl-NL"/>
        </w:rPr>
        <w:t>+ Diện tích gieo trồng cây hàng năm: 1.281 ha;</w:t>
      </w:r>
    </w:p>
    <w:p w14:paraId="5AE530F7" w14:textId="77777777" w:rsidR="006C2ECB" w:rsidRPr="00443DDF" w:rsidRDefault="006C2ECB" w:rsidP="001911BC">
      <w:pPr>
        <w:spacing w:before="120" w:after="120" w:line="340" w:lineRule="exact"/>
        <w:ind w:firstLine="720"/>
        <w:jc w:val="both"/>
        <w:rPr>
          <w:sz w:val="28"/>
          <w:szCs w:val="28"/>
          <w:lang w:val="nl-NL"/>
        </w:rPr>
      </w:pPr>
      <w:r w:rsidRPr="00443DDF">
        <w:rPr>
          <w:sz w:val="28"/>
          <w:szCs w:val="28"/>
          <w:lang w:val="nl-NL"/>
        </w:rPr>
        <w:t>+ Diện tích cây lương thực có hạt (lúa, ngô): 1.082 ha; sản lượng 5.659 tấn;</w:t>
      </w:r>
    </w:p>
    <w:p w14:paraId="25946A7E" w14:textId="61D2FC63" w:rsidR="006C2ECB" w:rsidRPr="00443DDF" w:rsidRDefault="00D61904" w:rsidP="001911BC">
      <w:pPr>
        <w:spacing w:before="120" w:after="120" w:line="340" w:lineRule="exact"/>
        <w:ind w:firstLine="720"/>
        <w:jc w:val="both"/>
        <w:rPr>
          <w:sz w:val="28"/>
          <w:szCs w:val="28"/>
          <w:lang w:val="nl-NL"/>
        </w:rPr>
      </w:pPr>
      <w:r>
        <w:rPr>
          <w:sz w:val="28"/>
          <w:szCs w:val="28"/>
          <w:lang w:val="nl-NL"/>
        </w:rPr>
        <w:t>+ Diện tích chè</w:t>
      </w:r>
      <w:r w:rsidR="006C2ECB" w:rsidRPr="00443DDF">
        <w:rPr>
          <w:sz w:val="28"/>
          <w:szCs w:val="28"/>
          <w:lang w:val="nl-NL"/>
        </w:rPr>
        <w:t xml:space="preserve"> hiện có: </w:t>
      </w:r>
      <w:r>
        <w:rPr>
          <w:sz w:val="28"/>
          <w:szCs w:val="28"/>
          <w:lang w:val="nl-NL"/>
        </w:rPr>
        <w:t>5,6</w:t>
      </w:r>
      <w:r w:rsidR="006C2ECB" w:rsidRPr="00443DDF">
        <w:rPr>
          <w:sz w:val="28"/>
          <w:szCs w:val="28"/>
          <w:lang w:val="nl-NL"/>
        </w:rPr>
        <w:t xml:space="preserve"> ha, sản lượng búp chè tươi: 2</w:t>
      </w:r>
      <w:r>
        <w:rPr>
          <w:sz w:val="28"/>
          <w:szCs w:val="28"/>
          <w:lang w:val="nl-NL"/>
        </w:rPr>
        <w:t>4</w:t>
      </w:r>
      <w:r w:rsidR="006C2ECB" w:rsidRPr="00443DDF">
        <w:rPr>
          <w:sz w:val="28"/>
          <w:szCs w:val="28"/>
          <w:lang w:val="nl-NL"/>
        </w:rPr>
        <w:t xml:space="preserve"> tấn.</w:t>
      </w:r>
    </w:p>
    <w:p w14:paraId="49C639CA" w14:textId="77777777" w:rsidR="006C2ECB" w:rsidRPr="00443DDF" w:rsidRDefault="006C2ECB" w:rsidP="001911BC">
      <w:pPr>
        <w:spacing w:before="120" w:after="120" w:line="340" w:lineRule="exact"/>
        <w:ind w:firstLine="720"/>
        <w:jc w:val="both"/>
        <w:rPr>
          <w:sz w:val="28"/>
          <w:szCs w:val="28"/>
          <w:lang w:val="nl-NL"/>
        </w:rPr>
      </w:pPr>
      <w:r w:rsidRPr="00443DDF">
        <w:rPr>
          <w:sz w:val="28"/>
          <w:szCs w:val="28"/>
          <w:lang w:val="nl-NL"/>
        </w:rPr>
        <w:t>- Chăn nuôi: Sản lượng thịt hơi (lợn, gà) xuất chuồng ước tính năm 2025 là 688 tấn.</w:t>
      </w:r>
    </w:p>
    <w:p w14:paraId="54A3E84D" w14:textId="77777777" w:rsidR="006C2ECB" w:rsidRPr="00443DDF" w:rsidRDefault="006C2ECB" w:rsidP="001911BC">
      <w:pPr>
        <w:spacing w:before="120" w:after="120" w:line="340" w:lineRule="exact"/>
        <w:ind w:firstLine="567"/>
        <w:jc w:val="both"/>
        <w:rPr>
          <w:sz w:val="28"/>
          <w:szCs w:val="28"/>
          <w:lang w:val="nl-NL"/>
        </w:rPr>
      </w:pPr>
      <w:r w:rsidRPr="00443DDF">
        <w:rPr>
          <w:sz w:val="28"/>
          <w:szCs w:val="28"/>
          <w:lang w:val="nl-NL"/>
        </w:rPr>
        <w:t>- Xã có nguồn tài nguyên rừng phong phú và đa dạng. Diện tích rừng hiện có 11.226,09 ha đất lâm nghiệp chiếm khoảng 79% đất tự nhiên. Trong đó bao gồm đất rừng sản xuất: 9.213,15</w:t>
      </w:r>
      <w:r w:rsidRPr="00443DDF">
        <w:rPr>
          <w:sz w:val="28"/>
          <w:szCs w:val="28"/>
          <w:lang w:val="nl-NL"/>
        </w:rPr>
        <w:t>‬ha chiếm khoảng 64,8% đất tự nhiên, đất rừng phòng hộ: khoảng 2.012,95ha chiếm khoảng 14,16% đất tự nhiên. Rừng tự nhiên ở các thôn bản trong xã có trữ lượng gỗ thấp, chủ yếu là mỡ, keo chưa có khả năng khai thác lớn.</w:t>
      </w:r>
    </w:p>
    <w:p w14:paraId="2F13BDB9" w14:textId="77777777" w:rsidR="004E1294" w:rsidRPr="00282BB6" w:rsidRDefault="003563DE" w:rsidP="001911BC">
      <w:pPr>
        <w:pStyle w:val="mc1"/>
        <w:keepNext w:val="0"/>
        <w:widowControl w:val="0"/>
        <w:spacing w:before="120" w:after="120" w:line="340" w:lineRule="exact"/>
        <w:ind w:firstLine="720"/>
        <w:jc w:val="left"/>
        <w:rPr>
          <w:bCs w:val="0"/>
          <w:i/>
          <w:color w:val="000000" w:themeColor="text1"/>
          <w:kern w:val="0"/>
          <w:sz w:val="28"/>
          <w:szCs w:val="28"/>
          <w:lang w:val="nl-NL"/>
        </w:rPr>
      </w:pPr>
      <w:r w:rsidRPr="00282BB6">
        <w:rPr>
          <w:bCs w:val="0"/>
          <w:i/>
          <w:color w:val="000000" w:themeColor="text1"/>
          <w:kern w:val="0"/>
          <w:sz w:val="28"/>
          <w:szCs w:val="28"/>
          <w:lang w:val="nl-NL"/>
        </w:rPr>
        <w:t>5</w:t>
      </w:r>
      <w:r w:rsidR="006429F4" w:rsidRPr="00282BB6">
        <w:rPr>
          <w:bCs w:val="0"/>
          <w:i/>
          <w:color w:val="000000" w:themeColor="text1"/>
          <w:kern w:val="0"/>
          <w:sz w:val="28"/>
          <w:szCs w:val="28"/>
          <w:lang w:val="nl-NL"/>
        </w:rPr>
        <w:t>.</w:t>
      </w:r>
      <w:r w:rsidR="00EB3CC5" w:rsidRPr="00282BB6">
        <w:rPr>
          <w:bCs w:val="0"/>
          <w:i/>
          <w:color w:val="000000" w:themeColor="text1"/>
          <w:kern w:val="0"/>
          <w:sz w:val="28"/>
          <w:szCs w:val="28"/>
          <w:lang w:val="nl-NL"/>
        </w:rPr>
        <w:t xml:space="preserve">4. </w:t>
      </w:r>
      <w:r w:rsidR="00F765BE" w:rsidRPr="00282BB6">
        <w:rPr>
          <w:bCs w:val="0"/>
          <w:i/>
          <w:color w:val="000000" w:themeColor="text1"/>
          <w:kern w:val="0"/>
          <w:sz w:val="28"/>
          <w:szCs w:val="28"/>
          <w:lang w:val="nl-NL"/>
        </w:rPr>
        <w:t>Thu, chi ngân sách</w:t>
      </w:r>
      <w:bookmarkStart w:id="95" w:name="_Toc11770686"/>
      <w:bookmarkStart w:id="96" w:name="_Toc26609083"/>
      <w:bookmarkStart w:id="97" w:name="_Toc78850940"/>
      <w:bookmarkStart w:id="98" w:name="_Toc104038335"/>
      <w:bookmarkStart w:id="99" w:name="_Toc104561930"/>
      <w:bookmarkEnd w:id="90"/>
      <w:bookmarkEnd w:id="91"/>
      <w:bookmarkEnd w:id="92"/>
      <w:bookmarkEnd w:id="93"/>
      <w:bookmarkEnd w:id="94"/>
    </w:p>
    <w:p w14:paraId="23621D54" w14:textId="77777777" w:rsidR="001911BC" w:rsidRPr="001911BC" w:rsidRDefault="001911BC" w:rsidP="001911BC">
      <w:pPr>
        <w:spacing w:before="120" w:after="120" w:line="340" w:lineRule="exact"/>
        <w:ind w:firstLine="720"/>
        <w:jc w:val="both"/>
        <w:rPr>
          <w:sz w:val="28"/>
          <w:szCs w:val="28"/>
          <w:lang w:val="nl-NL"/>
        </w:rPr>
      </w:pPr>
      <w:r>
        <w:rPr>
          <w:sz w:val="28"/>
          <w:szCs w:val="28"/>
          <w:lang w:val="nl-NL"/>
        </w:rPr>
        <w:t>Tính đến 31</w:t>
      </w:r>
      <w:r w:rsidRPr="001911BC">
        <w:rPr>
          <w:sz w:val="28"/>
          <w:szCs w:val="28"/>
          <w:lang w:val="nl-NL"/>
        </w:rPr>
        <w:t>/12/2025, t</w:t>
      </w:r>
      <w:r w:rsidR="00203CC5">
        <w:rPr>
          <w:sz w:val="28"/>
          <w:szCs w:val="28"/>
          <w:lang w:val="nl-NL"/>
        </w:rPr>
        <w:t>ổng thu ngân sách đạt 303.636.442.464đ; tổng chi ngân sách đạt 293.608.802.279đ, tỷ lệ tổng thu ngân sách với tổng chi ngân sách đạt 103,4%</w:t>
      </w:r>
      <w:r w:rsidRPr="001911BC">
        <w:rPr>
          <w:sz w:val="28"/>
          <w:szCs w:val="28"/>
          <w:lang w:val="nl-NL"/>
        </w:rPr>
        <w:t xml:space="preserve">. </w:t>
      </w:r>
    </w:p>
    <w:p w14:paraId="060BDF0F" w14:textId="77777777" w:rsidR="007A7ABB" w:rsidRPr="00282BB6" w:rsidRDefault="003563DE" w:rsidP="00203CC5">
      <w:pPr>
        <w:pStyle w:val="mc1"/>
        <w:spacing w:before="120" w:after="120" w:line="340" w:lineRule="exact"/>
        <w:ind w:firstLine="720"/>
        <w:jc w:val="left"/>
        <w:rPr>
          <w:bCs w:val="0"/>
          <w:color w:val="FF0000"/>
          <w:sz w:val="28"/>
          <w:szCs w:val="28"/>
          <w:lang w:val="nl-NL"/>
        </w:rPr>
      </w:pPr>
      <w:r w:rsidRPr="00282BB6">
        <w:rPr>
          <w:bCs w:val="0"/>
          <w:color w:val="000000"/>
          <w:sz w:val="28"/>
          <w:szCs w:val="28"/>
          <w:lang w:val="nl-NL"/>
        </w:rPr>
        <w:t>6</w:t>
      </w:r>
      <w:r w:rsidR="00EB3CC5" w:rsidRPr="004E1294">
        <w:rPr>
          <w:bCs w:val="0"/>
          <w:color w:val="000000"/>
          <w:sz w:val="28"/>
          <w:szCs w:val="28"/>
          <w:lang w:val="vi-VN"/>
        </w:rPr>
        <w:t xml:space="preserve">. </w:t>
      </w:r>
      <w:r w:rsidR="006429F4" w:rsidRPr="00282BB6">
        <w:rPr>
          <w:bCs w:val="0"/>
          <w:color w:val="000000"/>
          <w:sz w:val="28"/>
          <w:szCs w:val="28"/>
          <w:lang w:val="nl-NL"/>
        </w:rPr>
        <w:t>H</w:t>
      </w:r>
      <w:r w:rsidR="006429F4" w:rsidRPr="004E1294">
        <w:rPr>
          <w:bCs w:val="0"/>
          <w:color w:val="000000"/>
          <w:sz w:val="28"/>
          <w:szCs w:val="28"/>
          <w:lang w:val="vi-VN"/>
        </w:rPr>
        <w:t>iện trạng phát triển văn hóa - xã hội</w:t>
      </w:r>
      <w:bookmarkStart w:id="100" w:name="_Toc104038337"/>
      <w:bookmarkStart w:id="101" w:name="_Toc104561932"/>
      <w:bookmarkStart w:id="102" w:name="_Toc266030574"/>
      <w:bookmarkStart w:id="103" w:name="_Toc26609085"/>
      <w:bookmarkStart w:id="104" w:name="_Toc78850942"/>
      <w:bookmarkEnd w:id="95"/>
      <w:bookmarkEnd w:id="96"/>
      <w:bookmarkEnd w:id="97"/>
      <w:bookmarkEnd w:id="98"/>
      <w:bookmarkEnd w:id="99"/>
      <w:r w:rsidR="007A7ABB" w:rsidRPr="00282BB6">
        <w:rPr>
          <w:bCs w:val="0"/>
          <w:color w:val="000000"/>
          <w:sz w:val="28"/>
          <w:szCs w:val="28"/>
          <w:lang w:val="nl-NL"/>
        </w:rPr>
        <w:t xml:space="preserve"> </w:t>
      </w:r>
    </w:p>
    <w:p w14:paraId="1078F721" w14:textId="77777777" w:rsidR="004E1294" w:rsidRPr="00282BB6" w:rsidRDefault="003563DE" w:rsidP="00203CC5">
      <w:pPr>
        <w:pStyle w:val="mc1"/>
        <w:keepNext w:val="0"/>
        <w:widowControl w:val="0"/>
        <w:spacing w:before="120" w:after="120" w:line="340" w:lineRule="exact"/>
        <w:ind w:firstLine="720"/>
        <w:jc w:val="left"/>
        <w:rPr>
          <w:i/>
          <w:color w:val="FF0000"/>
          <w:sz w:val="28"/>
          <w:szCs w:val="28"/>
          <w:lang w:val="nl-NL"/>
        </w:rPr>
      </w:pPr>
      <w:r w:rsidRPr="00282BB6">
        <w:rPr>
          <w:i/>
          <w:color w:val="000000"/>
          <w:sz w:val="28"/>
          <w:szCs w:val="28"/>
          <w:lang w:val="nl-NL"/>
        </w:rPr>
        <w:t>6</w:t>
      </w:r>
      <w:r w:rsidR="006429F4" w:rsidRPr="00282BB6">
        <w:rPr>
          <w:i/>
          <w:color w:val="000000"/>
          <w:sz w:val="28"/>
          <w:szCs w:val="28"/>
          <w:lang w:val="nl-NL"/>
        </w:rPr>
        <w:t>.</w:t>
      </w:r>
      <w:r w:rsidR="00EB3CC5" w:rsidRPr="00282BB6">
        <w:rPr>
          <w:i/>
          <w:color w:val="000000"/>
          <w:sz w:val="28"/>
          <w:szCs w:val="28"/>
          <w:lang w:val="nl-NL"/>
        </w:rPr>
        <w:t>1</w:t>
      </w:r>
      <w:r w:rsidR="00EB3CC5" w:rsidRPr="00B43ABF">
        <w:rPr>
          <w:i/>
          <w:color w:val="000000"/>
          <w:sz w:val="28"/>
          <w:szCs w:val="28"/>
          <w:lang w:val="vi-VN"/>
        </w:rPr>
        <w:t xml:space="preserve">. </w:t>
      </w:r>
      <w:bookmarkStart w:id="105" w:name="_Toc78850943"/>
      <w:bookmarkStart w:id="106" w:name="_Toc78855397"/>
      <w:bookmarkStart w:id="107" w:name="_Toc78856558"/>
      <w:bookmarkStart w:id="108" w:name="_Toc78856780"/>
      <w:bookmarkStart w:id="109" w:name="_Toc78857102"/>
      <w:bookmarkEnd w:id="100"/>
      <w:bookmarkEnd w:id="101"/>
      <w:r w:rsidR="00F765BE" w:rsidRPr="00282BB6">
        <w:rPr>
          <w:i/>
          <w:color w:val="000000"/>
          <w:sz w:val="28"/>
          <w:szCs w:val="28"/>
          <w:lang w:val="nl-NL"/>
        </w:rPr>
        <w:t>Giáo dục và đào tạo</w:t>
      </w:r>
      <w:bookmarkStart w:id="110" w:name="_Toc104038338"/>
      <w:bookmarkStart w:id="111" w:name="_Toc104561933"/>
      <w:bookmarkEnd w:id="105"/>
      <w:bookmarkEnd w:id="106"/>
      <w:bookmarkEnd w:id="107"/>
      <w:bookmarkEnd w:id="108"/>
      <w:bookmarkEnd w:id="109"/>
      <w:r w:rsidR="00F439CA" w:rsidRPr="00282BB6">
        <w:rPr>
          <w:i/>
          <w:color w:val="000000"/>
          <w:sz w:val="28"/>
          <w:szCs w:val="28"/>
          <w:lang w:val="nl-NL"/>
        </w:rPr>
        <w:t xml:space="preserve"> </w:t>
      </w:r>
    </w:p>
    <w:p w14:paraId="0BAD54B4" w14:textId="77777777" w:rsidR="00B43ABF" w:rsidRPr="00B43ABF" w:rsidRDefault="00B43ABF" w:rsidP="00203CC5">
      <w:pPr>
        <w:tabs>
          <w:tab w:val="left" w:pos="3492"/>
        </w:tabs>
        <w:spacing w:before="120" w:after="120" w:line="340" w:lineRule="exact"/>
        <w:ind w:firstLine="709"/>
        <w:jc w:val="both"/>
        <w:rPr>
          <w:sz w:val="28"/>
          <w:szCs w:val="28"/>
          <w:lang w:val="vi-VN"/>
        </w:rPr>
      </w:pPr>
      <w:r w:rsidRPr="00B43ABF">
        <w:rPr>
          <w:sz w:val="28"/>
          <w:szCs w:val="28"/>
          <w:lang w:val="vi-VN"/>
        </w:rPr>
        <w:t xml:space="preserve">Trong </w:t>
      </w:r>
      <w:r w:rsidR="00203CC5" w:rsidRPr="00282BB6">
        <w:rPr>
          <w:sz w:val="28"/>
          <w:szCs w:val="28"/>
          <w:lang w:val="nl-NL"/>
        </w:rPr>
        <w:t>thời gian</w:t>
      </w:r>
      <w:r w:rsidRPr="00B43ABF">
        <w:rPr>
          <w:sz w:val="28"/>
          <w:szCs w:val="28"/>
          <w:lang w:val="vi-VN"/>
        </w:rPr>
        <w:t xml:space="preserve"> qua, sự nghiệp giáo dục và đào tạo trên địa bàn xã Chợ Đồn tiếp tục được quan tâm đầu tư và phát triển, từng bước đáp ứng nhu cầu học tập của nhân dân. Mạng lưới trường, lớp được bố trí tương đối hợp lý, bảo đảm điều kiện học tập cho học sinh các cấp học; chất lượng giáo dục từng bước được nâng lên, công tác phổ cập giáo dục được duy trì vững chắc.</w:t>
      </w:r>
    </w:p>
    <w:p w14:paraId="13973B36" w14:textId="77777777" w:rsidR="00B43ABF" w:rsidRPr="00B43ABF" w:rsidRDefault="00B43ABF" w:rsidP="00203CC5">
      <w:pPr>
        <w:tabs>
          <w:tab w:val="left" w:pos="3492"/>
        </w:tabs>
        <w:spacing w:before="120" w:after="120" w:line="340" w:lineRule="exact"/>
        <w:ind w:firstLine="709"/>
        <w:jc w:val="both"/>
        <w:rPr>
          <w:sz w:val="28"/>
          <w:szCs w:val="28"/>
          <w:lang w:val="vi-VN"/>
        </w:rPr>
      </w:pPr>
      <w:r w:rsidRPr="00B43ABF">
        <w:rPr>
          <w:sz w:val="28"/>
          <w:szCs w:val="28"/>
          <w:lang w:val="vi-VN"/>
        </w:rPr>
        <w:t>Hiện nay, trên địa bàn có 12 trường học công lập, gồm 04 trường mầm non, 04 trường tiểu học và 04 trường trung học cơ sở (trong đó có 03 trường THCS và 01 trường Phổ thông Dân tộc Nội trú). Ngoài ra, có 03 nhóm trẻ độc lập tư thục góp phần đáp ứng nhu cầu chăm sóc, giáo dục trẻ em trên địa bàn.</w:t>
      </w:r>
    </w:p>
    <w:p w14:paraId="2BC7347A" w14:textId="77777777" w:rsidR="00B43ABF" w:rsidRPr="00B43ABF" w:rsidRDefault="00B43ABF" w:rsidP="00203CC5">
      <w:pPr>
        <w:tabs>
          <w:tab w:val="left" w:pos="3492"/>
        </w:tabs>
        <w:spacing w:before="120" w:after="120" w:line="340" w:lineRule="exact"/>
        <w:ind w:firstLine="709"/>
        <w:jc w:val="both"/>
        <w:rPr>
          <w:sz w:val="28"/>
          <w:szCs w:val="28"/>
          <w:lang w:val="vi-VN"/>
        </w:rPr>
      </w:pPr>
      <w:r w:rsidRPr="00B43ABF">
        <w:rPr>
          <w:sz w:val="28"/>
          <w:szCs w:val="28"/>
          <w:lang w:val="vi-VN"/>
        </w:rPr>
        <w:t>Tổng số lớp học là 115 nhóm/lớp; trong đó có 110 nhóm/lớp công lập và 05 nhóm trẻ tư thục. Cụ thể, bậc mầm non có 35 nhóm/lớp (10 nhóm trẻ và 25 lớp mẫu giáo); bậc tiểu học có 43 lớp; bậc trung học cơ sở có 37 lớp. Tổng số học sinh toàn địa bàn là 3.308 học sinh, trong đó bậc mầm non có 798 trẻ, tiểu học có 1.173 học sinh và trung học cơ sở có 1.337 học sinh.</w:t>
      </w:r>
    </w:p>
    <w:p w14:paraId="1434E618" w14:textId="77777777" w:rsidR="00B43ABF" w:rsidRPr="003F361D" w:rsidRDefault="00B43ABF" w:rsidP="00203CC5">
      <w:pPr>
        <w:tabs>
          <w:tab w:val="left" w:pos="3492"/>
        </w:tabs>
        <w:spacing w:before="120" w:after="120" w:line="340" w:lineRule="exact"/>
        <w:ind w:firstLine="709"/>
        <w:jc w:val="both"/>
        <w:rPr>
          <w:sz w:val="28"/>
          <w:szCs w:val="28"/>
          <w:lang w:val="vi-VN"/>
        </w:rPr>
      </w:pPr>
      <w:r w:rsidRPr="00B43ABF">
        <w:rPr>
          <w:sz w:val="28"/>
          <w:szCs w:val="28"/>
          <w:lang w:val="vi-VN"/>
        </w:rPr>
        <w:lastRenderedPageBreak/>
        <w:t>Đội ngũ cán bộ quản lý, giáo viên cơ bản đáp ứng yêu cầu giảng dạy; cơ sở vật chất trường lớp từng bước được đầu tư nâng cấp. Công tác huy động học sinh ra lớp, duy trì sĩ số và nâng cao chất lượng giáo dục tiếp tục được chú trọng, góp phần nâng cao dân trí và phát triển nguồn nhân lực tại địa phương.</w:t>
      </w:r>
    </w:p>
    <w:p w14:paraId="4C6BDBEB" w14:textId="77777777" w:rsidR="004E1294" w:rsidRPr="00282BB6" w:rsidRDefault="003563DE" w:rsidP="00203CC5">
      <w:pPr>
        <w:pStyle w:val="mc1"/>
        <w:keepNext w:val="0"/>
        <w:widowControl w:val="0"/>
        <w:spacing w:before="120" w:after="120" w:line="340" w:lineRule="exact"/>
        <w:ind w:firstLine="709"/>
        <w:jc w:val="left"/>
        <w:rPr>
          <w:i/>
          <w:color w:val="FF0000"/>
          <w:sz w:val="28"/>
          <w:szCs w:val="28"/>
          <w:lang w:val="vi-VN"/>
        </w:rPr>
      </w:pPr>
      <w:r w:rsidRPr="00282BB6">
        <w:rPr>
          <w:i/>
          <w:color w:val="000000"/>
          <w:sz w:val="28"/>
          <w:szCs w:val="28"/>
          <w:lang w:val="vi-VN"/>
        </w:rPr>
        <w:t>6</w:t>
      </w:r>
      <w:r w:rsidR="006429F4" w:rsidRPr="00282BB6">
        <w:rPr>
          <w:i/>
          <w:color w:val="000000"/>
          <w:sz w:val="28"/>
          <w:szCs w:val="28"/>
          <w:lang w:val="vi-VN"/>
        </w:rPr>
        <w:t>.</w:t>
      </w:r>
      <w:r w:rsidR="00EB3CC5" w:rsidRPr="00282BB6">
        <w:rPr>
          <w:i/>
          <w:color w:val="000000"/>
          <w:sz w:val="28"/>
          <w:szCs w:val="28"/>
          <w:lang w:val="vi-VN"/>
        </w:rPr>
        <w:t>2</w:t>
      </w:r>
      <w:r w:rsidR="00EB3CC5" w:rsidRPr="00B43ABF">
        <w:rPr>
          <w:i/>
          <w:color w:val="000000"/>
          <w:sz w:val="28"/>
          <w:szCs w:val="28"/>
          <w:lang w:val="vi-VN"/>
        </w:rPr>
        <w:t xml:space="preserve">. </w:t>
      </w:r>
      <w:r w:rsidR="00F765BE" w:rsidRPr="00282BB6">
        <w:rPr>
          <w:i/>
          <w:color w:val="000000"/>
          <w:sz w:val="28"/>
          <w:szCs w:val="28"/>
          <w:lang w:val="vi-VN"/>
        </w:rPr>
        <w:t>Y</w:t>
      </w:r>
      <w:r w:rsidR="00EB3CC5" w:rsidRPr="00B43ABF">
        <w:rPr>
          <w:i/>
          <w:color w:val="000000"/>
          <w:sz w:val="28"/>
          <w:szCs w:val="28"/>
          <w:lang w:val="vi-VN"/>
        </w:rPr>
        <w:t xml:space="preserve"> tế</w:t>
      </w:r>
      <w:bookmarkEnd w:id="102"/>
      <w:bookmarkEnd w:id="103"/>
      <w:r w:rsidR="00EB3CC5" w:rsidRPr="00B43ABF">
        <w:rPr>
          <w:i/>
          <w:color w:val="000000"/>
          <w:sz w:val="28"/>
          <w:szCs w:val="28"/>
          <w:lang w:val="vi-VN"/>
        </w:rPr>
        <w:t xml:space="preserve">, </w:t>
      </w:r>
      <w:r w:rsidR="00F765BE" w:rsidRPr="00282BB6">
        <w:rPr>
          <w:i/>
          <w:color w:val="000000"/>
          <w:sz w:val="28"/>
          <w:szCs w:val="28"/>
          <w:lang w:val="vi-VN"/>
        </w:rPr>
        <w:t>chăm sóc sức khỏe,</w:t>
      </w:r>
      <w:r w:rsidR="00EB3CC5" w:rsidRPr="00B43ABF">
        <w:rPr>
          <w:i/>
          <w:color w:val="000000"/>
          <w:sz w:val="28"/>
          <w:szCs w:val="28"/>
          <w:lang w:val="vi-VN"/>
        </w:rPr>
        <w:t xml:space="preserve"> kế hoạch hóa gia đình</w:t>
      </w:r>
      <w:bookmarkStart w:id="112" w:name="_Toc26609084"/>
      <w:bookmarkStart w:id="113" w:name="_Toc78850941"/>
      <w:bookmarkStart w:id="114" w:name="_Toc104038336"/>
      <w:bookmarkStart w:id="115" w:name="_Toc104561931"/>
      <w:bookmarkStart w:id="116" w:name="_Toc266030575"/>
      <w:bookmarkStart w:id="117" w:name="_Toc26609086"/>
      <w:bookmarkEnd w:id="104"/>
      <w:bookmarkEnd w:id="110"/>
      <w:bookmarkEnd w:id="111"/>
      <w:r w:rsidR="00F439CA" w:rsidRPr="00282BB6">
        <w:rPr>
          <w:i/>
          <w:color w:val="000000"/>
          <w:sz w:val="28"/>
          <w:szCs w:val="28"/>
          <w:lang w:val="vi-VN"/>
        </w:rPr>
        <w:t xml:space="preserve"> </w:t>
      </w:r>
    </w:p>
    <w:p w14:paraId="60E09EDC" w14:textId="77777777" w:rsidR="002F0B77" w:rsidRPr="002F0B77" w:rsidRDefault="00203CC5" w:rsidP="00203CC5">
      <w:pPr>
        <w:spacing w:before="120" w:after="120" w:line="340" w:lineRule="exact"/>
        <w:ind w:firstLine="709"/>
        <w:jc w:val="both"/>
        <w:rPr>
          <w:color w:val="000000" w:themeColor="text1"/>
          <w:sz w:val="28"/>
          <w:szCs w:val="28"/>
          <w:lang w:val="vi-VN"/>
        </w:rPr>
      </w:pPr>
      <w:r w:rsidRPr="00282BB6">
        <w:rPr>
          <w:color w:val="000000" w:themeColor="text1"/>
          <w:sz w:val="28"/>
          <w:szCs w:val="28"/>
          <w:lang w:val="vi-VN"/>
        </w:rPr>
        <w:t>T</w:t>
      </w:r>
      <w:r w:rsidR="002F0B77" w:rsidRPr="00282BB6">
        <w:rPr>
          <w:color w:val="000000" w:themeColor="text1"/>
          <w:sz w:val="28"/>
          <w:szCs w:val="28"/>
          <w:lang w:val="vi-VN"/>
        </w:rPr>
        <w:t xml:space="preserve">hực hiện công tác </w:t>
      </w:r>
      <w:r w:rsidR="00453043" w:rsidRPr="00282BB6">
        <w:rPr>
          <w:color w:val="000000" w:themeColor="text1"/>
          <w:sz w:val="28"/>
          <w:szCs w:val="28"/>
          <w:lang w:val="vi-VN"/>
        </w:rPr>
        <w:t>y</w:t>
      </w:r>
      <w:r w:rsidR="002F0B77" w:rsidRPr="002F0B77">
        <w:rPr>
          <w:color w:val="000000" w:themeColor="text1"/>
          <w:sz w:val="28"/>
          <w:szCs w:val="28"/>
          <w:lang w:val="vi-VN"/>
        </w:rPr>
        <w:t xml:space="preserve"> tế, chăm sóc sức khỏe, kế hoạch hóa gia đình</w:t>
      </w:r>
      <w:r w:rsidRPr="00282BB6">
        <w:rPr>
          <w:color w:val="000000" w:themeColor="text1"/>
          <w:sz w:val="28"/>
          <w:szCs w:val="28"/>
          <w:lang w:val="vi-VN"/>
        </w:rPr>
        <w:t>,</w:t>
      </w:r>
      <w:r w:rsidR="002F0B77" w:rsidRPr="00282BB6">
        <w:rPr>
          <w:color w:val="000000" w:themeColor="text1"/>
          <w:sz w:val="28"/>
          <w:szCs w:val="28"/>
          <w:lang w:val="vi-VN"/>
        </w:rPr>
        <w:t xml:space="preserve"> UBND xã </w:t>
      </w:r>
      <w:r w:rsidRPr="00282BB6">
        <w:rPr>
          <w:color w:val="000000" w:themeColor="text1"/>
          <w:sz w:val="28"/>
          <w:szCs w:val="28"/>
          <w:lang w:val="vi-VN"/>
        </w:rPr>
        <w:t>đã c</w:t>
      </w:r>
      <w:r w:rsidR="002F0B77" w:rsidRPr="00282BB6">
        <w:rPr>
          <w:color w:val="000000" w:themeColor="text1"/>
          <w:sz w:val="28"/>
          <w:szCs w:val="28"/>
          <w:lang w:val="vi-VN"/>
        </w:rPr>
        <w:t xml:space="preserve">hỉ đạo </w:t>
      </w:r>
      <w:r w:rsidR="002F0B77" w:rsidRPr="002F0B77">
        <w:rPr>
          <w:color w:val="000000" w:themeColor="text1"/>
          <w:sz w:val="28"/>
          <w:szCs w:val="28"/>
          <w:lang w:val="vi-VN"/>
        </w:rPr>
        <w:t>Trạm Y tế xã</w:t>
      </w:r>
      <w:r w:rsidR="00453043" w:rsidRPr="00282BB6">
        <w:rPr>
          <w:color w:val="000000" w:themeColor="text1"/>
          <w:sz w:val="28"/>
          <w:szCs w:val="28"/>
          <w:lang w:val="vi-VN"/>
        </w:rPr>
        <w:t xml:space="preserve"> là đơn vị</w:t>
      </w:r>
      <w:r w:rsidR="002F0B77" w:rsidRPr="00282BB6">
        <w:rPr>
          <w:color w:val="000000" w:themeColor="text1"/>
          <w:sz w:val="28"/>
          <w:szCs w:val="28"/>
          <w:lang w:val="vi-VN"/>
        </w:rPr>
        <w:t xml:space="preserve"> trực tiếp thực hiện</w:t>
      </w:r>
      <w:r w:rsidR="002F0B77" w:rsidRPr="002F0B77">
        <w:rPr>
          <w:color w:val="000000" w:themeColor="text1"/>
          <w:sz w:val="28"/>
          <w:szCs w:val="28"/>
          <w:lang w:val="vi-VN"/>
        </w:rPr>
        <w:t xml:space="preserve"> công tác khám chữa bệnh ban đầu, chăm sóc sức khỏe cộng đồng </w:t>
      </w:r>
      <w:r w:rsidR="002F0B77" w:rsidRPr="00282BB6">
        <w:rPr>
          <w:color w:val="000000" w:themeColor="text1"/>
          <w:sz w:val="28"/>
          <w:szCs w:val="28"/>
          <w:lang w:val="vi-VN"/>
        </w:rPr>
        <w:t>trên địa bàn.</w:t>
      </w:r>
      <w:r w:rsidR="002F0B77" w:rsidRPr="002F0B77">
        <w:rPr>
          <w:color w:val="000000" w:themeColor="text1"/>
          <w:sz w:val="28"/>
          <w:szCs w:val="28"/>
          <w:lang w:val="vi-VN"/>
        </w:rPr>
        <w:t xml:space="preserve"> </w:t>
      </w:r>
      <w:r w:rsidR="00453043" w:rsidRPr="00282BB6">
        <w:rPr>
          <w:color w:val="000000" w:themeColor="text1"/>
          <w:sz w:val="28"/>
          <w:szCs w:val="28"/>
          <w:lang w:val="vi-VN"/>
        </w:rPr>
        <w:t xml:space="preserve">Trong thời gian qua, </w:t>
      </w:r>
      <w:r w:rsidR="002F0B77" w:rsidRPr="00282BB6">
        <w:rPr>
          <w:color w:val="000000" w:themeColor="text1"/>
          <w:sz w:val="28"/>
          <w:szCs w:val="28"/>
          <w:lang w:val="vi-VN"/>
        </w:rPr>
        <w:t xml:space="preserve">công tác </w:t>
      </w:r>
      <w:r w:rsidR="00453043" w:rsidRPr="00282BB6">
        <w:rPr>
          <w:color w:val="000000" w:themeColor="text1"/>
          <w:sz w:val="28"/>
          <w:szCs w:val="28"/>
          <w:lang w:val="vi-VN"/>
        </w:rPr>
        <w:t>y</w:t>
      </w:r>
      <w:r w:rsidR="002F0B77" w:rsidRPr="002F0B77">
        <w:rPr>
          <w:color w:val="000000" w:themeColor="text1"/>
          <w:sz w:val="28"/>
          <w:szCs w:val="28"/>
          <w:lang w:val="vi-VN"/>
        </w:rPr>
        <w:t xml:space="preserve"> tế, chăm sóc sức khỏe, kế hoạch hóa gia đình</w:t>
      </w:r>
      <w:r w:rsidR="002F0B77" w:rsidRPr="00282BB6">
        <w:rPr>
          <w:color w:val="000000" w:themeColor="text1"/>
          <w:sz w:val="28"/>
          <w:szCs w:val="28"/>
          <w:lang w:val="vi-VN"/>
        </w:rPr>
        <w:t xml:space="preserve"> trên địa bàn thực hiện </w:t>
      </w:r>
      <w:r w:rsidR="002F0B77" w:rsidRPr="002F0B77">
        <w:rPr>
          <w:color w:val="000000" w:themeColor="text1"/>
          <w:sz w:val="28"/>
          <w:szCs w:val="28"/>
          <w:lang w:val="vi-VN"/>
        </w:rPr>
        <w:t>tốt</w:t>
      </w:r>
      <w:r w:rsidR="002F0B77" w:rsidRPr="00282BB6">
        <w:rPr>
          <w:color w:val="000000" w:themeColor="text1"/>
          <w:sz w:val="28"/>
          <w:szCs w:val="28"/>
          <w:lang w:val="vi-VN"/>
        </w:rPr>
        <w:t>;</w:t>
      </w:r>
      <w:r w:rsidR="002F0B77" w:rsidRPr="002F0B77">
        <w:rPr>
          <w:color w:val="000000" w:themeColor="text1"/>
          <w:sz w:val="28"/>
          <w:szCs w:val="28"/>
          <w:lang w:val="vi-VN"/>
        </w:rPr>
        <w:t xml:space="preserve"> các hoạt động khám chữa bệnh bảo hiểm y tế, quản lý sức khỏe người dân, phòng chống dịch bệnh, tiêm chủng mở rộng cho trẻ em, chăm sóc sức khỏe bà mẹ và trẻ em, phòng chống suy dinh dưỡng, quản lý các bệnh không lây nhiễm như tăng huyết áp, đái tháo đường, tâm thần, động kinh và các chương trình y tế quốc gia khác. Ngoài ra công tác tuyên truyền giáo dục sức khỏe được đẩy mạnh với nhiều hình thức phù hợp nhằm nâng cao nhận thức của người dân về phòng </w:t>
      </w:r>
      <w:r w:rsidR="002F0B77" w:rsidRPr="00282BB6">
        <w:rPr>
          <w:color w:val="000000" w:themeColor="text1"/>
          <w:sz w:val="28"/>
          <w:szCs w:val="28"/>
          <w:lang w:val="vi-VN"/>
        </w:rPr>
        <w:t xml:space="preserve"> chống dịch </w:t>
      </w:r>
      <w:r w:rsidR="002F0B77" w:rsidRPr="002F0B77">
        <w:rPr>
          <w:color w:val="000000" w:themeColor="text1"/>
          <w:sz w:val="28"/>
          <w:szCs w:val="28"/>
          <w:lang w:val="vi-VN"/>
        </w:rPr>
        <w:t>bệnh, vệ sinh môi trường, an toàn thực phẩm và chăm sóc sức khỏe chủ động.</w:t>
      </w:r>
    </w:p>
    <w:p w14:paraId="243B4B9E" w14:textId="77777777" w:rsidR="002F0B77" w:rsidRPr="002F0B77" w:rsidRDefault="002F0B77" w:rsidP="00453043">
      <w:pPr>
        <w:spacing w:before="120" w:after="120" w:line="340" w:lineRule="exact"/>
        <w:ind w:firstLine="709"/>
        <w:jc w:val="both"/>
        <w:rPr>
          <w:color w:val="000000" w:themeColor="text1"/>
          <w:sz w:val="28"/>
          <w:szCs w:val="28"/>
          <w:lang w:val="vi-VN"/>
        </w:rPr>
      </w:pPr>
      <w:r w:rsidRPr="002F0B77">
        <w:rPr>
          <w:color w:val="000000" w:themeColor="text1"/>
          <w:sz w:val="28"/>
          <w:szCs w:val="28"/>
          <w:lang w:val="vi-VN"/>
        </w:rPr>
        <w:t xml:space="preserve">Đối với công tác dân số - kế hoạch hóa gia đình, </w:t>
      </w:r>
      <w:r w:rsidR="00453043" w:rsidRPr="00282BB6">
        <w:rPr>
          <w:color w:val="000000" w:themeColor="text1"/>
          <w:sz w:val="28"/>
          <w:szCs w:val="28"/>
          <w:lang w:val="vi-VN"/>
        </w:rPr>
        <w:t>UBND xã</w:t>
      </w:r>
      <w:r w:rsidRPr="002F0B77">
        <w:rPr>
          <w:color w:val="000000" w:themeColor="text1"/>
          <w:sz w:val="28"/>
          <w:szCs w:val="28"/>
          <w:lang w:val="vi-VN"/>
        </w:rPr>
        <w:t xml:space="preserve"> tiếp tục triển khai thực hiện các chính sách dân số theo quy định; tăng cường tuyên truyền, vận động người dân thực hiện sinh đẻ có kế hoạch, chăm sóc sức khỏe sinh sản, nâng cao chất lượng dân số, giảm mất cân bằng giới tính khi sinh, chăm sóc sức khỏe vị thành niên, thanh niên và người cao tuổi. Hoạt động tư vấn, cung cấp dịch vụ kế hoạch hóa gia đình, truyền thông dân số được thực hiện thường xuyên, góp phần nâng cao nhận thức của người dân về trách nhiệm chăm sóc sức khỏe cộng đồng.</w:t>
      </w:r>
    </w:p>
    <w:p w14:paraId="11D0C33E" w14:textId="77777777" w:rsidR="002F0B77" w:rsidRPr="00282BB6" w:rsidRDefault="002F0B77" w:rsidP="00411D79">
      <w:pPr>
        <w:spacing w:before="120" w:after="120" w:line="340" w:lineRule="exact"/>
        <w:ind w:firstLine="567"/>
        <w:jc w:val="both"/>
        <w:rPr>
          <w:color w:val="000000" w:themeColor="text1"/>
          <w:sz w:val="28"/>
          <w:szCs w:val="28"/>
          <w:lang w:val="vi-VN"/>
        </w:rPr>
      </w:pPr>
      <w:r w:rsidRPr="00282BB6">
        <w:rPr>
          <w:color w:val="000000" w:themeColor="text1"/>
          <w:sz w:val="28"/>
          <w:szCs w:val="28"/>
          <w:lang w:val="vi-VN"/>
        </w:rPr>
        <w:t xml:space="preserve">Nhìn chung, công tác </w:t>
      </w:r>
      <w:r w:rsidR="00453043" w:rsidRPr="00282BB6">
        <w:rPr>
          <w:color w:val="000000" w:themeColor="text1"/>
          <w:sz w:val="28"/>
          <w:szCs w:val="28"/>
          <w:lang w:val="vi-VN"/>
        </w:rPr>
        <w:t>y</w:t>
      </w:r>
      <w:r w:rsidRPr="002F0B77">
        <w:rPr>
          <w:color w:val="000000" w:themeColor="text1"/>
          <w:sz w:val="28"/>
          <w:szCs w:val="28"/>
          <w:lang w:val="vi-VN"/>
        </w:rPr>
        <w:t xml:space="preserve"> tế, chăm sóc sức khỏe, kế hoạch hóa gia đình</w:t>
      </w:r>
      <w:r w:rsidRPr="00282BB6">
        <w:rPr>
          <w:color w:val="000000" w:themeColor="text1"/>
          <w:sz w:val="28"/>
          <w:szCs w:val="28"/>
          <w:lang w:val="vi-VN"/>
        </w:rPr>
        <w:t xml:space="preserve"> trên địa bàn thực hiện đảm bảo. Tuy nhiên </w:t>
      </w:r>
      <w:r w:rsidR="00453043" w:rsidRPr="00282BB6">
        <w:rPr>
          <w:color w:val="000000" w:themeColor="text1"/>
          <w:sz w:val="28"/>
          <w:szCs w:val="28"/>
          <w:lang w:val="vi-VN"/>
        </w:rPr>
        <w:t>hiện nay</w:t>
      </w:r>
      <w:r w:rsidRPr="00282BB6">
        <w:rPr>
          <w:color w:val="000000" w:themeColor="text1"/>
          <w:sz w:val="28"/>
          <w:szCs w:val="28"/>
          <w:lang w:val="vi-VN"/>
        </w:rPr>
        <w:t xml:space="preserve"> công tác khám chữa bệnh trên địa bàn cũng gặp một số khó khăn nhất định như: </w:t>
      </w:r>
      <w:r w:rsidR="00453043" w:rsidRPr="00282BB6">
        <w:rPr>
          <w:color w:val="000000" w:themeColor="text1"/>
          <w:sz w:val="28"/>
          <w:szCs w:val="28"/>
          <w:lang w:val="vi-VN"/>
        </w:rPr>
        <w:t>t</w:t>
      </w:r>
      <w:r w:rsidRPr="00282BB6">
        <w:rPr>
          <w:color w:val="000000" w:themeColor="text1"/>
          <w:sz w:val="28"/>
          <w:szCs w:val="28"/>
          <w:lang w:val="vi-VN"/>
        </w:rPr>
        <w:t xml:space="preserve">hiếu nhân lực, Trạm Y tế chưa hoạt động tập trung (còn 3 điểm trạm lẻ), </w:t>
      </w:r>
      <w:r w:rsidRPr="002F0B77">
        <w:rPr>
          <w:color w:val="000000" w:themeColor="text1"/>
          <w:sz w:val="28"/>
          <w:szCs w:val="28"/>
          <w:lang w:val="vi-VN"/>
        </w:rPr>
        <w:t xml:space="preserve">nguồn lực đầu tư cho cơ sở vật chất và trang thiết bị còn hạn chế. </w:t>
      </w:r>
    </w:p>
    <w:p w14:paraId="10DEE902" w14:textId="77777777" w:rsidR="00F712EA" w:rsidRPr="00282BB6" w:rsidRDefault="003563DE" w:rsidP="00F712EA">
      <w:pPr>
        <w:pStyle w:val="mc1"/>
        <w:keepNext w:val="0"/>
        <w:widowControl w:val="0"/>
        <w:spacing w:before="120" w:after="120" w:line="340" w:lineRule="exact"/>
        <w:ind w:firstLine="720"/>
        <w:jc w:val="left"/>
        <w:rPr>
          <w:bCs w:val="0"/>
          <w:i/>
          <w:color w:val="000000"/>
          <w:sz w:val="28"/>
          <w:szCs w:val="28"/>
          <w:lang w:val="vi-VN"/>
        </w:rPr>
      </w:pPr>
      <w:r w:rsidRPr="00282BB6">
        <w:rPr>
          <w:i/>
          <w:color w:val="000000"/>
          <w:sz w:val="28"/>
          <w:szCs w:val="28"/>
          <w:lang w:val="vi-VN"/>
        </w:rPr>
        <w:t>6</w:t>
      </w:r>
      <w:r w:rsidR="006429F4" w:rsidRPr="00282BB6">
        <w:rPr>
          <w:i/>
          <w:color w:val="000000"/>
          <w:sz w:val="28"/>
          <w:szCs w:val="28"/>
          <w:lang w:val="vi-VN"/>
        </w:rPr>
        <w:t>.</w:t>
      </w:r>
      <w:r w:rsidR="00EB3CC5" w:rsidRPr="00282BB6">
        <w:rPr>
          <w:bCs w:val="0"/>
          <w:i/>
          <w:color w:val="000000"/>
          <w:sz w:val="28"/>
          <w:szCs w:val="28"/>
          <w:lang w:val="vi-VN"/>
        </w:rPr>
        <w:t>3</w:t>
      </w:r>
      <w:r w:rsidR="00EB3CC5" w:rsidRPr="00772787">
        <w:rPr>
          <w:bCs w:val="0"/>
          <w:i/>
          <w:color w:val="000000"/>
          <w:sz w:val="28"/>
          <w:szCs w:val="28"/>
          <w:lang w:val="vi-VN"/>
        </w:rPr>
        <w:t xml:space="preserve">. </w:t>
      </w:r>
      <w:bookmarkEnd w:id="112"/>
      <w:bookmarkEnd w:id="113"/>
      <w:bookmarkEnd w:id="114"/>
      <w:bookmarkEnd w:id="115"/>
      <w:r w:rsidR="00F765BE" w:rsidRPr="00772787">
        <w:rPr>
          <w:bCs w:val="0"/>
          <w:i/>
          <w:color w:val="000000"/>
          <w:sz w:val="28"/>
          <w:szCs w:val="28"/>
          <w:lang w:val="vi-VN"/>
        </w:rPr>
        <w:t>Văn hóa, thể thao</w:t>
      </w:r>
      <w:r w:rsidR="00F765BE" w:rsidRPr="00282BB6">
        <w:rPr>
          <w:bCs w:val="0"/>
          <w:i/>
          <w:color w:val="000000"/>
          <w:sz w:val="28"/>
          <w:szCs w:val="28"/>
          <w:lang w:val="vi-VN"/>
        </w:rPr>
        <w:t>, du lịch</w:t>
      </w:r>
      <w:bookmarkStart w:id="118" w:name="_Toc26609087"/>
      <w:bookmarkStart w:id="119" w:name="_Toc78850944"/>
      <w:bookmarkStart w:id="120" w:name="_Toc104038339"/>
      <w:bookmarkStart w:id="121" w:name="_Toc104561934"/>
      <w:bookmarkEnd w:id="116"/>
      <w:bookmarkEnd w:id="117"/>
      <w:r w:rsidR="00F439CA" w:rsidRPr="00282BB6">
        <w:rPr>
          <w:bCs w:val="0"/>
          <w:i/>
          <w:color w:val="000000"/>
          <w:sz w:val="28"/>
          <w:szCs w:val="28"/>
          <w:lang w:val="vi-VN"/>
        </w:rPr>
        <w:t xml:space="preserve"> </w:t>
      </w:r>
    </w:p>
    <w:p w14:paraId="529DB024" w14:textId="77777777" w:rsidR="00F712EA" w:rsidRPr="00282BB6" w:rsidRDefault="00772787" w:rsidP="00F712EA">
      <w:pPr>
        <w:pStyle w:val="mc1"/>
        <w:keepNext w:val="0"/>
        <w:widowControl w:val="0"/>
        <w:spacing w:before="120" w:after="120" w:line="340" w:lineRule="exact"/>
        <w:ind w:firstLine="720"/>
        <w:jc w:val="both"/>
        <w:rPr>
          <w:b w:val="0"/>
          <w:color w:val="000000"/>
          <w:sz w:val="28"/>
          <w:szCs w:val="28"/>
          <w:lang w:val="vi-VN"/>
        </w:rPr>
      </w:pPr>
      <w:r w:rsidRPr="00282BB6">
        <w:rPr>
          <w:b w:val="0"/>
          <w:color w:val="000000"/>
          <w:sz w:val="28"/>
          <w:szCs w:val="28"/>
          <w:lang w:val="vi-VN"/>
        </w:rPr>
        <w:t>Trong thời gian qua, lĩnh vực văn hóa, thể thao và du lịch của xã Chợ Đồn tiếp tục được quan tâm triển khai, đáp ứng nhu cầu sinh hoạt văn hóa, tinh thần của Nhân dân. Các hoạt động tuyên truyền, văn hóa, văn nghệ được tổ chức thường xuyên gắn với nhiệm vụ chính trị của địa phương và các ngày lễ, kỷ niệm; phong trào “Toàn dân đoàn kết xây dựng đời sống văn hóa” được duy trì, góp phần giữ gìn và phát huy bản sắc văn hóa truyền thống.</w:t>
      </w:r>
    </w:p>
    <w:p w14:paraId="067B3AAF" w14:textId="77777777" w:rsidR="00772787" w:rsidRPr="00282BB6" w:rsidRDefault="00772787" w:rsidP="00F712EA">
      <w:pPr>
        <w:pStyle w:val="mc1"/>
        <w:keepNext w:val="0"/>
        <w:widowControl w:val="0"/>
        <w:spacing w:before="120" w:after="120" w:line="340" w:lineRule="exact"/>
        <w:ind w:firstLine="720"/>
        <w:jc w:val="both"/>
        <w:rPr>
          <w:b w:val="0"/>
          <w:color w:val="000000"/>
          <w:sz w:val="28"/>
          <w:szCs w:val="28"/>
          <w:lang w:val="vi-VN"/>
        </w:rPr>
      </w:pPr>
      <w:r w:rsidRPr="00282BB6">
        <w:rPr>
          <w:b w:val="0"/>
          <w:color w:val="000000"/>
          <w:sz w:val="28"/>
          <w:szCs w:val="28"/>
          <w:lang w:val="vi-VN"/>
        </w:rPr>
        <w:t>Phong trào thể dục, thể thao quần chúng phát triển ổn định; người dân tích cực tham gia luyện tập thể dục, thể thao, nâng cao sức khỏe và đời sống tinh thần. Hoạt động du lịch từng bước được quan tâm gắn với các giá trị văn hóa truyền thống, cảnh quan tự nhiên và các hoạt động trải nghiệm cộng đồng, góp phần thúc đẩy phát triển kinh tế - xã hội địa phương.</w:t>
      </w:r>
    </w:p>
    <w:p w14:paraId="40870ABD" w14:textId="77777777" w:rsidR="00772787" w:rsidRPr="00282BB6" w:rsidRDefault="00772787" w:rsidP="00F712EA">
      <w:pPr>
        <w:pStyle w:val="mc1"/>
        <w:widowControl w:val="0"/>
        <w:spacing w:before="120" w:after="120" w:line="340" w:lineRule="exact"/>
        <w:ind w:firstLine="720"/>
        <w:jc w:val="both"/>
        <w:rPr>
          <w:b w:val="0"/>
          <w:color w:val="000000"/>
          <w:sz w:val="28"/>
          <w:szCs w:val="28"/>
          <w:lang w:val="vi-VN"/>
        </w:rPr>
      </w:pPr>
      <w:r w:rsidRPr="00282BB6">
        <w:rPr>
          <w:b w:val="0"/>
          <w:color w:val="000000"/>
          <w:sz w:val="28"/>
          <w:szCs w:val="28"/>
          <w:lang w:val="vi-VN"/>
        </w:rPr>
        <w:lastRenderedPageBreak/>
        <w:t>Nhìn chung, lĩnh vực văn hóa, thể thao và du lịch của xã cơ bản đáp ứng nhu cầu của Nhân dân, phù hợp với định hướng phát triển đô thị và yêu cầu thành lập phường Chợ Đồn trong thời gian tới.</w:t>
      </w:r>
    </w:p>
    <w:p w14:paraId="17B3D339" w14:textId="77777777" w:rsidR="004E1294" w:rsidRPr="00772787" w:rsidRDefault="003563DE" w:rsidP="00453043">
      <w:pPr>
        <w:pStyle w:val="mc1"/>
        <w:keepNext w:val="0"/>
        <w:widowControl w:val="0"/>
        <w:spacing w:before="120" w:after="120" w:line="340" w:lineRule="exact"/>
        <w:ind w:firstLine="720"/>
        <w:jc w:val="both"/>
        <w:rPr>
          <w:bCs w:val="0"/>
          <w:i/>
          <w:color w:val="FF0000"/>
          <w:sz w:val="28"/>
          <w:szCs w:val="28"/>
        </w:rPr>
      </w:pPr>
      <w:r w:rsidRPr="00772787">
        <w:rPr>
          <w:i/>
          <w:color w:val="000000"/>
          <w:sz w:val="28"/>
          <w:szCs w:val="28"/>
        </w:rPr>
        <w:t>6</w:t>
      </w:r>
      <w:r w:rsidR="006429F4" w:rsidRPr="00772787">
        <w:rPr>
          <w:i/>
          <w:color w:val="000000"/>
          <w:sz w:val="28"/>
          <w:szCs w:val="28"/>
        </w:rPr>
        <w:t>.</w:t>
      </w:r>
      <w:r w:rsidR="00EB3CC5" w:rsidRPr="00772787">
        <w:rPr>
          <w:bCs w:val="0"/>
          <w:i/>
          <w:color w:val="000000"/>
          <w:sz w:val="28"/>
          <w:szCs w:val="28"/>
          <w:lang w:val="vi-VN"/>
        </w:rPr>
        <w:t xml:space="preserve">4. </w:t>
      </w:r>
      <w:bookmarkEnd w:id="118"/>
      <w:bookmarkEnd w:id="119"/>
      <w:bookmarkEnd w:id="120"/>
      <w:bookmarkEnd w:id="121"/>
      <w:r w:rsidR="007C6D22" w:rsidRPr="00772787">
        <w:rPr>
          <w:bCs w:val="0"/>
          <w:i/>
          <w:color w:val="000000"/>
          <w:sz w:val="28"/>
          <w:szCs w:val="28"/>
          <w:lang w:val="vi-VN"/>
        </w:rPr>
        <w:t>Lao động, việc làm và an sinh xã hội</w:t>
      </w:r>
      <w:bookmarkStart w:id="122" w:name="_Toc11770687"/>
      <w:bookmarkStart w:id="123" w:name="_Toc26609088"/>
      <w:bookmarkStart w:id="124" w:name="_Toc78850945"/>
      <w:bookmarkStart w:id="125" w:name="_Toc104038340"/>
      <w:bookmarkStart w:id="126" w:name="_Toc104561935"/>
      <w:r w:rsidR="00F439CA" w:rsidRPr="00772787">
        <w:rPr>
          <w:bCs w:val="0"/>
          <w:i/>
          <w:color w:val="000000"/>
          <w:sz w:val="28"/>
          <w:szCs w:val="28"/>
        </w:rPr>
        <w:t xml:space="preserve"> </w:t>
      </w:r>
    </w:p>
    <w:p w14:paraId="68BAEE06" w14:textId="77777777" w:rsidR="006C2ECB" w:rsidRDefault="006C2ECB" w:rsidP="00453043">
      <w:pPr>
        <w:spacing w:before="120" w:after="120" w:line="340" w:lineRule="exact"/>
        <w:ind w:firstLine="720"/>
        <w:jc w:val="both"/>
        <w:rPr>
          <w:color w:val="FF0000"/>
          <w:sz w:val="26"/>
          <w:szCs w:val="26"/>
        </w:rPr>
      </w:pPr>
      <w:r w:rsidRPr="00697395">
        <w:rPr>
          <w:sz w:val="28"/>
          <w:szCs w:val="28"/>
        </w:rPr>
        <w:t>Công tác lao động, việc làm và bảo đảm an sinh xã hội luôn được UBND xã Chợ Đồn quan tâm thực hiện đồng bộ, hiệu quả.</w:t>
      </w:r>
    </w:p>
    <w:p w14:paraId="664A3E7C" w14:textId="77777777" w:rsidR="006C2ECB" w:rsidRDefault="006C2ECB" w:rsidP="00453043">
      <w:pPr>
        <w:spacing w:before="120" w:after="120" w:line="340" w:lineRule="exact"/>
        <w:ind w:firstLine="720"/>
        <w:jc w:val="both"/>
        <w:rPr>
          <w:color w:val="FF0000"/>
          <w:sz w:val="26"/>
          <w:szCs w:val="26"/>
        </w:rPr>
      </w:pPr>
      <w:r w:rsidRPr="00697395">
        <w:rPr>
          <w:sz w:val="28"/>
          <w:szCs w:val="28"/>
        </w:rPr>
        <w:t>Các chương trình giảm nghèo bền vững, hỗ trợ sinh kế, hỗ trợ phát triển sản xuất và đào tạo nghề được triển khai tích cực. Địa phương đã hỗ trợ các mô hình sinh kế cho nhiều hộ nghèo, hộ cận nghèo; tạo điều kiện cho người dân tiếp cận các nguồn vốn vay ưu đãi để phát triển sản xuất, kinh doanh.</w:t>
      </w:r>
    </w:p>
    <w:p w14:paraId="494C00E0" w14:textId="77777777" w:rsidR="006C2ECB" w:rsidRDefault="006C2ECB" w:rsidP="00453043">
      <w:pPr>
        <w:spacing w:before="120" w:after="120" w:line="340" w:lineRule="exact"/>
        <w:ind w:firstLine="720"/>
        <w:jc w:val="both"/>
        <w:rPr>
          <w:color w:val="FF0000"/>
          <w:sz w:val="26"/>
          <w:szCs w:val="26"/>
        </w:rPr>
      </w:pPr>
      <w:r w:rsidRPr="00697395">
        <w:rPr>
          <w:sz w:val="28"/>
          <w:szCs w:val="28"/>
        </w:rPr>
        <w:t>Tỷ lệ hộ nghèo đa chiều của xã giảm còn 1,46% vào năm 2025, thể hiện kết quả tích cực trong công tác giảm nghèo bền vững.</w:t>
      </w:r>
    </w:p>
    <w:p w14:paraId="03CA6573" w14:textId="1083FB84" w:rsidR="006C2ECB" w:rsidRDefault="006C2ECB" w:rsidP="00453043">
      <w:pPr>
        <w:spacing w:before="120" w:after="120" w:line="340" w:lineRule="exact"/>
        <w:ind w:firstLine="720"/>
        <w:jc w:val="both"/>
        <w:rPr>
          <w:color w:val="FF0000"/>
          <w:sz w:val="26"/>
          <w:szCs w:val="26"/>
        </w:rPr>
      </w:pPr>
      <w:r w:rsidRPr="00697395">
        <w:rPr>
          <w:sz w:val="28"/>
          <w:szCs w:val="28"/>
        </w:rPr>
        <w:t>Nguồn vốn tín dụng chính sách được triển khai hiệu quả, góp phần tạo điều kiện cho người dân phát triển sản xuất, giải quyết việc làm và</w:t>
      </w:r>
      <w:r w:rsidR="00453043">
        <w:rPr>
          <w:sz w:val="28"/>
          <w:szCs w:val="28"/>
        </w:rPr>
        <w:t xml:space="preserve"> nâng cao thu nhập. </w:t>
      </w:r>
      <w:r w:rsidR="00453043" w:rsidRPr="00080185">
        <w:rPr>
          <w:sz w:val="28"/>
          <w:szCs w:val="28"/>
        </w:rPr>
        <w:t xml:space="preserve">Đến tháng 6 năm </w:t>
      </w:r>
      <w:r w:rsidRPr="00080185">
        <w:rPr>
          <w:sz w:val="28"/>
          <w:szCs w:val="28"/>
        </w:rPr>
        <w:t>202</w:t>
      </w:r>
      <w:r w:rsidR="00080185" w:rsidRPr="00080185">
        <w:rPr>
          <w:sz w:val="28"/>
          <w:szCs w:val="28"/>
        </w:rPr>
        <w:t>6</w:t>
      </w:r>
      <w:r w:rsidRPr="00080185">
        <w:rPr>
          <w:sz w:val="28"/>
          <w:szCs w:val="28"/>
        </w:rPr>
        <w:t>, Ngân hàng Chính sách xã hội thông qua các tổ chức hội đã cho 2.143 hộ vay vốn với tổng dư nợ trên 133 tỷ đồng.</w:t>
      </w:r>
    </w:p>
    <w:p w14:paraId="06A2989D" w14:textId="505B61C2" w:rsidR="006C2ECB" w:rsidRDefault="006C2ECB" w:rsidP="00453043">
      <w:pPr>
        <w:spacing w:before="120" w:after="120" w:line="340" w:lineRule="exact"/>
        <w:ind w:firstLine="720"/>
        <w:jc w:val="both"/>
        <w:rPr>
          <w:color w:val="FF0000"/>
          <w:sz w:val="26"/>
          <w:szCs w:val="26"/>
        </w:rPr>
      </w:pPr>
      <w:r w:rsidRPr="00697395">
        <w:rPr>
          <w:sz w:val="28"/>
          <w:szCs w:val="28"/>
        </w:rPr>
        <w:t>Công tác chăm sóc sức khỏe Nhân dân được quan tâm. Các chương trình y tế cộng đồng, tiêm chủng mở rộng, phòng chống dịch bệnh được triển khai hiệu quả. Tỷ lệ trẻ em được tiêm chủng hằng năm đạt trên 98%.</w:t>
      </w:r>
      <w:r w:rsidR="003D0646">
        <w:rPr>
          <w:sz w:val="28"/>
          <w:szCs w:val="28"/>
        </w:rPr>
        <w:t>e</w:t>
      </w:r>
    </w:p>
    <w:p w14:paraId="26C57C7A" w14:textId="77777777" w:rsidR="006C2ECB" w:rsidRDefault="006C2ECB" w:rsidP="00453043">
      <w:pPr>
        <w:spacing w:before="120" w:after="120" w:line="340" w:lineRule="exact"/>
        <w:ind w:firstLine="720"/>
        <w:jc w:val="both"/>
        <w:rPr>
          <w:color w:val="FF0000"/>
          <w:sz w:val="26"/>
          <w:szCs w:val="26"/>
        </w:rPr>
      </w:pPr>
      <w:r w:rsidRPr="00697395">
        <w:rPr>
          <w:sz w:val="28"/>
          <w:szCs w:val="28"/>
        </w:rPr>
        <w:t>Các chế độ, chính sách đối với người có công, đối tượng bảo trợ xã hội, hộ nghèo, hộ cận nghèo và các đối tượng yếu thế được thực hiện đầy đủ, kịp thời. Việc chi trả trợ cấp xã hội từng bước được thực hiện qua tài khoản nhằm tăng cường công khai, minh bạch và thuận lợi cho người dân.</w:t>
      </w:r>
    </w:p>
    <w:p w14:paraId="01452C11" w14:textId="77777777" w:rsidR="006C2ECB" w:rsidRPr="00453043" w:rsidRDefault="006C2ECB" w:rsidP="00453043">
      <w:pPr>
        <w:spacing w:before="120" w:after="120" w:line="340" w:lineRule="exact"/>
        <w:ind w:firstLine="720"/>
        <w:jc w:val="both"/>
        <w:rPr>
          <w:color w:val="FF0000"/>
          <w:spacing w:val="4"/>
          <w:sz w:val="26"/>
          <w:szCs w:val="26"/>
        </w:rPr>
      </w:pPr>
      <w:r w:rsidRPr="00453043">
        <w:rPr>
          <w:spacing w:val="4"/>
          <w:sz w:val="28"/>
          <w:szCs w:val="28"/>
        </w:rPr>
        <w:t>Công tác hỗ trợ xóa nhà tạm, nhà dột nát được triển khai tích cực, đúng đối tượng, góp phần cải thiện điều kiện sinh hoạt cho người dân có hoàn cảnh khó khăn.</w:t>
      </w:r>
    </w:p>
    <w:p w14:paraId="55B83030" w14:textId="77777777" w:rsidR="007A7ABB" w:rsidRPr="007A7ABB" w:rsidRDefault="003563DE" w:rsidP="00453043">
      <w:pPr>
        <w:pStyle w:val="ThngthngWeb"/>
        <w:shd w:val="clear" w:color="auto" w:fill="FFFFFF"/>
        <w:spacing w:before="120" w:beforeAutospacing="0" w:after="120" w:afterAutospacing="0" w:line="340" w:lineRule="exact"/>
        <w:ind w:firstLine="720"/>
        <w:jc w:val="both"/>
        <w:textAlignment w:val="baseline"/>
        <w:outlineLvl w:val="0"/>
        <w:rPr>
          <w:b/>
          <w:color w:val="FF0000"/>
          <w:sz w:val="28"/>
          <w:szCs w:val="28"/>
        </w:rPr>
      </w:pPr>
      <w:r w:rsidRPr="007A7ABB">
        <w:rPr>
          <w:b/>
          <w:color w:val="000000"/>
          <w:sz w:val="28"/>
          <w:szCs w:val="28"/>
        </w:rPr>
        <w:t>7</w:t>
      </w:r>
      <w:r w:rsidR="00EB3CC5" w:rsidRPr="007A7ABB">
        <w:rPr>
          <w:b/>
          <w:color w:val="000000"/>
          <w:sz w:val="28"/>
          <w:szCs w:val="28"/>
          <w:lang w:val="vi-VN"/>
        </w:rPr>
        <w:t xml:space="preserve">. </w:t>
      </w:r>
      <w:bookmarkStart w:id="127" w:name="_Toc78850946"/>
      <w:bookmarkStart w:id="128" w:name="_Toc104038341"/>
      <w:bookmarkStart w:id="129" w:name="_Toc104561936"/>
      <w:bookmarkStart w:id="130" w:name="_Toc26609089"/>
      <w:bookmarkEnd w:id="122"/>
      <w:bookmarkEnd w:id="123"/>
      <w:bookmarkEnd w:id="124"/>
      <w:bookmarkEnd w:id="125"/>
      <w:bookmarkEnd w:id="126"/>
      <w:r w:rsidR="006429F4" w:rsidRPr="007A7ABB">
        <w:rPr>
          <w:b/>
          <w:color w:val="000000"/>
          <w:sz w:val="28"/>
          <w:szCs w:val="28"/>
        </w:rPr>
        <w:t>Hiện trạng phát triển hạ tầng xã hội</w:t>
      </w:r>
      <w:r w:rsidR="007A7ABB" w:rsidRPr="007A7ABB">
        <w:rPr>
          <w:b/>
          <w:color w:val="000000"/>
          <w:sz w:val="28"/>
          <w:szCs w:val="28"/>
        </w:rPr>
        <w:t xml:space="preserve"> </w:t>
      </w:r>
    </w:p>
    <w:p w14:paraId="161D7B21" w14:textId="77777777" w:rsidR="006D6757" w:rsidRDefault="003563DE" w:rsidP="00453043">
      <w:pPr>
        <w:pStyle w:val="mc1"/>
        <w:keepNext w:val="0"/>
        <w:widowControl w:val="0"/>
        <w:spacing w:before="120" w:after="120" w:line="340" w:lineRule="exact"/>
        <w:ind w:firstLine="720"/>
        <w:jc w:val="both"/>
        <w:rPr>
          <w:i/>
          <w:color w:val="000000"/>
          <w:sz w:val="28"/>
          <w:szCs w:val="28"/>
        </w:rPr>
      </w:pPr>
      <w:r w:rsidRPr="00772787">
        <w:rPr>
          <w:i/>
          <w:color w:val="000000"/>
          <w:sz w:val="28"/>
          <w:szCs w:val="28"/>
        </w:rPr>
        <w:t>7</w:t>
      </w:r>
      <w:r w:rsidR="006429F4" w:rsidRPr="00772787">
        <w:rPr>
          <w:i/>
          <w:color w:val="000000"/>
          <w:sz w:val="28"/>
          <w:szCs w:val="28"/>
          <w:lang w:val="vi-VN"/>
        </w:rPr>
        <w:t>.</w:t>
      </w:r>
      <w:r w:rsidR="00EB3CC5" w:rsidRPr="00772787">
        <w:rPr>
          <w:i/>
          <w:color w:val="000000"/>
          <w:sz w:val="28"/>
          <w:szCs w:val="28"/>
          <w:lang w:val="vi-VN"/>
        </w:rPr>
        <w:t>1. Nhà ở</w:t>
      </w:r>
      <w:bookmarkEnd w:id="127"/>
      <w:bookmarkEnd w:id="128"/>
      <w:bookmarkEnd w:id="129"/>
      <w:r w:rsidR="00EB3CC5" w:rsidRPr="00772787">
        <w:rPr>
          <w:i/>
          <w:color w:val="000000"/>
          <w:sz w:val="28"/>
          <w:szCs w:val="28"/>
          <w:lang w:val="vi-VN"/>
        </w:rPr>
        <w:t xml:space="preserve"> </w:t>
      </w:r>
      <w:bookmarkStart w:id="131" w:name="_Toc104038342"/>
      <w:bookmarkStart w:id="132" w:name="_Toc104561937"/>
      <w:bookmarkEnd w:id="130"/>
    </w:p>
    <w:p w14:paraId="04097031" w14:textId="77777777" w:rsidR="00772787" w:rsidRPr="006D6757" w:rsidRDefault="00772787" w:rsidP="00453043">
      <w:pPr>
        <w:pStyle w:val="mc1"/>
        <w:keepNext w:val="0"/>
        <w:widowControl w:val="0"/>
        <w:spacing w:before="120" w:after="120" w:line="340" w:lineRule="exact"/>
        <w:ind w:firstLine="720"/>
        <w:jc w:val="both"/>
        <w:rPr>
          <w:b w:val="0"/>
          <w:sz w:val="28"/>
          <w:szCs w:val="28"/>
        </w:rPr>
      </w:pPr>
      <w:r w:rsidRPr="006D6757">
        <w:rPr>
          <w:b w:val="0"/>
          <w:sz w:val="28"/>
          <w:szCs w:val="28"/>
        </w:rPr>
        <w:t>Nhà ở trên địa bàn xã phát triển tương đối ổn định, cơ bản đáp ứng nhu cầu sinh hoạt của Nhân dân và phù hợp với quá trình phát triển kinh tế - xã hội của địa phương.</w:t>
      </w:r>
    </w:p>
    <w:p w14:paraId="7921BB0C" w14:textId="77777777" w:rsidR="00772787" w:rsidRPr="00642A55" w:rsidRDefault="00772787" w:rsidP="00411D79">
      <w:pPr>
        <w:spacing w:before="120" w:after="120" w:line="340" w:lineRule="exact"/>
        <w:ind w:firstLine="720"/>
        <w:jc w:val="both"/>
        <w:rPr>
          <w:sz w:val="28"/>
          <w:szCs w:val="28"/>
        </w:rPr>
      </w:pPr>
      <w:r w:rsidRPr="00642A55">
        <w:rPr>
          <w:sz w:val="28"/>
          <w:szCs w:val="28"/>
        </w:rPr>
        <w:t xml:space="preserve">Tại khu vực trung tâm đô thị (thị trấn Bằng Lũng trước </w:t>
      </w:r>
      <w:r w:rsidR="00453043">
        <w:rPr>
          <w:sz w:val="28"/>
          <w:szCs w:val="28"/>
        </w:rPr>
        <w:t>sắp xếp</w:t>
      </w:r>
      <w:r w:rsidRPr="00642A55">
        <w:rPr>
          <w:sz w:val="28"/>
          <w:szCs w:val="28"/>
        </w:rPr>
        <w:t>), nhà ở chủ yếu là nhà ở riêng lẻ kết hợp kinh doanh thương mại, dịch vụ; công trình có quy mô từ 01 đến 03 tầng, tập trung dọc các tuyến giao thông chính và các khu dân cư hiện hữu, góp phần hình thành diện mạo đô thị ngày càng khang trang, đồng bộ.</w:t>
      </w:r>
    </w:p>
    <w:p w14:paraId="1E11C4DB" w14:textId="77777777" w:rsidR="00772787" w:rsidRPr="00642A55" w:rsidRDefault="00772787" w:rsidP="00411D79">
      <w:pPr>
        <w:spacing w:before="120" w:after="120" w:line="340" w:lineRule="exact"/>
        <w:ind w:firstLine="720"/>
        <w:jc w:val="both"/>
        <w:rPr>
          <w:sz w:val="28"/>
          <w:szCs w:val="28"/>
        </w:rPr>
      </w:pPr>
      <w:r w:rsidRPr="00642A55">
        <w:rPr>
          <w:sz w:val="28"/>
          <w:szCs w:val="28"/>
        </w:rPr>
        <w:t xml:space="preserve">Tại các khu vực nông thôn trước đây thuộc các xã Phương Viên, Bằng Lãng và Ngọc Phái, nhà ở chủ yếu là nhà xây kiên cố, bán kiên cố và nhà ở truyền thống; </w:t>
      </w:r>
      <w:r w:rsidRPr="00642A55">
        <w:rPr>
          <w:sz w:val="28"/>
          <w:szCs w:val="28"/>
        </w:rPr>
        <w:lastRenderedPageBreak/>
        <w:t>phân bố tập trung tại các điểm dân cư nông thôn, dọc các tuyến giao thông và gắn với hoạt động sản xuất nông, lâm nghiệp của người dân.</w:t>
      </w:r>
    </w:p>
    <w:p w14:paraId="2AB9C506" w14:textId="77777777" w:rsidR="00772787" w:rsidRPr="00642A55" w:rsidRDefault="00772787" w:rsidP="00411D79">
      <w:pPr>
        <w:spacing w:before="120" w:after="120" w:line="340" w:lineRule="exact"/>
        <w:ind w:firstLine="720"/>
        <w:jc w:val="both"/>
        <w:rPr>
          <w:sz w:val="28"/>
          <w:szCs w:val="28"/>
        </w:rPr>
      </w:pPr>
      <w:r w:rsidRPr="00642A55">
        <w:rPr>
          <w:sz w:val="28"/>
          <w:szCs w:val="28"/>
        </w:rPr>
        <w:t>Về phát triển các khu dân cư, trên địa bàn đã hình thành một số khu dân cư và dự án phát triển nhà ở như:</w:t>
      </w:r>
    </w:p>
    <w:p w14:paraId="33C84B40" w14:textId="77777777" w:rsidR="00772787" w:rsidRDefault="00772787" w:rsidP="00453043">
      <w:pPr>
        <w:spacing w:before="120" w:after="120" w:line="340" w:lineRule="exact"/>
        <w:ind w:firstLine="720"/>
        <w:jc w:val="both"/>
        <w:rPr>
          <w:sz w:val="28"/>
          <w:szCs w:val="28"/>
          <w:lang w:val="nl-NL"/>
        </w:rPr>
      </w:pPr>
      <w:r w:rsidRPr="00397546">
        <w:rPr>
          <w:sz w:val="28"/>
          <w:szCs w:val="28"/>
          <w:lang w:val="nl-NL"/>
        </w:rPr>
        <w:t xml:space="preserve">- </w:t>
      </w:r>
      <w:r>
        <w:rPr>
          <w:sz w:val="28"/>
          <w:szCs w:val="28"/>
          <w:lang w:val="nl-NL"/>
        </w:rPr>
        <w:t>Dự án đầu tư xây dựng k</w:t>
      </w:r>
      <w:r w:rsidRPr="00397546">
        <w:rPr>
          <w:sz w:val="28"/>
          <w:szCs w:val="28"/>
          <w:lang w:val="nl-NL"/>
        </w:rPr>
        <w:t>hu dân cư đô thị tổ 1, 2A được đầu tư hoàn thành đưa vào sử dụng năm 2022</w:t>
      </w:r>
      <w:r>
        <w:rPr>
          <w:sz w:val="28"/>
          <w:szCs w:val="28"/>
          <w:lang w:val="nl-NL"/>
        </w:rPr>
        <w:t xml:space="preserve"> (đợt một đối với tổ 1) và đang tiếp tục thực hiện tại tổ 2a, thị trấn Bằng Lũng (nay là thôn 2) do nhà đầu tư Công ty Cổ phần Sơn Phúc thực hiện.</w:t>
      </w:r>
    </w:p>
    <w:p w14:paraId="25FBA873" w14:textId="77777777" w:rsidR="00772787" w:rsidRDefault="00772787" w:rsidP="00453043">
      <w:pPr>
        <w:spacing w:before="120" w:after="120" w:line="340" w:lineRule="exact"/>
        <w:ind w:firstLine="720"/>
        <w:jc w:val="both"/>
        <w:rPr>
          <w:sz w:val="28"/>
          <w:szCs w:val="28"/>
          <w:lang w:val="nl-NL"/>
        </w:rPr>
      </w:pPr>
      <w:r>
        <w:rPr>
          <w:sz w:val="28"/>
          <w:szCs w:val="28"/>
          <w:lang w:val="nl-NL"/>
        </w:rPr>
        <w:t>Ngoài ra có các khu dân cư Khu dân cư tổ 9: đã được UBND huyện Chợ Đồn trước sáp nhập phê duyệt quy hoạch chi tiết 1/500 diện tích 8,3ha.</w:t>
      </w:r>
    </w:p>
    <w:p w14:paraId="427A0138" w14:textId="77777777" w:rsidR="00772787" w:rsidRDefault="00772787" w:rsidP="00164AD6">
      <w:pPr>
        <w:spacing w:before="120" w:after="120" w:line="340" w:lineRule="exact"/>
        <w:ind w:firstLine="720"/>
        <w:jc w:val="both"/>
        <w:rPr>
          <w:sz w:val="28"/>
          <w:szCs w:val="28"/>
          <w:lang w:val="nl-NL"/>
        </w:rPr>
      </w:pPr>
      <w:r>
        <w:rPr>
          <w:sz w:val="28"/>
          <w:szCs w:val="28"/>
          <w:lang w:val="nl-NL"/>
        </w:rPr>
        <w:t>- Khu tái định cư: trên địa bàn xã có 01 khu tái định cư Di dời khẩn cấp 16 hộ dân tại vùng sạt lở Phiêng Liềng (thuộc thôn Phiêng Liềng xã Chợ Đồn).</w:t>
      </w:r>
    </w:p>
    <w:p w14:paraId="5D8D9915" w14:textId="77777777" w:rsidR="003D5577" w:rsidRPr="00164AD6" w:rsidRDefault="00164AD6" w:rsidP="00164AD6">
      <w:pPr>
        <w:spacing w:before="120" w:after="120" w:line="340" w:lineRule="exact"/>
        <w:ind w:firstLine="720"/>
        <w:jc w:val="both"/>
        <w:rPr>
          <w:color w:val="000000" w:themeColor="text1"/>
          <w:sz w:val="28"/>
          <w:szCs w:val="28"/>
          <w:lang w:val="nl-NL"/>
        </w:rPr>
      </w:pPr>
      <w:r>
        <w:rPr>
          <w:color w:val="000000" w:themeColor="text1"/>
          <w:sz w:val="28"/>
          <w:szCs w:val="28"/>
          <w:lang w:val="nl-NL"/>
        </w:rPr>
        <w:t>- Diện tích nhà ở bình quân: T</w:t>
      </w:r>
      <w:r w:rsidR="003D5577" w:rsidRPr="00282BB6">
        <w:rPr>
          <w:sz w:val="28"/>
          <w:szCs w:val="28"/>
          <w:lang w:val="nl-NL"/>
        </w:rPr>
        <w:t xml:space="preserve">oàn xã có </w:t>
      </w:r>
      <w:r w:rsidRPr="00282BB6">
        <w:rPr>
          <w:sz w:val="28"/>
          <w:szCs w:val="28"/>
          <w:lang w:val="nl-NL"/>
        </w:rPr>
        <w:t>18.453 người,</w:t>
      </w:r>
      <w:r w:rsidR="003D5577" w:rsidRPr="00282BB6">
        <w:rPr>
          <w:sz w:val="28"/>
          <w:szCs w:val="28"/>
          <w:lang w:val="nl-NL"/>
        </w:rPr>
        <w:t xml:space="preserve"> quy mô hộ gia đình toàn xã </w:t>
      </w:r>
      <w:r w:rsidRPr="00282BB6">
        <w:rPr>
          <w:sz w:val="28"/>
          <w:szCs w:val="28"/>
          <w:lang w:val="nl-NL"/>
        </w:rPr>
        <w:t>là 3.841</w:t>
      </w:r>
      <w:r w:rsidR="003D5577" w:rsidRPr="00282BB6">
        <w:rPr>
          <w:sz w:val="28"/>
          <w:szCs w:val="28"/>
          <w:lang w:val="nl-NL"/>
        </w:rPr>
        <w:t xml:space="preserve"> hộ dân. Với diện tích sàn nhà ở bình quân khoảng 100 m²/hộ, tổng diện tích sàn nhà ở trên địa bàn ước đạt khoảng 380.000 m².</w:t>
      </w:r>
    </w:p>
    <w:p w14:paraId="1C36AF5F" w14:textId="77777777" w:rsidR="003D5577" w:rsidRPr="00282BB6" w:rsidRDefault="003D5577" w:rsidP="00411D79">
      <w:pPr>
        <w:spacing w:before="120" w:after="120" w:line="340" w:lineRule="exact"/>
        <w:ind w:firstLine="720"/>
        <w:jc w:val="both"/>
        <w:rPr>
          <w:sz w:val="28"/>
          <w:szCs w:val="28"/>
          <w:lang w:val="nl-NL"/>
        </w:rPr>
      </w:pPr>
      <w:r w:rsidRPr="00282BB6">
        <w:rPr>
          <w:sz w:val="28"/>
          <w:szCs w:val="28"/>
          <w:lang w:val="nl-NL"/>
        </w:rPr>
        <w:t>Diện tích nhà ở bình quân đầu người đạt khoảng 25 m² sàn/người, cơ bản đáp ứng yêu cầu về nhà ở theo các tiêu chuẩn hiện hành và phù hợp với định hướng phát triển đô thị trong giai đoạn tới.</w:t>
      </w:r>
    </w:p>
    <w:p w14:paraId="78F282D6" w14:textId="77777777" w:rsidR="00F70EFA" w:rsidRPr="00282BB6" w:rsidRDefault="003563DE" w:rsidP="00164AD6">
      <w:pPr>
        <w:pStyle w:val="mc1"/>
        <w:keepNext w:val="0"/>
        <w:widowControl w:val="0"/>
        <w:spacing w:before="120" w:after="120" w:line="340" w:lineRule="exact"/>
        <w:ind w:firstLine="720"/>
        <w:jc w:val="both"/>
        <w:rPr>
          <w:i/>
          <w:color w:val="000000"/>
          <w:sz w:val="28"/>
          <w:szCs w:val="28"/>
          <w:lang w:val="nl-NL"/>
        </w:rPr>
      </w:pPr>
      <w:r w:rsidRPr="00282BB6">
        <w:rPr>
          <w:i/>
          <w:color w:val="000000"/>
          <w:sz w:val="28"/>
          <w:szCs w:val="28"/>
          <w:lang w:val="nl-NL"/>
        </w:rPr>
        <w:t>7</w:t>
      </w:r>
      <w:r w:rsidR="006429F4" w:rsidRPr="00772787">
        <w:rPr>
          <w:i/>
          <w:color w:val="000000"/>
          <w:sz w:val="28"/>
          <w:szCs w:val="28"/>
          <w:lang w:val="vi-VN"/>
        </w:rPr>
        <w:t>.</w:t>
      </w:r>
      <w:r w:rsidR="00EB3CC5" w:rsidRPr="00282BB6">
        <w:rPr>
          <w:i/>
          <w:color w:val="000000"/>
          <w:sz w:val="28"/>
          <w:szCs w:val="28"/>
          <w:lang w:val="nl-NL"/>
        </w:rPr>
        <w:t xml:space="preserve">2. </w:t>
      </w:r>
      <w:bookmarkEnd w:id="131"/>
      <w:bookmarkEnd w:id="132"/>
      <w:r w:rsidR="007C6D22" w:rsidRPr="00282BB6">
        <w:rPr>
          <w:i/>
          <w:color w:val="000000"/>
          <w:sz w:val="28"/>
          <w:szCs w:val="28"/>
          <w:lang w:val="nl-NL"/>
        </w:rPr>
        <w:t xml:space="preserve">Công trình giáo dục, đào tạo </w:t>
      </w:r>
    </w:p>
    <w:p w14:paraId="0A9235D8" w14:textId="77777777" w:rsidR="002F0B77" w:rsidRPr="00F70EFA" w:rsidRDefault="002F0B77" w:rsidP="00164AD6">
      <w:pPr>
        <w:pStyle w:val="mc1"/>
        <w:keepNext w:val="0"/>
        <w:widowControl w:val="0"/>
        <w:spacing w:before="120" w:after="120" w:line="340" w:lineRule="exact"/>
        <w:ind w:firstLine="720"/>
        <w:jc w:val="both"/>
        <w:rPr>
          <w:b w:val="0"/>
          <w:sz w:val="28"/>
          <w:szCs w:val="28"/>
          <w:lang w:val="nl-NL"/>
        </w:rPr>
      </w:pPr>
      <w:r w:rsidRPr="00F70EFA">
        <w:rPr>
          <w:b w:val="0"/>
          <w:sz w:val="28"/>
          <w:szCs w:val="28"/>
          <w:lang w:val="nl-NL"/>
        </w:rPr>
        <w:t xml:space="preserve">- Trường </w:t>
      </w:r>
      <w:r w:rsidR="00164AD6">
        <w:rPr>
          <w:b w:val="0"/>
          <w:sz w:val="28"/>
          <w:szCs w:val="28"/>
          <w:lang w:val="nl-NL"/>
        </w:rPr>
        <w:t>M</w:t>
      </w:r>
      <w:r w:rsidRPr="00F70EFA">
        <w:rPr>
          <w:b w:val="0"/>
          <w:sz w:val="28"/>
          <w:szCs w:val="28"/>
          <w:lang w:val="nl-NL"/>
        </w:rPr>
        <w:t>ầm non:</w:t>
      </w:r>
    </w:p>
    <w:p w14:paraId="26285ABD" w14:textId="77777777" w:rsidR="002F0B77" w:rsidRPr="002F0B77" w:rsidRDefault="002F0B77" w:rsidP="00164AD6">
      <w:pPr>
        <w:spacing w:before="120" w:after="120" w:line="340" w:lineRule="exact"/>
        <w:ind w:firstLine="720"/>
        <w:jc w:val="both"/>
        <w:rPr>
          <w:sz w:val="28"/>
          <w:szCs w:val="28"/>
          <w:lang w:val="nl-NL"/>
        </w:rPr>
      </w:pPr>
      <w:r w:rsidRPr="002F0B77">
        <w:rPr>
          <w:sz w:val="28"/>
          <w:szCs w:val="28"/>
          <w:lang w:val="nl-NL"/>
        </w:rPr>
        <w:t xml:space="preserve">+ </w:t>
      </w:r>
      <w:r w:rsidR="00164AD6">
        <w:rPr>
          <w:sz w:val="28"/>
          <w:szCs w:val="28"/>
          <w:lang w:val="nl-NL"/>
        </w:rPr>
        <w:t>Trường Mầm non Ngọc Phái</w:t>
      </w:r>
      <w:r w:rsidRPr="002F0B77">
        <w:rPr>
          <w:sz w:val="28"/>
          <w:szCs w:val="28"/>
          <w:lang w:val="nl-NL"/>
        </w:rPr>
        <w:t xml:space="preserve"> gồm 01 điểm trường chính có diện tích 2.557,6</w:t>
      </w:r>
      <w:r w:rsidRPr="00282BB6">
        <w:rPr>
          <w:sz w:val="28"/>
          <w:szCs w:val="28"/>
          <w:lang w:val="nl-NL"/>
        </w:rPr>
        <w:t>m</w:t>
      </w:r>
      <w:r w:rsidRPr="00282BB6">
        <w:rPr>
          <w:sz w:val="28"/>
          <w:szCs w:val="28"/>
          <w:vertAlign w:val="superscript"/>
          <w:lang w:val="nl-NL"/>
        </w:rPr>
        <w:t>2</w:t>
      </w:r>
      <w:r w:rsidRPr="002F0B77">
        <w:rPr>
          <w:sz w:val="28"/>
          <w:szCs w:val="28"/>
          <w:lang w:val="nl-NL"/>
        </w:rPr>
        <w:t xml:space="preserve">; 01 phân trường ở thôn Bản Cuôn diện tích 1186 </w:t>
      </w:r>
      <w:r w:rsidRPr="00282BB6">
        <w:rPr>
          <w:sz w:val="28"/>
          <w:szCs w:val="28"/>
          <w:lang w:val="nl-NL"/>
        </w:rPr>
        <w:t>m</w:t>
      </w:r>
      <w:r w:rsidRPr="00282BB6">
        <w:rPr>
          <w:sz w:val="28"/>
          <w:szCs w:val="28"/>
          <w:vertAlign w:val="superscript"/>
          <w:lang w:val="nl-NL"/>
        </w:rPr>
        <w:t>2</w:t>
      </w:r>
      <w:r w:rsidRPr="002F0B77">
        <w:rPr>
          <w:sz w:val="28"/>
          <w:szCs w:val="28"/>
          <w:lang w:val="nl-NL"/>
        </w:rPr>
        <w:t>. Tuy nhiên một số hạng mục đã xuống cấp cần nâng cấp, cải tạo sửa chữa.</w:t>
      </w:r>
    </w:p>
    <w:p w14:paraId="752DD222" w14:textId="77777777" w:rsidR="002F0B77" w:rsidRPr="002F0B77" w:rsidRDefault="002F0B77" w:rsidP="00164AD6">
      <w:pPr>
        <w:spacing w:before="120" w:after="120" w:line="340" w:lineRule="exact"/>
        <w:ind w:firstLine="720"/>
        <w:jc w:val="both"/>
        <w:rPr>
          <w:sz w:val="28"/>
          <w:szCs w:val="28"/>
          <w:lang w:val="nl-NL"/>
        </w:rPr>
      </w:pPr>
      <w:r w:rsidRPr="002F0B77">
        <w:rPr>
          <w:sz w:val="28"/>
          <w:szCs w:val="28"/>
          <w:lang w:val="nl-NL"/>
        </w:rPr>
        <w:t>+ Tr</w:t>
      </w:r>
      <w:r w:rsidR="00164AD6">
        <w:rPr>
          <w:sz w:val="28"/>
          <w:szCs w:val="28"/>
          <w:lang w:val="nl-NL"/>
        </w:rPr>
        <w:t>ường Mầm non thị trấn Bằng Lũng</w:t>
      </w:r>
      <w:r w:rsidRPr="002F0B77">
        <w:rPr>
          <w:sz w:val="28"/>
          <w:szCs w:val="28"/>
          <w:lang w:val="nl-NL"/>
        </w:rPr>
        <w:t>: Diện tích 3.371,4m² .</w:t>
      </w:r>
    </w:p>
    <w:p w14:paraId="79E35B82" w14:textId="77777777" w:rsidR="002F0B77" w:rsidRPr="002F0B77" w:rsidRDefault="002F0B77" w:rsidP="00164AD6">
      <w:pPr>
        <w:spacing w:before="120" w:after="120" w:line="340" w:lineRule="exact"/>
        <w:ind w:firstLine="720"/>
        <w:jc w:val="both"/>
        <w:rPr>
          <w:sz w:val="28"/>
          <w:szCs w:val="28"/>
          <w:lang w:val="nl-NL"/>
        </w:rPr>
      </w:pPr>
      <w:r w:rsidRPr="002F0B77">
        <w:rPr>
          <w:sz w:val="28"/>
          <w:szCs w:val="28"/>
          <w:lang w:val="nl-NL"/>
        </w:rPr>
        <w:t xml:space="preserve">+ Trường </w:t>
      </w:r>
      <w:r w:rsidR="00164AD6">
        <w:rPr>
          <w:sz w:val="28"/>
          <w:szCs w:val="28"/>
          <w:lang w:val="nl-NL"/>
        </w:rPr>
        <w:t xml:space="preserve">Mầm non xã Phương Viên </w:t>
      </w:r>
      <w:r w:rsidRPr="002F0B77">
        <w:rPr>
          <w:sz w:val="28"/>
          <w:szCs w:val="28"/>
          <w:lang w:val="nl-NL"/>
        </w:rPr>
        <w:t xml:space="preserve">được đầu tư xây dựng tại Thôn Choong, với diện tích đất hơn 3.500 </w:t>
      </w:r>
      <w:r w:rsidRPr="00282BB6">
        <w:rPr>
          <w:sz w:val="28"/>
          <w:szCs w:val="28"/>
          <w:lang w:val="nl-NL"/>
        </w:rPr>
        <w:t>m</w:t>
      </w:r>
      <w:r w:rsidRPr="00282BB6">
        <w:rPr>
          <w:sz w:val="28"/>
          <w:szCs w:val="28"/>
          <w:vertAlign w:val="superscript"/>
          <w:lang w:val="nl-NL"/>
        </w:rPr>
        <w:t>2</w:t>
      </w:r>
      <w:r w:rsidRPr="002F0B77">
        <w:rPr>
          <w:sz w:val="28"/>
          <w:szCs w:val="28"/>
          <w:lang w:val="nl-NL"/>
        </w:rPr>
        <w:t>, nhà xây 2 tầng.</w:t>
      </w:r>
    </w:p>
    <w:p w14:paraId="223A7F7E" w14:textId="77777777" w:rsidR="002F0B77" w:rsidRPr="002F0B77" w:rsidRDefault="00164AD6" w:rsidP="00164AD6">
      <w:pPr>
        <w:spacing w:before="120" w:after="120" w:line="340" w:lineRule="exact"/>
        <w:ind w:firstLine="720"/>
        <w:jc w:val="both"/>
        <w:rPr>
          <w:sz w:val="28"/>
          <w:szCs w:val="28"/>
          <w:lang w:val="nl-NL"/>
        </w:rPr>
      </w:pPr>
      <w:r>
        <w:rPr>
          <w:sz w:val="28"/>
          <w:szCs w:val="28"/>
          <w:lang w:val="nl-NL"/>
        </w:rPr>
        <w:t xml:space="preserve">+ Trường Mầm non </w:t>
      </w:r>
      <w:r w:rsidR="002F0B77" w:rsidRPr="002F0B77">
        <w:rPr>
          <w:sz w:val="28"/>
          <w:szCs w:val="28"/>
          <w:lang w:val="nl-NL"/>
        </w:rPr>
        <w:t>Bằng Lãng: Được đầu tư xây dựng mới tại thôn Tủm Tó</w:t>
      </w:r>
      <w:r>
        <w:rPr>
          <w:sz w:val="28"/>
          <w:szCs w:val="28"/>
          <w:lang w:val="nl-NL"/>
        </w:rPr>
        <w:t xml:space="preserve"> </w:t>
      </w:r>
      <w:r w:rsidR="002F0B77" w:rsidRPr="002F0B77">
        <w:rPr>
          <w:sz w:val="28"/>
          <w:szCs w:val="28"/>
          <w:lang w:val="nl-NL"/>
        </w:rPr>
        <w:t>với diện tích khu đất 5.462,8</w:t>
      </w:r>
      <w:r w:rsidR="002F0B77" w:rsidRPr="00282BB6">
        <w:rPr>
          <w:sz w:val="28"/>
          <w:szCs w:val="28"/>
          <w:lang w:val="nl-NL"/>
        </w:rPr>
        <w:t>m</w:t>
      </w:r>
      <w:r w:rsidR="002F0B77" w:rsidRPr="00282BB6">
        <w:rPr>
          <w:sz w:val="28"/>
          <w:szCs w:val="28"/>
          <w:vertAlign w:val="superscript"/>
          <w:lang w:val="nl-NL"/>
        </w:rPr>
        <w:t>2</w:t>
      </w:r>
      <w:r w:rsidR="002F0B77" w:rsidRPr="002F0B77">
        <w:rPr>
          <w:sz w:val="28"/>
          <w:szCs w:val="28"/>
          <w:lang w:val="nl-NL"/>
        </w:rPr>
        <w:t xml:space="preserve"> với tầng cao là 2 tầng gồm 5 phòng lớp học, 01 nhà chức năng và các công trình phụ trợ như nhà để xe, công trình vệ sinh... </w:t>
      </w:r>
    </w:p>
    <w:p w14:paraId="3939C297" w14:textId="77777777" w:rsidR="002F0B77" w:rsidRPr="002F0B77" w:rsidRDefault="00164AD6" w:rsidP="00164AD6">
      <w:pPr>
        <w:spacing w:before="120" w:after="120" w:line="340" w:lineRule="exact"/>
        <w:ind w:firstLine="720"/>
        <w:jc w:val="both"/>
        <w:rPr>
          <w:sz w:val="28"/>
          <w:szCs w:val="28"/>
          <w:lang w:val="nl-NL"/>
        </w:rPr>
      </w:pPr>
      <w:r>
        <w:rPr>
          <w:sz w:val="28"/>
          <w:szCs w:val="28"/>
          <w:lang w:val="nl-NL"/>
        </w:rPr>
        <w:t>- Trường T</w:t>
      </w:r>
      <w:r w:rsidR="002F0B77" w:rsidRPr="002F0B77">
        <w:rPr>
          <w:sz w:val="28"/>
          <w:szCs w:val="28"/>
          <w:lang w:val="nl-NL"/>
        </w:rPr>
        <w:t xml:space="preserve">iểu học: </w:t>
      </w:r>
    </w:p>
    <w:p w14:paraId="77EAEF12" w14:textId="77777777" w:rsidR="002F0B77" w:rsidRPr="002F0B77" w:rsidRDefault="002F0B77" w:rsidP="00164AD6">
      <w:pPr>
        <w:spacing w:before="120" w:after="120" w:line="340" w:lineRule="exact"/>
        <w:ind w:firstLine="720"/>
        <w:jc w:val="both"/>
        <w:rPr>
          <w:sz w:val="28"/>
          <w:szCs w:val="28"/>
          <w:lang w:val="nl-NL"/>
        </w:rPr>
      </w:pPr>
      <w:r w:rsidRPr="002F0B77">
        <w:rPr>
          <w:sz w:val="28"/>
          <w:szCs w:val="28"/>
          <w:lang w:val="nl-NL"/>
        </w:rPr>
        <w:t xml:space="preserve">+ Trường </w:t>
      </w:r>
      <w:r w:rsidR="00164AD6">
        <w:rPr>
          <w:sz w:val="28"/>
          <w:szCs w:val="28"/>
          <w:lang w:val="nl-NL"/>
        </w:rPr>
        <w:t>T</w:t>
      </w:r>
      <w:r w:rsidRPr="002F0B77">
        <w:rPr>
          <w:sz w:val="28"/>
          <w:szCs w:val="28"/>
          <w:lang w:val="nl-NL"/>
        </w:rPr>
        <w:t>iểu học Ngọc Phái: điểm trường chính là 4.183</w:t>
      </w:r>
      <w:r w:rsidRPr="00282BB6">
        <w:rPr>
          <w:sz w:val="28"/>
          <w:szCs w:val="28"/>
          <w:lang w:val="nl-NL"/>
        </w:rPr>
        <w:t>m</w:t>
      </w:r>
      <w:r w:rsidRPr="00282BB6">
        <w:rPr>
          <w:sz w:val="28"/>
          <w:szCs w:val="28"/>
          <w:vertAlign w:val="superscript"/>
          <w:lang w:val="nl-NL"/>
        </w:rPr>
        <w:t>2</w:t>
      </w:r>
    </w:p>
    <w:p w14:paraId="0AE28C0A" w14:textId="77777777" w:rsidR="002F0B77" w:rsidRPr="002F0B77" w:rsidRDefault="00164AD6" w:rsidP="00164AD6">
      <w:pPr>
        <w:spacing w:before="120" w:after="120" w:line="340" w:lineRule="exact"/>
        <w:ind w:firstLine="720"/>
        <w:jc w:val="both"/>
        <w:rPr>
          <w:sz w:val="28"/>
          <w:szCs w:val="28"/>
          <w:lang w:val="nl-NL"/>
        </w:rPr>
      </w:pPr>
      <w:r>
        <w:rPr>
          <w:sz w:val="28"/>
          <w:szCs w:val="28"/>
          <w:lang w:val="nl-NL"/>
        </w:rPr>
        <w:t>+ Trường T</w:t>
      </w:r>
      <w:r w:rsidR="002F0B77" w:rsidRPr="002F0B77">
        <w:rPr>
          <w:sz w:val="28"/>
          <w:szCs w:val="28"/>
          <w:lang w:val="nl-NL"/>
        </w:rPr>
        <w:t>iểu học thị trấn Bằng Lũng: Diện tích 5.838m².</w:t>
      </w:r>
    </w:p>
    <w:p w14:paraId="302310E8" w14:textId="77777777" w:rsidR="002F0B77" w:rsidRPr="002F0B77" w:rsidRDefault="002F0B77" w:rsidP="00164AD6">
      <w:pPr>
        <w:spacing w:before="120" w:after="120" w:line="340" w:lineRule="exact"/>
        <w:ind w:firstLine="720"/>
        <w:jc w:val="both"/>
        <w:rPr>
          <w:sz w:val="28"/>
          <w:szCs w:val="28"/>
          <w:lang w:val="nl-NL"/>
        </w:rPr>
      </w:pPr>
      <w:r w:rsidRPr="002F0B77">
        <w:rPr>
          <w:sz w:val="28"/>
          <w:szCs w:val="28"/>
          <w:lang w:val="nl-NL"/>
        </w:rPr>
        <w:t xml:space="preserve">+ Trường </w:t>
      </w:r>
      <w:r w:rsidR="00164AD6">
        <w:rPr>
          <w:sz w:val="28"/>
          <w:szCs w:val="28"/>
          <w:lang w:val="nl-NL"/>
        </w:rPr>
        <w:t>T</w:t>
      </w:r>
      <w:r w:rsidRPr="002F0B77">
        <w:rPr>
          <w:sz w:val="28"/>
          <w:szCs w:val="28"/>
          <w:lang w:val="nl-NL"/>
        </w:rPr>
        <w:t xml:space="preserve">iểu học Phương Viên: gồm có 01 điểm trường chính, tại thôn Choong, diện tích khoảng 6.000 </w:t>
      </w:r>
      <w:r w:rsidRPr="00282BB6">
        <w:rPr>
          <w:sz w:val="28"/>
          <w:szCs w:val="28"/>
          <w:lang w:val="nl-NL"/>
        </w:rPr>
        <w:t>m</w:t>
      </w:r>
      <w:r w:rsidRPr="00282BB6">
        <w:rPr>
          <w:sz w:val="28"/>
          <w:szCs w:val="28"/>
          <w:vertAlign w:val="superscript"/>
          <w:lang w:val="nl-NL"/>
        </w:rPr>
        <w:t>2</w:t>
      </w:r>
      <w:r w:rsidRPr="002F0B77">
        <w:rPr>
          <w:sz w:val="28"/>
          <w:szCs w:val="28"/>
          <w:lang w:val="nl-NL"/>
        </w:rPr>
        <w:t>.</w:t>
      </w:r>
    </w:p>
    <w:p w14:paraId="4C4C73BD" w14:textId="77777777" w:rsidR="002F0B77" w:rsidRPr="002F0B77" w:rsidRDefault="00164AD6" w:rsidP="00164AD6">
      <w:pPr>
        <w:spacing w:before="120" w:after="120" w:line="340" w:lineRule="exact"/>
        <w:ind w:firstLine="720"/>
        <w:jc w:val="both"/>
        <w:rPr>
          <w:sz w:val="28"/>
          <w:szCs w:val="28"/>
          <w:lang w:val="nl-NL"/>
        </w:rPr>
      </w:pPr>
      <w:r>
        <w:rPr>
          <w:sz w:val="28"/>
          <w:szCs w:val="28"/>
          <w:lang w:val="nl-NL"/>
        </w:rPr>
        <w:t>+ Trường T</w:t>
      </w:r>
      <w:r w:rsidR="002F0B77" w:rsidRPr="002F0B77">
        <w:rPr>
          <w:sz w:val="28"/>
          <w:szCs w:val="28"/>
          <w:lang w:val="nl-NL"/>
        </w:rPr>
        <w:t>iểu học Bằng Lãng với diện tích khu đất 5.057,7</w:t>
      </w:r>
      <w:r w:rsidR="002F0B77" w:rsidRPr="00282BB6">
        <w:rPr>
          <w:sz w:val="28"/>
          <w:szCs w:val="28"/>
          <w:lang w:val="nl-NL"/>
        </w:rPr>
        <w:t>m</w:t>
      </w:r>
      <w:r w:rsidR="002F0B77" w:rsidRPr="00282BB6">
        <w:rPr>
          <w:sz w:val="28"/>
          <w:szCs w:val="28"/>
          <w:vertAlign w:val="superscript"/>
          <w:lang w:val="nl-NL"/>
        </w:rPr>
        <w:t>2</w:t>
      </w:r>
      <w:r w:rsidR="002F0B77" w:rsidRPr="002F0B77">
        <w:rPr>
          <w:sz w:val="28"/>
          <w:szCs w:val="28"/>
          <w:lang w:val="nl-NL"/>
        </w:rPr>
        <w:t xml:space="preserve">. </w:t>
      </w:r>
    </w:p>
    <w:p w14:paraId="2C01033C" w14:textId="77777777" w:rsidR="002F0B77" w:rsidRPr="002F0B77" w:rsidRDefault="002F0B77" w:rsidP="00164AD6">
      <w:pPr>
        <w:spacing w:before="120" w:after="120" w:line="340" w:lineRule="exact"/>
        <w:ind w:firstLine="720"/>
        <w:jc w:val="both"/>
        <w:rPr>
          <w:sz w:val="28"/>
          <w:szCs w:val="28"/>
          <w:lang w:val="nl-NL"/>
        </w:rPr>
      </w:pPr>
      <w:r w:rsidRPr="002F0B77">
        <w:rPr>
          <w:sz w:val="28"/>
          <w:szCs w:val="28"/>
          <w:lang w:val="nl-NL"/>
        </w:rPr>
        <w:t xml:space="preserve">- Trường Trung học cơ sở: </w:t>
      </w:r>
    </w:p>
    <w:p w14:paraId="3DE5EC04" w14:textId="77777777" w:rsidR="002F0B77" w:rsidRPr="002F0B77" w:rsidRDefault="002F0B77" w:rsidP="00164AD6">
      <w:pPr>
        <w:spacing w:before="120" w:after="120" w:line="340" w:lineRule="exact"/>
        <w:ind w:firstLine="720"/>
        <w:jc w:val="both"/>
        <w:rPr>
          <w:sz w:val="28"/>
          <w:szCs w:val="28"/>
          <w:lang w:val="nl-NL"/>
        </w:rPr>
      </w:pPr>
      <w:r w:rsidRPr="002F0B77">
        <w:rPr>
          <w:sz w:val="28"/>
          <w:szCs w:val="28"/>
          <w:lang w:val="nl-NL"/>
        </w:rPr>
        <w:lastRenderedPageBreak/>
        <w:t>+ Trường THCS thị trấn Bằng Lũng: Diện tích 12.400m².</w:t>
      </w:r>
    </w:p>
    <w:p w14:paraId="389C196A" w14:textId="77777777" w:rsidR="002F0B77" w:rsidRPr="002F0B77" w:rsidRDefault="002F0B77" w:rsidP="00164AD6">
      <w:pPr>
        <w:spacing w:before="120" w:after="120" w:line="340" w:lineRule="exact"/>
        <w:ind w:firstLine="720"/>
        <w:jc w:val="both"/>
        <w:rPr>
          <w:sz w:val="28"/>
          <w:szCs w:val="28"/>
          <w:lang w:val="nl-NL"/>
        </w:rPr>
      </w:pPr>
      <w:r w:rsidRPr="002F0B77">
        <w:rPr>
          <w:sz w:val="28"/>
          <w:szCs w:val="28"/>
          <w:lang w:val="nl-NL"/>
        </w:rPr>
        <w:t>+ Trường THCS Hoàng Văn Thụ: Diện tích 9.407m².</w:t>
      </w:r>
    </w:p>
    <w:p w14:paraId="5787C7AE" w14:textId="77777777" w:rsidR="002F0B77" w:rsidRDefault="002F0B77" w:rsidP="00164AD6">
      <w:pPr>
        <w:spacing w:before="120" w:after="120" w:line="340" w:lineRule="exact"/>
        <w:ind w:firstLine="720"/>
        <w:jc w:val="both"/>
        <w:rPr>
          <w:sz w:val="28"/>
          <w:szCs w:val="28"/>
          <w:lang w:val="nl-NL"/>
        </w:rPr>
      </w:pPr>
      <w:r w:rsidRPr="002F0B77">
        <w:rPr>
          <w:sz w:val="28"/>
          <w:szCs w:val="28"/>
          <w:lang w:val="nl-NL"/>
        </w:rPr>
        <w:t>+ Trường THCS Phương Viên: diện tích khu đất là 3.221,0</w:t>
      </w:r>
      <w:r w:rsidRPr="00282BB6">
        <w:rPr>
          <w:sz w:val="28"/>
          <w:szCs w:val="28"/>
          <w:lang w:val="nl-NL"/>
        </w:rPr>
        <w:t>m</w:t>
      </w:r>
      <w:r w:rsidRPr="00282BB6">
        <w:rPr>
          <w:sz w:val="28"/>
          <w:szCs w:val="28"/>
          <w:vertAlign w:val="superscript"/>
          <w:lang w:val="nl-NL"/>
        </w:rPr>
        <w:t>2</w:t>
      </w:r>
      <w:r w:rsidRPr="002F0B77">
        <w:rPr>
          <w:sz w:val="28"/>
          <w:szCs w:val="28"/>
          <w:lang w:val="nl-NL"/>
        </w:rPr>
        <w:t>.</w:t>
      </w:r>
    </w:p>
    <w:p w14:paraId="0F0445B1" w14:textId="77777777" w:rsidR="00164AD6" w:rsidRPr="002F0B77" w:rsidRDefault="00164AD6" w:rsidP="00164AD6">
      <w:pPr>
        <w:spacing w:before="120" w:after="120" w:line="340" w:lineRule="exact"/>
        <w:ind w:firstLine="720"/>
        <w:jc w:val="both"/>
        <w:rPr>
          <w:sz w:val="28"/>
          <w:szCs w:val="28"/>
          <w:lang w:val="nl-NL"/>
        </w:rPr>
      </w:pPr>
      <w:r w:rsidRPr="002F0B77">
        <w:rPr>
          <w:sz w:val="28"/>
          <w:szCs w:val="28"/>
          <w:lang w:val="nl-NL"/>
        </w:rPr>
        <w:t>+ Trường Phổ thông Dân tộc nội trú: Diện tích 10.390m².</w:t>
      </w:r>
    </w:p>
    <w:p w14:paraId="31F244DC" w14:textId="77777777" w:rsidR="002F0B77" w:rsidRPr="002F0B77" w:rsidRDefault="002F0B77" w:rsidP="00164AD6">
      <w:pPr>
        <w:spacing w:before="120" w:after="120" w:line="340" w:lineRule="exact"/>
        <w:ind w:firstLine="720"/>
        <w:jc w:val="both"/>
        <w:rPr>
          <w:sz w:val="28"/>
          <w:szCs w:val="28"/>
          <w:lang w:val="nl-NL"/>
        </w:rPr>
      </w:pPr>
      <w:r w:rsidRPr="002F0B77">
        <w:rPr>
          <w:sz w:val="28"/>
          <w:szCs w:val="28"/>
          <w:lang w:val="nl-NL"/>
        </w:rPr>
        <w:t xml:space="preserve">- Trường Trung học phổ thông: </w:t>
      </w:r>
    </w:p>
    <w:p w14:paraId="3648702F" w14:textId="77777777" w:rsidR="002F0B77" w:rsidRPr="002F0B77" w:rsidRDefault="002F0B77" w:rsidP="00164AD6">
      <w:pPr>
        <w:spacing w:before="120" w:after="120" w:line="340" w:lineRule="exact"/>
        <w:ind w:firstLine="720"/>
        <w:jc w:val="both"/>
        <w:rPr>
          <w:sz w:val="28"/>
          <w:szCs w:val="28"/>
          <w:lang w:val="nl-NL"/>
        </w:rPr>
      </w:pPr>
      <w:r w:rsidRPr="002F0B77">
        <w:rPr>
          <w:sz w:val="28"/>
          <w:szCs w:val="28"/>
          <w:lang w:val="nl-NL"/>
        </w:rPr>
        <w:t>+ Trường THPT Chợ Đồn: Diện tích 55.347m².</w:t>
      </w:r>
    </w:p>
    <w:p w14:paraId="140480C3" w14:textId="5189BD6F" w:rsidR="002F0B77" w:rsidRPr="00164AD6" w:rsidRDefault="002F0B77" w:rsidP="00164AD6">
      <w:pPr>
        <w:spacing w:before="120" w:after="120" w:line="340" w:lineRule="exact"/>
        <w:ind w:firstLine="720"/>
        <w:jc w:val="both"/>
        <w:rPr>
          <w:spacing w:val="-4"/>
          <w:sz w:val="28"/>
          <w:szCs w:val="28"/>
          <w:lang w:val="nl-NL"/>
        </w:rPr>
      </w:pPr>
      <w:r w:rsidRPr="00164AD6">
        <w:rPr>
          <w:spacing w:val="-4"/>
          <w:sz w:val="28"/>
          <w:szCs w:val="28"/>
          <w:lang w:val="nl-NL"/>
        </w:rPr>
        <w:t xml:space="preserve">- Trung tâm Giáo dục nghề nghiệp </w:t>
      </w:r>
      <w:r w:rsidR="00164AD6" w:rsidRPr="00164AD6">
        <w:rPr>
          <w:spacing w:val="-4"/>
          <w:sz w:val="28"/>
          <w:szCs w:val="28"/>
          <w:lang w:val="nl-NL"/>
        </w:rPr>
        <w:t>-</w:t>
      </w:r>
      <w:r w:rsidRPr="00164AD6">
        <w:rPr>
          <w:spacing w:val="-4"/>
          <w:sz w:val="28"/>
          <w:szCs w:val="28"/>
          <w:lang w:val="nl-NL"/>
        </w:rPr>
        <w:t xml:space="preserve"> Giáo dục thường xuyên</w:t>
      </w:r>
      <w:r w:rsidR="00164AD6">
        <w:rPr>
          <w:spacing w:val="-4"/>
          <w:sz w:val="28"/>
          <w:szCs w:val="28"/>
          <w:lang w:val="nl-NL"/>
        </w:rPr>
        <w:t xml:space="preserve"> </w:t>
      </w:r>
      <w:r w:rsidR="00DC16D9">
        <w:rPr>
          <w:spacing w:val="-4"/>
          <w:sz w:val="28"/>
          <w:szCs w:val="28"/>
          <w:lang w:val="nl-NL"/>
        </w:rPr>
        <w:t xml:space="preserve">Bắc Kạn </w:t>
      </w:r>
      <w:r w:rsidR="00164AD6">
        <w:rPr>
          <w:spacing w:val="-4"/>
          <w:sz w:val="28"/>
          <w:szCs w:val="28"/>
          <w:lang w:val="nl-NL"/>
        </w:rPr>
        <w:t>(cơ sở 2)</w:t>
      </w:r>
      <w:r w:rsidRPr="00164AD6">
        <w:rPr>
          <w:spacing w:val="-4"/>
          <w:sz w:val="28"/>
          <w:szCs w:val="28"/>
          <w:lang w:val="nl-NL"/>
        </w:rPr>
        <w:t>: Diện tích 8.846 m².</w:t>
      </w:r>
    </w:p>
    <w:p w14:paraId="0BCC6979" w14:textId="77777777" w:rsidR="00B43ABF" w:rsidRPr="00B43ABF" w:rsidRDefault="002F0B77" w:rsidP="00164AD6">
      <w:pPr>
        <w:tabs>
          <w:tab w:val="left" w:pos="3492"/>
        </w:tabs>
        <w:spacing w:before="120" w:after="120" w:line="340" w:lineRule="exact"/>
        <w:ind w:firstLine="709"/>
        <w:jc w:val="both"/>
        <w:rPr>
          <w:sz w:val="28"/>
          <w:szCs w:val="28"/>
          <w:lang w:val="vi-VN"/>
        </w:rPr>
      </w:pPr>
      <w:r w:rsidRPr="00282BB6">
        <w:rPr>
          <w:sz w:val="28"/>
          <w:szCs w:val="28"/>
          <w:lang w:val="nl-NL"/>
        </w:rPr>
        <w:t>Hiện nay</w:t>
      </w:r>
      <w:r w:rsidR="00B43ABF" w:rsidRPr="00B43ABF">
        <w:rPr>
          <w:sz w:val="28"/>
          <w:szCs w:val="28"/>
          <w:lang w:val="vi-VN"/>
        </w:rPr>
        <w:t>, toàn xã có 09/12 trường đạt chuẩn quốc gia, đạt tỷ lệ 75%. Trong đó có 08 trường đạt chuẩn quốc gia mức độ 1 (gồm 03 trường mầm non, 03 trường tiểu học và 02 trường trung học cơ sở) và 01 trường đạt chuẩn quốc gia mức độ 2 là Trường Mầm non thị trấn Bằng Lũng. Đây là nền tảng quan trọng để tiếp tục nâng cao chất lượng giáo dục, hướng tới xây dựng hệ thống trường học đạt chuẩn đồng bộ theo tiêu chí đô thị.</w:t>
      </w:r>
    </w:p>
    <w:p w14:paraId="3BF6F603" w14:textId="77777777" w:rsidR="00B43ABF" w:rsidRPr="003F361D" w:rsidRDefault="00B43ABF" w:rsidP="00164AD6">
      <w:pPr>
        <w:tabs>
          <w:tab w:val="left" w:pos="3492"/>
        </w:tabs>
        <w:spacing w:before="120" w:after="120" w:line="340" w:lineRule="exact"/>
        <w:ind w:firstLine="709"/>
        <w:jc w:val="both"/>
        <w:rPr>
          <w:sz w:val="28"/>
          <w:szCs w:val="28"/>
          <w:lang w:val="vi-VN"/>
        </w:rPr>
      </w:pPr>
      <w:r w:rsidRPr="00B43ABF">
        <w:rPr>
          <w:sz w:val="28"/>
          <w:szCs w:val="28"/>
          <w:lang w:val="vi-VN"/>
        </w:rPr>
        <w:t>Quy mô giáo dục hiện nay với 115 lớp, nhóm trẻ và 3.308 học sinh cho thấy nhu cầu học tập trên địa bàn tương đối lớn. Trong thời gian tới, cùng với quá trình phát triển đô thị và thành lập phường, hệ thống cơ sở vật chất giáo dục sẽ tiếp tục được quan tâm đầu tư theo hướng hiện đại, đồng bộ, đáp ứng yêu cầu nâng cao chất lượng giáo dục và đào tạo nguồn nhân lực phục vụ phát triển kinh tế - xã hội của địa phương.</w:t>
      </w:r>
    </w:p>
    <w:p w14:paraId="0C48ADA1" w14:textId="77777777" w:rsidR="006429F4" w:rsidRPr="00282BB6" w:rsidRDefault="003563DE" w:rsidP="00164AD6">
      <w:pPr>
        <w:pStyle w:val="mc1"/>
        <w:keepNext w:val="0"/>
        <w:widowControl w:val="0"/>
        <w:spacing w:before="120" w:after="120" w:line="340" w:lineRule="exact"/>
        <w:ind w:firstLine="709"/>
        <w:jc w:val="both"/>
        <w:rPr>
          <w:i/>
          <w:color w:val="FF0000"/>
          <w:sz w:val="28"/>
          <w:szCs w:val="28"/>
          <w:lang w:val="vi-VN"/>
        </w:rPr>
      </w:pPr>
      <w:r w:rsidRPr="00282BB6">
        <w:rPr>
          <w:i/>
          <w:color w:val="000000"/>
          <w:sz w:val="28"/>
          <w:szCs w:val="28"/>
          <w:lang w:val="vi-VN"/>
        </w:rPr>
        <w:t>7</w:t>
      </w:r>
      <w:r w:rsidR="006429F4" w:rsidRPr="00772787">
        <w:rPr>
          <w:i/>
          <w:color w:val="000000"/>
          <w:sz w:val="28"/>
          <w:szCs w:val="28"/>
          <w:lang w:val="vi-VN"/>
        </w:rPr>
        <w:t>.</w:t>
      </w:r>
      <w:r w:rsidR="00F70EFA" w:rsidRPr="00282BB6">
        <w:rPr>
          <w:i/>
          <w:color w:val="000000"/>
          <w:sz w:val="28"/>
          <w:szCs w:val="28"/>
          <w:lang w:val="vi-VN"/>
        </w:rPr>
        <w:t xml:space="preserve">3. Công trình y tế </w:t>
      </w:r>
    </w:p>
    <w:p w14:paraId="5B39B97A" w14:textId="77777777" w:rsidR="002F0B77" w:rsidRPr="002F0B77" w:rsidRDefault="002F0B77" w:rsidP="00164AD6">
      <w:pPr>
        <w:spacing w:before="120" w:after="120" w:line="340" w:lineRule="exact"/>
        <w:ind w:firstLine="709"/>
        <w:jc w:val="both"/>
        <w:rPr>
          <w:sz w:val="28"/>
          <w:szCs w:val="28"/>
          <w:lang w:val="nl-NL"/>
        </w:rPr>
      </w:pPr>
      <w:r w:rsidRPr="002F0B77">
        <w:rPr>
          <w:sz w:val="28"/>
          <w:szCs w:val="28"/>
          <w:lang w:val="nl-NL"/>
        </w:rPr>
        <w:t>Ngoài các cơ sở Y</w:t>
      </w:r>
      <w:r w:rsidR="00164AD6">
        <w:rPr>
          <w:sz w:val="28"/>
          <w:szCs w:val="28"/>
          <w:lang w:val="nl-NL"/>
        </w:rPr>
        <w:t xml:space="preserve"> </w:t>
      </w:r>
      <w:r w:rsidRPr="002F0B77">
        <w:rPr>
          <w:sz w:val="28"/>
          <w:szCs w:val="28"/>
          <w:lang w:val="nl-NL"/>
        </w:rPr>
        <w:t>-</w:t>
      </w:r>
      <w:r w:rsidR="00164AD6">
        <w:rPr>
          <w:sz w:val="28"/>
          <w:szCs w:val="28"/>
          <w:lang w:val="nl-NL"/>
        </w:rPr>
        <w:t xml:space="preserve"> </w:t>
      </w:r>
      <w:r w:rsidRPr="002F0B77">
        <w:rPr>
          <w:sz w:val="28"/>
          <w:szCs w:val="28"/>
          <w:lang w:val="nl-NL"/>
        </w:rPr>
        <w:t>Dược tư nhân, cơ sở y tế công lập trên địa bàn xã Chợ Đồn, gồm có:</w:t>
      </w:r>
    </w:p>
    <w:p w14:paraId="508D5BCE" w14:textId="67348B10" w:rsidR="002F0B77" w:rsidRPr="002F0B77" w:rsidRDefault="002F0B77" w:rsidP="00164AD6">
      <w:pPr>
        <w:spacing w:before="120" w:after="120" w:line="340" w:lineRule="exact"/>
        <w:ind w:firstLine="709"/>
        <w:jc w:val="both"/>
        <w:rPr>
          <w:sz w:val="28"/>
          <w:szCs w:val="28"/>
          <w:lang w:val="nl-NL"/>
        </w:rPr>
      </w:pPr>
      <w:r w:rsidRPr="002F0B77">
        <w:rPr>
          <w:sz w:val="28"/>
          <w:szCs w:val="28"/>
          <w:lang w:val="nl-NL"/>
        </w:rPr>
        <w:t xml:space="preserve">- Cơ sở y tế trực thuộc Sở Y tế (01 cơ sở): Bệnh viện Chợ Đồn, 110 giường bệnh kế hoạch; </w:t>
      </w:r>
      <w:r w:rsidR="00CD6797">
        <w:rPr>
          <w:sz w:val="28"/>
          <w:szCs w:val="28"/>
          <w:lang w:val="nl-NL"/>
        </w:rPr>
        <w:t>x</w:t>
      </w:r>
      <w:r w:rsidRPr="002F0B77">
        <w:rPr>
          <w:sz w:val="28"/>
          <w:szCs w:val="28"/>
          <w:lang w:val="nl-NL"/>
        </w:rPr>
        <w:t>ếp cấp chuyên môn kỹ thuật là cấp cơ bản.</w:t>
      </w:r>
    </w:p>
    <w:p w14:paraId="5A07C98C" w14:textId="3DACFE87" w:rsidR="002F0B77" w:rsidRPr="00164AD6" w:rsidRDefault="002F0B77" w:rsidP="00164AD6">
      <w:pPr>
        <w:spacing w:before="120" w:after="120" w:line="340" w:lineRule="exact"/>
        <w:ind w:firstLine="709"/>
        <w:jc w:val="both"/>
        <w:rPr>
          <w:spacing w:val="2"/>
          <w:sz w:val="28"/>
          <w:szCs w:val="28"/>
          <w:lang w:val="nl-NL"/>
        </w:rPr>
      </w:pPr>
      <w:r w:rsidRPr="00164AD6">
        <w:rPr>
          <w:spacing w:val="2"/>
          <w:sz w:val="28"/>
          <w:szCs w:val="28"/>
          <w:lang w:val="nl-NL"/>
        </w:rPr>
        <w:t xml:space="preserve">- Trạm y tế (04 cơ sở): Trạm Y tế xã Chợ Đồn, Điểm trạm Chợ Đồn 1, Điểm trạm Chợ Đồn 2, Điểm trạm Chợ Đồn 3; </w:t>
      </w:r>
      <w:r w:rsidR="00CD6797">
        <w:rPr>
          <w:spacing w:val="2"/>
          <w:sz w:val="28"/>
          <w:szCs w:val="28"/>
          <w:lang w:val="nl-NL"/>
        </w:rPr>
        <w:t>x</w:t>
      </w:r>
      <w:r w:rsidRPr="00164AD6">
        <w:rPr>
          <w:spacing w:val="2"/>
          <w:sz w:val="28"/>
          <w:szCs w:val="28"/>
          <w:lang w:val="nl-NL"/>
        </w:rPr>
        <w:t>ếp cấp chuyên môn kỹ thuật là cấp ban đầu.</w:t>
      </w:r>
    </w:p>
    <w:p w14:paraId="77CBE649" w14:textId="77777777" w:rsidR="00F70EFA" w:rsidRPr="00282BB6" w:rsidRDefault="003563DE" w:rsidP="00164AD6">
      <w:pPr>
        <w:pStyle w:val="mc1"/>
        <w:keepNext w:val="0"/>
        <w:widowControl w:val="0"/>
        <w:spacing w:before="120" w:after="120" w:line="340" w:lineRule="exact"/>
        <w:ind w:firstLine="709"/>
        <w:jc w:val="both"/>
        <w:rPr>
          <w:i/>
          <w:color w:val="000000"/>
          <w:sz w:val="28"/>
          <w:szCs w:val="28"/>
          <w:lang w:val="nl-NL"/>
        </w:rPr>
      </w:pPr>
      <w:r w:rsidRPr="00282BB6">
        <w:rPr>
          <w:i/>
          <w:color w:val="000000"/>
          <w:sz w:val="28"/>
          <w:szCs w:val="28"/>
          <w:lang w:val="nl-NL"/>
        </w:rPr>
        <w:t>7</w:t>
      </w:r>
      <w:r w:rsidR="006429F4" w:rsidRPr="00772787">
        <w:rPr>
          <w:i/>
          <w:color w:val="000000"/>
          <w:sz w:val="28"/>
          <w:szCs w:val="28"/>
          <w:lang w:val="vi-VN"/>
        </w:rPr>
        <w:t>.</w:t>
      </w:r>
      <w:r w:rsidR="008F58E2" w:rsidRPr="00282BB6">
        <w:rPr>
          <w:i/>
          <w:color w:val="000000"/>
          <w:sz w:val="28"/>
          <w:szCs w:val="28"/>
          <w:lang w:val="nl-NL"/>
        </w:rPr>
        <w:t>4</w:t>
      </w:r>
      <w:r w:rsidR="007C6D22" w:rsidRPr="00282BB6">
        <w:rPr>
          <w:i/>
          <w:color w:val="000000"/>
          <w:sz w:val="28"/>
          <w:szCs w:val="28"/>
          <w:lang w:val="nl-NL"/>
        </w:rPr>
        <w:t xml:space="preserve">. </w:t>
      </w:r>
      <w:r w:rsidR="008F58E2" w:rsidRPr="00282BB6">
        <w:rPr>
          <w:i/>
          <w:color w:val="000000"/>
          <w:sz w:val="28"/>
          <w:szCs w:val="28"/>
          <w:lang w:val="nl-NL"/>
        </w:rPr>
        <w:t xml:space="preserve">Công trình văn hóa, thể thao </w:t>
      </w:r>
    </w:p>
    <w:p w14:paraId="644E63F8" w14:textId="77777777" w:rsidR="00FA2792" w:rsidRPr="00F70EFA" w:rsidRDefault="00FA2792" w:rsidP="00164AD6">
      <w:pPr>
        <w:pStyle w:val="mc1"/>
        <w:keepNext w:val="0"/>
        <w:widowControl w:val="0"/>
        <w:spacing w:before="120" w:after="120" w:line="340" w:lineRule="exact"/>
        <w:ind w:firstLine="709"/>
        <w:jc w:val="both"/>
        <w:rPr>
          <w:b w:val="0"/>
          <w:sz w:val="28"/>
          <w:szCs w:val="28"/>
          <w:lang w:val="nl-NL"/>
        </w:rPr>
      </w:pPr>
      <w:r w:rsidRPr="00F70EFA">
        <w:rPr>
          <w:b w:val="0"/>
          <w:sz w:val="28"/>
          <w:szCs w:val="28"/>
          <w:lang w:val="nl-NL"/>
        </w:rPr>
        <w:t>- Điểm Bưu điện xã:</w:t>
      </w:r>
    </w:p>
    <w:p w14:paraId="2E5E1F33" w14:textId="77777777" w:rsidR="00FA2792" w:rsidRPr="00FA2792" w:rsidRDefault="00FA2792" w:rsidP="00411D79">
      <w:pPr>
        <w:spacing w:before="120" w:after="120" w:line="340" w:lineRule="exact"/>
        <w:ind w:firstLine="426"/>
        <w:jc w:val="both"/>
        <w:rPr>
          <w:sz w:val="28"/>
          <w:szCs w:val="28"/>
          <w:lang w:val="nl-NL"/>
        </w:rPr>
      </w:pPr>
      <w:r w:rsidRPr="00FA2792">
        <w:rPr>
          <w:sz w:val="28"/>
          <w:szCs w:val="28"/>
          <w:lang w:val="nl-NL"/>
        </w:rPr>
        <w:t xml:space="preserve"> </w:t>
      </w:r>
      <w:r w:rsidR="00164AD6">
        <w:rPr>
          <w:sz w:val="28"/>
          <w:szCs w:val="28"/>
          <w:lang w:val="nl-NL"/>
        </w:rPr>
        <w:tab/>
      </w:r>
      <w:r w:rsidRPr="00FA2792">
        <w:rPr>
          <w:sz w:val="28"/>
          <w:szCs w:val="28"/>
          <w:lang w:val="nl-NL"/>
        </w:rPr>
        <w:t>+ Bưu điện, VNPT tại thị trấn Bằng Lũng (</w:t>
      </w:r>
      <w:r w:rsidR="00164AD6">
        <w:rPr>
          <w:sz w:val="28"/>
          <w:szCs w:val="28"/>
          <w:lang w:val="nl-NL"/>
        </w:rPr>
        <w:t>trước sắp xếp</w:t>
      </w:r>
      <w:r w:rsidRPr="00FA2792">
        <w:rPr>
          <w:sz w:val="28"/>
          <w:szCs w:val="28"/>
          <w:lang w:val="nl-NL"/>
        </w:rPr>
        <w:t>), diện tích sử dụng 2.200</w:t>
      </w:r>
      <w:r w:rsidRPr="00282BB6">
        <w:rPr>
          <w:sz w:val="28"/>
          <w:szCs w:val="28"/>
          <w:lang w:val="nl-NL"/>
        </w:rPr>
        <w:t>m</w:t>
      </w:r>
      <w:r w:rsidRPr="00282BB6">
        <w:rPr>
          <w:sz w:val="28"/>
          <w:szCs w:val="28"/>
          <w:vertAlign w:val="superscript"/>
          <w:lang w:val="nl-NL"/>
        </w:rPr>
        <w:t>2</w:t>
      </w:r>
      <w:r w:rsidRPr="00FA2792">
        <w:rPr>
          <w:sz w:val="28"/>
          <w:szCs w:val="28"/>
          <w:lang w:val="nl-NL"/>
        </w:rPr>
        <w:t>.</w:t>
      </w:r>
    </w:p>
    <w:p w14:paraId="6BDFB5E6" w14:textId="77777777" w:rsidR="00FA2792" w:rsidRPr="00FA2792" w:rsidRDefault="00FA2792" w:rsidP="00164AD6">
      <w:pPr>
        <w:spacing w:before="120" w:after="120" w:line="340" w:lineRule="exact"/>
        <w:ind w:firstLine="720"/>
        <w:jc w:val="both"/>
        <w:rPr>
          <w:sz w:val="28"/>
          <w:szCs w:val="28"/>
          <w:lang w:val="nl-NL"/>
        </w:rPr>
      </w:pPr>
      <w:r w:rsidRPr="00FA2792">
        <w:rPr>
          <w:sz w:val="28"/>
          <w:szCs w:val="28"/>
          <w:lang w:val="nl-NL"/>
        </w:rPr>
        <w:t>+ Bưu điện tại xã Bằng Lãng (</w:t>
      </w:r>
      <w:r w:rsidR="00164AD6">
        <w:rPr>
          <w:sz w:val="28"/>
          <w:szCs w:val="28"/>
          <w:lang w:val="nl-NL"/>
        </w:rPr>
        <w:t>trước sắp xếp</w:t>
      </w:r>
      <w:r w:rsidRPr="00FA2792">
        <w:rPr>
          <w:sz w:val="28"/>
          <w:szCs w:val="28"/>
          <w:lang w:val="nl-NL"/>
        </w:rPr>
        <w:t>), diện tích 122,8</w:t>
      </w:r>
      <w:r w:rsidRPr="00282BB6">
        <w:rPr>
          <w:sz w:val="28"/>
          <w:szCs w:val="28"/>
          <w:lang w:val="nl-NL"/>
        </w:rPr>
        <w:t>m</w:t>
      </w:r>
      <w:r w:rsidRPr="00282BB6">
        <w:rPr>
          <w:sz w:val="28"/>
          <w:szCs w:val="28"/>
          <w:vertAlign w:val="superscript"/>
          <w:lang w:val="nl-NL"/>
        </w:rPr>
        <w:t>2</w:t>
      </w:r>
      <w:r w:rsidRPr="00FA2792">
        <w:rPr>
          <w:sz w:val="28"/>
          <w:szCs w:val="28"/>
          <w:lang w:val="nl-NL"/>
        </w:rPr>
        <w:t>.</w:t>
      </w:r>
    </w:p>
    <w:p w14:paraId="0052389D" w14:textId="5C2F6AE7" w:rsidR="00FA2792" w:rsidRPr="00FA2792" w:rsidRDefault="00FA2792" w:rsidP="00164AD6">
      <w:pPr>
        <w:spacing w:before="120" w:after="120" w:line="340" w:lineRule="exact"/>
        <w:ind w:firstLine="720"/>
        <w:jc w:val="both"/>
        <w:rPr>
          <w:sz w:val="28"/>
          <w:szCs w:val="28"/>
          <w:lang w:val="nl-NL"/>
        </w:rPr>
      </w:pPr>
      <w:r w:rsidRPr="00FA2792">
        <w:rPr>
          <w:sz w:val="28"/>
          <w:szCs w:val="28"/>
          <w:lang w:val="nl-NL"/>
        </w:rPr>
        <w:t>+ Bưu điện tại xã Phương Viên (</w:t>
      </w:r>
      <w:r w:rsidR="00164AD6">
        <w:rPr>
          <w:sz w:val="28"/>
          <w:szCs w:val="28"/>
          <w:lang w:val="nl-NL"/>
        </w:rPr>
        <w:t>trước sắp xếp</w:t>
      </w:r>
      <w:r w:rsidRPr="00FA2792">
        <w:rPr>
          <w:sz w:val="28"/>
          <w:szCs w:val="28"/>
          <w:lang w:val="nl-NL"/>
        </w:rPr>
        <w:t xml:space="preserve">) gồm </w:t>
      </w:r>
      <w:r w:rsidR="00B14EF9">
        <w:rPr>
          <w:sz w:val="28"/>
          <w:szCs w:val="28"/>
          <w:lang w:val="nl-NL"/>
        </w:rPr>
        <w:t>0</w:t>
      </w:r>
      <w:r w:rsidRPr="00FA2792">
        <w:rPr>
          <w:sz w:val="28"/>
          <w:szCs w:val="28"/>
          <w:lang w:val="nl-NL"/>
        </w:rPr>
        <w:t>2 điểm bưu điện với tổng diện tích 184,1</w:t>
      </w:r>
      <w:r w:rsidRPr="00282BB6">
        <w:rPr>
          <w:sz w:val="28"/>
          <w:szCs w:val="28"/>
          <w:lang w:val="nl-NL"/>
        </w:rPr>
        <w:t>m</w:t>
      </w:r>
      <w:r w:rsidRPr="00282BB6">
        <w:rPr>
          <w:sz w:val="28"/>
          <w:szCs w:val="28"/>
          <w:vertAlign w:val="superscript"/>
          <w:lang w:val="nl-NL"/>
        </w:rPr>
        <w:t>2</w:t>
      </w:r>
      <w:r w:rsidRPr="00FA2792">
        <w:rPr>
          <w:sz w:val="28"/>
          <w:szCs w:val="28"/>
          <w:lang w:val="nl-NL"/>
        </w:rPr>
        <w:t>.</w:t>
      </w:r>
    </w:p>
    <w:p w14:paraId="6D527C7B" w14:textId="77777777" w:rsidR="00FA2792" w:rsidRPr="00FA2792" w:rsidRDefault="00FA2792" w:rsidP="00411D79">
      <w:pPr>
        <w:spacing w:before="120" w:after="120" w:line="340" w:lineRule="exact"/>
        <w:ind w:firstLine="426"/>
        <w:jc w:val="both"/>
        <w:rPr>
          <w:sz w:val="28"/>
          <w:szCs w:val="28"/>
          <w:lang w:val="nl-NL"/>
        </w:rPr>
      </w:pPr>
      <w:r w:rsidRPr="00FA2792">
        <w:rPr>
          <w:sz w:val="28"/>
          <w:szCs w:val="28"/>
          <w:lang w:val="nl-NL"/>
        </w:rPr>
        <w:lastRenderedPageBreak/>
        <w:t xml:space="preserve"> </w:t>
      </w:r>
      <w:r w:rsidR="00164AD6">
        <w:rPr>
          <w:sz w:val="28"/>
          <w:szCs w:val="28"/>
          <w:lang w:val="nl-NL"/>
        </w:rPr>
        <w:tab/>
      </w:r>
      <w:r w:rsidRPr="00FA2792">
        <w:rPr>
          <w:sz w:val="28"/>
          <w:szCs w:val="28"/>
          <w:lang w:val="nl-NL"/>
        </w:rPr>
        <w:t>+ Bưu điện tại xã Ngọc Phái (</w:t>
      </w:r>
      <w:r w:rsidR="00164AD6">
        <w:rPr>
          <w:sz w:val="28"/>
          <w:szCs w:val="28"/>
          <w:lang w:val="nl-NL"/>
        </w:rPr>
        <w:t>trước sắp xếp</w:t>
      </w:r>
      <w:r w:rsidRPr="00FA2792">
        <w:rPr>
          <w:sz w:val="28"/>
          <w:szCs w:val="28"/>
          <w:lang w:val="nl-NL"/>
        </w:rPr>
        <w:t>), có 01 điểm bưu điện xã tại thôn Phiêng Liềng diện tích là 202,8</w:t>
      </w:r>
      <w:r w:rsidRPr="00282BB6">
        <w:rPr>
          <w:sz w:val="28"/>
          <w:szCs w:val="28"/>
          <w:lang w:val="nl-NL"/>
        </w:rPr>
        <w:t>m</w:t>
      </w:r>
      <w:r w:rsidRPr="00282BB6">
        <w:rPr>
          <w:sz w:val="28"/>
          <w:szCs w:val="28"/>
          <w:vertAlign w:val="superscript"/>
          <w:lang w:val="nl-NL"/>
        </w:rPr>
        <w:t>2</w:t>
      </w:r>
      <w:r w:rsidRPr="00FA2792">
        <w:rPr>
          <w:sz w:val="28"/>
          <w:szCs w:val="28"/>
          <w:lang w:val="nl-NL"/>
        </w:rPr>
        <w:t>.</w:t>
      </w:r>
    </w:p>
    <w:p w14:paraId="107E634A" w14:textId="77777777" w:rsidR="00FA2792" w:rsidRPr="00FA2792" w:rsidRDefault="00FA2792" w:rsidP="00164AD6">
      <w:pPr>
        <w:spacing w:before="120" w:after="120" w:line="340" w:lineRule="exact"/>
        <w:ind w:firstLine="720"/>
        <w:jc w:val="both"/>
        <w:rPr>
          <w:sz w:val="28"/>
          <w:szCs w:val="28"/>
          <w:lang w:val="nl-NL"/>
        </w:rPr>
      </w:pPr>
      <w:r w:rsidRPr="00FA2792">
        <w:rPr>
          <w:sz w:val="28"/>
          <w:szCs w:val="28"/>
          <w:lang w:val="nl-NL"/>
        </w:rPr>
        <w:t xml:space="preserve">- Nhà văn hóa xã: Hiện tại các xã </w:t>
      </w:r>
      <w:r w:rsidR="00164AD6">
        <w:rPr>
          <w:sz w:val="28"/>
          <w:szCs w:val="28"/>
          <w:lang w:val="nl-NL"/>
        </w:rPr>
        <w:t>trước sắp xếp</w:t>
      </w:r>
      <w:r w:rsidRPr="00FA2792">
        <w:rPr>
          <w:sz w:val="28"/>
          <w:szCs w:val="28"/>
          <w:lang w:val="nl-NL"/>
        </w:rPr>
        <w:t xml:space="preserve"> đều có nhà văn hóa được thi công xây dựng trong khuôn viên trụ sở Đảng ủy, HĐND và UBND xã cũ.</w:t>
      </w:r>
    </w:p>
    <w:p w14:paraId="5BB3BF42" w14:textId="77777777" w:rsidR="00FA2792" w:rsidRPr="00FA2792" w:rsidRDefault="00FA2792" w:rsidP="00164AD6">
      <w:pPr>
        <w:spacing w:before="120" w:after="120" w:line="340" w:lineRule="exact"/>
        <w:ind w:firstLine="720"/>
        <w:jc w:val="both"/>
        <w:rPr>
          <w:sz w:val="28"/>
          <w:szCs w:val="28"/>
          <w:lang w:val="nl-NL"/>
        </w:rPr>
      </w:pPr>
      <w:r w:rsidRPr="00FA2792">
        <w:rPr>
          <w:sz w:val="28"/>
          <w:szCs w:val="28"/>
          <w:lang w:val="nl-NL"/>
        </w:rPr>
        <w:t xml:space="preserve">- Sân thể thao xã: Xã chưa có sân thể dục thể thao chung. </w:t>
      </w:r>
    </w:p>
    <w:p w14:paraId="19BD3BB8" w14:textId="77777777" w:rsidR="00FA2792" w:rsidRPr="00FA2792" w:rsidRDefault="00FA2792" w:rsidP="00164AD6">
      <w:pPr>
        <w:spacing w:before="120" w:after="120" w:line="340" w:lineRule="exact"/>
        <w:ind w:firstLine="720"/>
        <w:jc w:val="both"/>
        <w:rPr>
          <w:sz w:val="28"/>
          <w:szCs w:val="28"/>
          <w:lang w:val="nl-NL"/>
        </w:rPr>
      </w:pPr>
      <w:r w:rsidRPr="00FA2792">
        <w:rPr>
          <w:sz w:val="28"/>
          <w:szCs w:val="28"/>
          <w:lang w:val="nl-NL"/>
        </w:rPr>
        <w:t>- Nhà văn hóa, khu thể thao các thôn:</w:t>
      </w:r>
    </w:p>
    <w:p w14:paraId="0BA8B52C" w14:textId="77777777" w:rsidR="00FA2792" w:rsidRPr="00FA2792" w:rsidRDefault="00FA2792" w:rsidP="00164AD6">
      <w:pPr>
        <w:spacing w:before="120" w:after="120" w:line="340" w:lineRule="exact"/>
        <w:ind w:firstLine="720"/>
        <w:jc w:val="both"/>
        <w:rPr>
          <w:sz w:val="28"/>
          <w:szCs w:val="28"/>
          <w:lang w:val="nl-NL"/>
        </w:rPr>
      </w:pPr>
      <w:r w:rsidRPr="00FA2792">
        <w:rPr>
          <w:sz w:val="28"/>
          <w:szCs w:val="28"/>
          <w:lang w:val="nl-NL"/>
        </w:rPr>
        <w:t>+ Thị trấn Bằng Lũng (</w:t>
      </w:r>
      <w:r w:rsidR="00164AD6">
        <w:rPr>
          <w:sz w:val="28"/>
          <w:szCs w:val="28"/>
          <w:lang w:val="nl-NL"/>
        </w:rPr>
        <w:t>trước sắp xếp</w:t>
      </w:r>
      <w:r w:rsidRPr="00FA2792">
        <w:rPr>
          <w:sz w:val="28"/>
          <w:szCs w:val="28"/>
          <w:lang w:val="nl-NL"/>
        </w:rPr>
        <w:t>): đã đầu tư xây dựng Trung tâm Văn hóa thể dục thể thao với quy mô diện tích khoảng 5.000</w:t>
      </w:r>
      <w:r w:rsidRPr="00282BB6">
        <w:rPr>
          <w:sz w:val="28"/>
          <w:szCs w:val="28"/>
          <w:lang w:val="nl-NL"/>
        </w:rPr>
        <w:t>m</w:t>
      </w:r>
      <w:r w:rsidRPr="00282BB6">
        <w:rPr>
          <w:sz w:val="28"/>
          <w:szCs w:val="28"/>
          <w:vertAlign w:val="superscript"/>
          <w:lang w:val="nl-NL"/>
        </w:rPr>
        <w:t>2</w:t>
      </w:r>
      <w:r w:rsidRPr="00FA2792">
        <w:rPr>
          <w:sz w:val="28"/>
          <w:szCs w:val="28"/>
          <w:lang w:val="nl-NL"/>
        </w:rPr>
        <w:t xml:space="preserve"> phục vụ cho hoạt động văn hóa, thể thao.</w:t>
      </w:r>
    </w:p>
    <w:p w14:paraId="623B1CB8" w14:textId="77777777" w:rsidR="00FA2792" w:rsidRPr="00FA2792" w:rsidRDefault="00FA2792" w:rsidP="00164AD6">
      <w:pPr>
        <w:spacing w:before="120" w:after="120" w:line="340" w:lineRule="exact"/>
        <w:ind w:firstLine="720"/>
        <w:jc w:val="both"/>
        <w:rPr>
          <w:sz w:val="28"/>
          <w:szCs w:val="28"/>
          <w:lang w:val="nl-NL"/>
        </w:rPr>
      </w:pPr>
      <w:r w:rsidRPr="00FA2792">
        <w:rPr>
          <w:sz w:val="28"/>
          <w:szCs w:val="28"/>
          <w:lang w:val="nl-NL"/>
        </w:rPr>
        <w:t>+ Xã Bằng Lãng (</w:t>
      </w:r>
      <w:r w:rsidR="00164AD6">
        <w:rPr>
          <w:sz w:val="28"/>
          <w:szCs w:val="28"/>
          <w:lang w:val="nl-NL"/>
        </w:rPr>
        <w:t>trước sắp xếp</w:t>
      </w:r>
      <w:r w:rsidRPr="00FA2792">
        <w:rPr>
          <w:sz w:val="28"/>
          <w:szCs w:val="28"/>
          <w:lang w:val="nl-NL"/>
        </w:rPr>
        <w:t>): đã được xây dựng mới tại trung tâm của 10 thôn, về cơ bản bản các thôn chưa có khu thể thao thôn, do không có quỹ đất.</w:t>
      </w:r>
    </w:p>
    <w:p w14:paraId="10C9A07B" w14:textId="77777777" w:rsidR="00FA2792" w:rsidRPr="00FA2792" w:rsidRDefault="00FA2792" w:rsidP="00164AD6">
      <w:pPr>
        <w:spacing w:before="120" w:after="120" w:line="340" w:lineRule="exact"/>
        <w:ind w:firstLine="720"/>
        <w:jc w:val="both"/>
        <w:rPr>
          <w:sz w:val="28"/>
          <w:szCs w:val="28"/>
          <w:lang w:val="nl-NL"/>
        </w:rPr>
      </w:pPr>
      <w:r w:rsidRPr="00FA2792">
        <w:rPr>
          <w:sz w:val="28"/>
          <w:szCs w:val="28"/>
          <w:lang w:val="nl-NL"/>
        </w:rPr>
        <w:t>+ Xã Phương Viên (</w:t>
      </w:r>
      <w:r w:rsidR="00164AD6">
        <w:rPr>
          <w:sz w:val="28"/>
          <w:szCs w:val="28"/>
          <w:lang w:val="nl-NL"/>
        </w:rPr>
        <w:t>trước sắp xếp</w:t>
      </w:r>
      <w:r w:rsidRPr="00FA2792">
        <w:rPr>
          <w:sz w:val="28"/>
          <w:szCs w:val="28"/>
          <w:lang w:val="nl-NL"/>
        </w:rPr>
        <w:t xml:space="preserve">): Hiện trạng các thôn đều có nhà văn hóa thôn, tuy nhiên các công trình nhà văn hóa thôn đã được đầu tư xây dựng nhưng cơ bản không đảm bảo diện tích theo tiêu chí do sáp nhập thôn. Một số công trình nhà văn hóa thôn chưa được đầu tư xây dựng kiên cố, một số thôn không bố trí được quỹ đất để xây dụng. Các thôn đều có quy hoạch sân thể thao đơn giản từ 200 </w:t>
      </w:r>
      <w:r w:rsidRPr="00282BB6">
        <w:rPr>
          <w:sz w:val="28"/>
          <w:szCs w:val="28"/>
          <w:lang w:val="nl-NL"/>
        </w:rPr>
        <w:t>m</w:t>
      </w:r>
      <w:r w:rsidRPr="00282BB6">
        <w:rPr>
          <w:sz w:val="28"/>
          <w:szCs w:val="28"/>
          <w:vertAlign w:val="superscript"/>
          <w:lang w:val="nl-NL"/>
        </w:rPr>
        <w:t>2</w:t>
      </w:r>
      <w:r w:rsidRPr="00FA2792">
        <w:rPr>
          <w:sz w:val="28"/>
          <w:szCs w:val="28"/>
          <w:lang w:val="nl-NL"/>
        </w:rPr>
        <w:t xml:space="preserve"> trở lên.</w:t>
      </w:r>
    </w:p>
    <w:p w14:paraId="221E35CC" w14:textId="77777777" w:rsidR="00FA2792" w:rsidRPr="00FA2792" w:rsidRDefault="00FA2792" w:rsidP="00164AD6">
      <w:pPr>
        <w:spacing w:before="120" w:after="120" w:line="340" w:lineRule="exact"/>
        <w:ind w:firstLine="720"/>
        <w:jc w:val="both"/>
        <w:rPr>
          <w:sz w:val="28"/>
          <w:szCs w:val="28"/>
          <w:lang w:val="nl-NL"/>
        </w:rPr>
      </w:pPr>
      <w:r w:rsidRPr="00FA2792">
        <w:rPr>
          <w:sz w:val="28"/>
          <w:szCs w:val="28"/>
          <w:lang w:val="nl-NL"/>
        </w:rPr>
        <w:t>+ Xã Ngọc Phái (</w:t>
      </w:r>
      <w:r w:rsidR="00164AD6">
        <w:rPr>
          <w:sz w:val="28"/>
          <w:szCs w:val="28"/>
          <w:lang w:val="nl-NL"/>
        </w:rPr>
        <w:t>trước sắp xếp</w:t>
      </w:r>
      <w:r w:rsidRPr="00FA2792">
        <w:rPr>
          <w:sz w:val="28"/>
          <w:szCs w:val="28"/>
          <w:lang w:val="nl-NL"/>
        </w:rPr>
        <w:t xml:space="preserve">): Nhà văn hóa xã đang thi công xây dựng tại vị trí Trạm y tế xã cũ, quy mô </w:t>
      </w:r>
      <w:r w:rsidR="00164AD6">
        <w:rPr>
          <w:sz w:val="28"/>
          <w:szCs w:val="28"/>
          <w:lang w:val="nl-NL"/>
        </w:rPr>
        <w:t>nhà văn hóa</w:t>
      </w:r>
      <w:r w:rsidRPr="00FA2792">
        <w:rPr>
          <w:sz w:val="28"/>
          <w:szCs w:val="28"/>
          <w:lang w:val="nl-NL"/>
        </w:rPr>
        <w:t xml:space="preserve"> 200 chỗ ngồi. Xã chưa xây dựng được sân thể dục thể thao.</w:t>
      </w:r>
    </w:p>
    <w:p w14:paraId="7C02A5E7" w14:textId="77777777" w:rsidR="00FA2792" w:rsidRPr="00B14EF9" w:rsidRDefault="00FA2792" w:rsidP="00164AD6">
      <w:pPr>
        <w:spacing w:before="120" w:after="120" w:line="340" w:lineRule="exact"/>
        <w:ind w:firstLine="720"/>
        <w:jc w:val="both"/>
        <w:rPr>
          <w:i/>
          <w:iCs/>
          <w:sz w:val="28"/>
          <w:szCs w:val="28"/>
          <w:lang w:val="nl-NL"/>
        </w:rPr>
      </w:pPr>
      <w:r w:rsidRPr="00FA2792">
        <w:rPr>
          <w:bCs/>
          <w:sz w:val="28"/>
          <w:szCs w:val="28"/>
          <w:lang w:val="nl-NL"/>
        </w:rPr>
        <w:t xml:space="preserve">- Di tích lịch sử: Trên địa bàn có 05 di tích lịch sử cấp tỉnh </w:t>
      </w:r>
      <w:r w:rsidRPr="00B14EF9">
        <w:rPr>
          <w:bCs/>
          <w:i/>
          <w:iCs/>
          <w:sz w:val="28"/>
          <w:szCs w:val="28"/>
          <w:lang w:val="nl-NL"/>
        </w:rPr>
        <w:t>(Bản Cài, Tủm Tó, Nền nhà ông Lăng Văn Quân, Nền nhà ông Hoàng Văn Quý, Đèo Kéo Phay).</w:t>
      </w:r>
    </w:p>
    <w:p w14:paraId="0CA3841C" w14:textId="77777777" w:rsidR="00F70EFA" w:rsidRPr="00282BB6" w:rsidRDefault="007F3A80" w:rsidP="00411D79">
      <w:pPr>
        <w:pStyle w:val="mc1"/>
        <w:spacing w:before="120" w:after="120" w:line="340" w:lineRule="exact"/>
        <w:ind w:firstLine="567"/>
        <w:jc w:val="both"/>
        <w:rPr>
          <w:i/>
          <w:color w:val="000000"/>
          <w:spacing w:val="-4"/>
          <w:sz w:val="28"/>
          <w:szCs w:val="28"/>
          <w:lang w:val="nl-NL"/>
        </w:rPr>
      </w:pPr>
      <w:r w:rsidRPr="00282BB6">
        <w:rPr>
          <w:i/>
          <w:color w:val="000000"/>
          <w:sz w:val="28"/>
          <w:szCs w:val="28"/>
          <w:lang w:val="nl-NL"/>
        </w:rPr>
        <w:t xml:space="preserve"> </w:t>
      </w:r>
      <w:r w:rsidR="003563DE" w:rsidRPr="00282BB6">
        <w:rPr>
          <w:i/>
          <w:color w:val="000000"/>
          <w:sz w:val="28"/>
          <w:szCs w:val="28"/>
          <w:lang w:val="nl-NL"/>
        </w:rPr>
        <w:t>7</w:t>
      </w:r>
      <w:r w:rsidR="006429F4" w:rsidRPr="00772787">
        <w:rPr>
          <w:i/>
          <w:color w:val="000000"/>
          <w:sz w:val="28"/>
          <w:szCs w:val="28"/>
          <w:lang w:val="vi-VN"/>
        </w:rPr>
        <w:t>.</w:t>
      </w:r>
      <w:r w:rsidR="008F58E2" w:rsidRPr="00282BB6">
        <w:rPr>
          <w:i/>
          <w:color w:val="000000"/>
          <w:spacing w:val="-4"/>
          <w:sz w:val="28"/>
          <w:szCs w:val="28"/>
          <w:lang w:val="nl-NL"/>
        </w:rPr>
        <w:t>5</w:t>
      </w:r>
      <w:r w:rsidR="007C6D22" w:rsidRPr="00282BB6">
        <w:rPr>
          <w:i/>
          <w:color w:val="000000"/>
          <w:spacing w:val="-4"/>
          <w:sz w:val="28"/>
          <w:szCs w:val="28"/>
          <w:lang w:val="nl-NL"/>
        </w:rPr>
        <w:t xml:space="preserve">. </w:t>
      </w:r>
      <w:r w:rsidR="008F58E2" w:rsidRPr="00282BB6">
        <w:rPr>
          <w:i/>
          <w:color w:val="000000"/>
          <w:spacing w:val="-4"/>
          <w:sz w:val="28"/>
          <w:szCs w:val="28"/>
          <w:lang w:val="nl-NL"/>
        </w:rPr>
        <w:t xml:space="preserve">Công trình thương mại, dịch vụ </w:t>
      </w:r>
    </w:p>
    <w:p w14:paraId="780FDCF1" w14:textId="77777777" w:rsidR="00FA2792" w:rsidRPr="00F70EFA" w:rsidRDefault="007F3A80" w:rsidP="00411D79">
      <w:pPr>
        <w:pStyle w:val="mc1"/>
        <w:spacing w:before="120" w:after="120" w:line="340" w:lineRule="exact"/>
        <w:ind w:firstLine="567"/>
        <w:jc w:val="both"/>
        <w:rPr>
          <w:b w:val="0"/>
          <w:sz w:val="28"/>
          <w:szCs w:val="28"/>
          <w:lang w:val="nl-NL"/>
        </w:rPr>
      </w:pPr>
      <w:r>
        <w:rPr>
          <w:b w:val="0"/>
          <w:sz w:val="28"/>
          <w:szCs w:val="28"/>
          <w:lang w:val="nl-NL"/>
        </w:rPr>
        <w:t xml:space="preserve"> </w:t>
      </w:r>
      <w:r w:rsidR="00FA2792" w:rsidRPr="00F70EFA">
        <w:rPr>
          <w:b w:val="0"/>
          <w:sz w:val="28"/>
          <w:szCs w:val="28"/>
          <w:lang w:val="nl-NL"/>
        </w:rPr>
        <w:t>- Hoạt động dịch vụ trong xã đã được hình thành mỗi thôn có từ 1-3 hộ bán hàng nhu yếu phẩm, quán ăn, giải khát, làm đầu mối tiêu thụ nông lâm sản, hải sản phục vụ nhân dân kịp thời và thuận lợi.</w:t>
      </w:r>
    </w:p>
    <w:p w14:paraId="139C014A" w14:textId="552A4DCD" w:rsidR="00FA2792" w:rsidRPr="00FA2792" w:rsidRDefault="007F3A80" w:rsidP="007F3A80">
      <w:pPr>
        <w:spacing w:before="120" w:after="120" w:line="340" w:lineRule="exact"/>
        <w:ind w:firstLine="567"/>
        <w:jc w:val="both"/>
        <w:rPr>
          <w:sz w:val="28"/>
          <w:szCs w:val="28"/>
          <w:lang w:val="nl-NL"/>
        </w:rPr>
      </w:pPr>
      <w:r>
        <w:rPr>
          <w:sz w:val="28"/>
          <w:szCs w:val="28"/>
          <w:lang w:val="nl-NL"/>
        </w:rPr>
        <w:t xml:space="preserve"> </w:t>
      </w:r>
      <w:r w:rsidR="00FA2792" w:rsidRPr="00FA2792">
        <w:rPr>
          <w:sz w:val="28"/>
          <w:szCs w:val="28"/>
          <w:lang w:val="nl-NL"/>
        </w:rPr>
        <w:t xml:space="preserve">- Trong những năm qua, xã đã phấn đấu phát triển kinh tế theo hướng nông lâm nghiệp, </w:t>
      </w:r>
      <w:r w:rsidR="009B0278">
        <w:rPr>
          <w:sz w:val="28"/>
          <w:szCs w:val="28"/>
          <w:lang w:val="nl-NL"/>
        </w:rPr>
        <w:t>tiểu thủ công nghiệp</w:t>
      </w:r>
      <w:r w:rsidR="00FA2792" w:rsidRPr="00FA2792">
        <w:rPr>
          <w:sz w:val="28"/>
          <w:szCs w:val="28"/>
          <w:lang w:val="nl-NL"/>
        </w:rPr>
        <w:t xml:space="preserve"> và dịch vụ; sản xuất hàng hóa theo cơ chế thị trường và đã có nhiều bước chuyển biến rõ rệt.</w:t>
      </w:r>
    </w:p>
    <w:p w14:paraId="62EA318C" w14:textId="77777777" w:rsidR="00FA2792" w:rsidRPr="00FA2792" w:rsidRDefault="007F3A80" w:rsidP="007F3A80">
      <w:pPr>
        <w:spacing w:before="120" w:after="120" w:line="340" w:lineRule="exact"/>
        <w:ind w:firstLine="567"/>
        <w:jc w:val="both"/>
        <w:rPr>
          <w:sz w:val="28"/>
          <w:szCs w:val="28"/>
          <w:lang w:val="nl-NL"/>
        </w:rPr>
      </w:pPr>
      <w:r>
        <w:rPr>
          <w:sz w:val="28"/>
          <w:szCs w:val="28"/>
          <w:lang w:val="nl-NL"/>
        </w:rPr>
        <w:t xml:space="preserve"> </w:t>
      </w:r>
      <w:r w:rsidR="00FA2792" w:rsidRPr="00FA2792">
        <w:rPr>
          <w:sz w:val="28"/>
          <w:szCs w:val="28"/>
          <w:lang w:val="nl-NL"/>
        </w:rPr>
        <w:t>+ Thị trấn Bằng Lũng (</w:t>
      </w:r>
      <w:r>
        <w:rPr>
          <w:sz w:val="28"/>
          <w:szCs w:val="28"/>
          <w:lang w:val="nl-NL"/>
        </w:rPr>
        <w:t>trước sắp xếp</w:t>
      </w:r>
      <w:r w:rsidR="00FA2792" w:rsidRPr="00FA2792">
        <w:rPr>
          <w:sz w:val="28"/>
          <w:szCs w:val="28"/>
          <w:lang w:val="nl-NL"/>
        </w:rPr>
        <w:t>) hiện có 01 chợ trung tâm và là chợ đầu mối của huyện với diện tích khoảng 6.200</w:t>
      </w:r>
      <w:r w:rsidR="00FA2792" w:rsidRPr="00282BB6">
        <w:rPr>
          <w:sz w:val="28"/>
          <w:szCs w:val="28"/>
          <w:lang w:val="nl-NL"/>
        </w:rPr>
        <w:t>m</w:t>
      </w:r>
      <w:r w:rsidR="00FA2792" w:rsidRPr="00282BB6">
        <w:rPr>
          <w:sz w:val="28"/>
          <w:szCs w:val="28"/>
          <w:vertAlign w:val="superscript"/>
          <w:lang w:val="nl-NL"/>
        </w:rPr>
        <w:t>2</w:t>
      </w:r>
      <w:r w:rsidR="00FA2792" w:rsidRPr="00FA2792">
        <w:rPr>
          <w:sz w:val="28"/>
          <w:szCs w:val="28"/>
          <w:lang w:val="nl-NL"/>
        </w:rPr>
        <w:t>.</w:t>
      </w:r>
    </w:p>
    <w:p w14:paraId="4D7BB481" w14:textId="77777777" w:rsidR="00FA2792" w:rsidRPr="00FA2792" w:rsidRDefault="007F3A80" w:rsidP="007F3A80">
      <w:pPr>
        <w:spacing w:before="120" w:after="120" w:line="340" w:lineRule="exact"/>
        <w:ind w:firstLine="567"/>
        <w:jc w:val="both"/>
        <w:rPr>
          <w:sz w:val="28"/>
          <w:szCs w:val="28"/>
          <w:lang w:val="nl-NL"/>
        </w:rPr>
      </w:pPr>
      <w:r>
        <w:rPr>
          <w:sz w:val="28"/>
          <w:szCs w:val="28"/>
          <w:lang w:val="nl-NL"/>
        </w:rPr>
        <w:t xml:space="preserve"> </w:t>
      </w:r>
      <w:r w:rsidR="00FA2792" w:rsidRPr="00FA2792">
        <w:rPr>
          <w:sz w:val="28"/>
          <w:szCs w:val="28"/>
          <w:lang w:val="nl-NL"/>
        </w:rPr>
        <w:t>+ Xã Bằng Lãng (</w:t>
      </w:r>
      <w:r>
        <w:rPr>
          <w:sz w:val="28"/>
          <w:szCs w:val="28"/>
          <w:lang w:val="nl-NL"/>
        </w:rPr>
        <w:t>trước sắp xếp</w:t>
      </w:r>
      <w:r w:rsidR="00FA2792" w:rsidRPr="00FA2792">
        <w:rPr>
          <w:sz w:val="28"/>
          <w:szCs w:val="28"/>
          <w:lang w:val="nl-NL"/>
        </w:rPr>
        <w:t>): Không có chợ</w:t>
      </w:r>
      <w:r w:rsidR="00D22281">
        <w:rPr>
          <w:sz w:val="28"/>
          <w:szCs w:val="28"/>
          <w:lang w:val="nl-NL"/>
        </w:rPr>
        <w:t>.</w:t>
      </w:r>
    </w:p>
    <w:p w14:paraId="1DC8A13E" w14:textId="77777777" w:rsidR="00FA2792" w:rsidRPr="00FA2792" w:rsidRDefault="007F3A80" w:rsidP="007F3A80">
      <w:pPr>
        <w:spacing w:before="120" w:after="120" w:line="340" w:lineRule="exact"/>
        <w:ind w:firstLine="567"/>
        <w:jc w:val="both"/>
        <w:rPr>
          <w:sz w:val="28"/>
          <w:szCs w:val="28"/>
          <w:lang w:val="nl-NL"/>
        </w:rPr>
      </w:pPr>
      <w:r>
        <w:rPr>
          <w:sz w:val="28"/>
          <w:szCs w:val="28"/>
          <w:lang w:val="nl-NL"/>
        </w:rPr>
        <w:t xml:space="preserve"> </w:t>
      </w:r>
      <w:r w:rsidR="00FA2792" w:rsidRPr="00FA2792">
        <w:rPr>
          <w:sz w:val="28"/>
          <w:szCs w:val="28"/>
          <w:lang w:val="nl-NL"/>
        </w:rPr>
        <w:t>+ Xã Phương Viên (</w:t>
      </w:r>
      <w:r>
        <w:rPr>
          <w:sz w:val="28"/>
          <w:szCs w:val="28"/>
          <w:lang w:val="nl-NL"/>
        </w:rPr>
        <w:t>trước sắp xếp</w:t>
      </w:r>
      <w:r w:rsidR="00FA2792" w:rsidRPr="00FA2792">
        <w:rPr>
          <w:sz w:val="28"/>
          <w:szCs w:val="28"/>
          <w:lang w:val="nl-NL"/>
        </w:rPr>
        <w:t>) có chợ được xây dựng năm 2011 với diện tích 2.845,7</w:t>
      </w:r>
      <w:r w:rsidR="00FA2792" w:rsidRPr="00282BB6">
        <w:rPr>
          <w:sz w:val="28"/>
          <w:szCs w:val="28"/>
          <w:lang w:val="nl-NL"/>
        </w:rPr>
        <w:t>m</w:t>
      </w:r>
      <w:r w:rsidR="00FA2792" w:rsidRPr="00282BB6">
        <w:rPr>
          <w:sz w:val="28"/>
          <w:szCs w:val="28"/>
          <w:vertAlign w:val="superscript"/>
          <w:lang w:val="nl-NL"/>
        </w:rPr>
        <w:t>2</w:t>
      </w:r>
      <w:r w:rsidR="00FA2792" w:rsidRPr="00FA2792">
        <w:rPr>
          <w:sz w:val="28"/>
          <w:szCs w:val="28"/>
          <w:lang w:val="nl-NL"/>
        </w:rPr>
        <w:t>.</w:t>
      </w:r>
    </w:p>
    <w:p w14:paraId="34DE7BF9" w14:textId="77777777" w:rsidR="007F3A80" w:rsidRDefault="007F3A80" w:rsidP="007F3A80">
      <w:pPr>
        <w:spacing w:before="120" w:after="120" w:line="340" w:lineRule="exact"/>
        <w:ind w:firstLine="567"/>
        <w:jc w:val="both"/>
        <w:rPr>
          <w:sz w:val="28"/>
          <w:szCs w:val="28"/>
          <w:lang w:val="nl-NL"/>
        </w:rPr>
      </w:pPr>
      <w:r>
        <w:rPr>
          <w:sz w:val="28"/>
          <w:szCs w:val="28"/>
          <w:lang w:val="nl-NL"/>
        </w:rPr>
        <w:t xml:space="preserve"> </w:t>
      </w:r>
      <w:r w:rsidR="00FA2792" w:rsidRPr="00FA2792">
        <w:rPr>
          <w:sz w:val="28"/>
          <w:szCs w:val="28"/>
          <w:lang w:val="nl-NL"/>
        </w:rPr>
        <w:t>+ Xã Ngọc Phái (</w:t>
      </w:r>
      <w:r>
        <w:rPr>
          <w:sz w:val="28"/>
          <w:szCs w:val="28"/>
          <w:lang w:val="nl-NL"/>
        </w:rPr>
        <w:t>trước sắp xếp</w:t>
      </w:r>
      <w:r w:rsidR="00FA2792" w:rsidRPr="00FA2792">
        <w:rPr>
          <w:sz w:val="28"/>
          <w:szCs w:val="28"/>
          <w:lang w:val="nl-NL"/>
        </w:rPr>
        <w:t>): Không có chợ</w:t>
      </w:r>
      <w:r>
        <w:rPr>
          <w:sz w:val="28"/>
          <w:szCs w:val="28"/>
          <w:lang w:val="nl-NL"/>
        </w:rPr>
        <w:t>.</w:t>
      </w:r>
    </w:p>
    <w:p w14:paraId="5646DEFD" w14:textId="77777777" w:rsidR="007F3A80" w:rsidRPr="00282BB6" w:rsidRDefault="007F3A80" w:rsidP="007F3A80">
      <w:pPr>
        <w:spacing w:before="120" w:after="120" w:line="340" w:lineRule="exact"/>
        <w:ind w:firstLine="567"/>
        <w:jc w:val="both"/>
        <w:rPr>
          <w:b/>
          <w:i/>
          <w:color w:val="000000"/>
          <w:spacing w:val="-4"/>
          <w:sz w:val="28"/>
          <w:szCs w:val="28"/>
          <w:lang w:val="nl-NL"/>
        </w:rPr>
      </w:pPr>
      <w:r w:rsidRPr="00282BB6">
        <w:rPr>
          <w:b/>
          <w:i/>
          <w:color w:val="000000"/>
          <w:sz w:val="28"/>
          <w:szCs w:val="28"/>
          <w:lang w:val="nl-NL"/>
        </w:rPr>
        <w:t xml:space="preserve"> </w:t>
      </w:r>
      <w:r w:rsidR="003563DE" w:rsidRPr="00282BB6">
        <w:rPr>
          <w:b/>
          <w:i/>
          <w:color w:val="000000"/>
          <w:sz w:val="28"/>
          <w:szCs w:val="28"/>
          <w:lang w:val="nl-NL"/>
        </w:rPr>
        <w:t>7</w:t>
      </w:r>
      <w:r w:rsidR="006429F4" w:rsidRPr="00873B3F">
        <w:rPr>
          <w:b/>
          <w:i/>
          <w:color w:val="000000"/>
          <w:sz w:val="28"/>
          <w:szCs w:val="28"/>
          <w:lang w:val="vi-VN"/>
        </w:rPr>
        <w:t>.</w:t>
      </w:r>
      <w:r w:rsidR="008F58E2" w:rsidRPr="00282BB6">
        <w:rPr>
          <w:b/>
          <w:i/>
          <w:color w:val="000000"/>
          <w:sz w:val="28"/>
          <w:szCs w:val="28"/>
          <w:lang w:val="nl-NL"/>
        </w:rPr>
        <w:t xml:space="preserve">6. </w:t>
      </w:r>
      <w:r w:rsidR="008F58E2" w:rsidRPr="00282BB6">
        <w:rPr>
          <w:b/>
          <w:i/>
          <w:color w:val="000000"/>
          <w:spacing w:val="-4"/>
          <w:sz w:val="28"/>
          <w:szCs w:val="28"/>
          <w:lang w:val="nl-NL"/>
        </w:rPr>
        <w:t xml:space="preserve">Trụ sở </w:t>
      </w:r>
      <w:r w:rsidR="00F70EFA" w:rsidRPr="00282BB6">
        <w:rPr>
          <w:b/>
          <w:i/>
          <w:color w:val="000000"/>
          <w:spacing w:val="-4"/>
          <w:sz w:val="28"/>
          <w:szCs w:val="28"/>
          <w:lang w:val="nl-NL"/>
        </w:rPr>
        <w:t xml:space="preserve">cơ quan, công trình hành chính </w:t>
      </w:r>
    </w:p>
    <w:p w14:paraId="77E58073" w14:textId="77777777" w:rsidR="007F3A80" w:rsidRPr="00282BB6" w:rsidRDefault="007F3A80" w:rsidP="007F3A80">
      <w:pPr>
        <w:spacing w:before="120" w:after="120" w:line="340" w:lineRule="exact"/>
        <w:ind w:firstLine="567"/>
        <w:jc w:val="both"/>
        <w:rPr>
          <w:sz w:val="28"/>
          <w:szCs w:val="28"/>
          <w:lang w:val="nl-NL"/>
        </w:rPr>
      </w:pPr>
      <w:r w:rsidRPr="00282BB6">
        <w:rPr>
          <w:sz w:val="28"/>
          <w:szCs w:val="28"/>
          <w:lang w:val="nl-NL"/>
        </w:rPr>
        <w:lastRenderedPageBreak/>
        <w:t xml:space="preserve"> </w:t>
      </w:r>
      <w:r w:rsidR="003D5577" w:rsidRPr="00282BB6">
        <w:rPr>
          <w:sz w:val="28"/>
          <w:szCs w:val="28"/>
          <w:lang w:val="nl-NL"/>
        </w:rPr>
        <w:t>Hệ thống trụ sở cơ quan hành chính, chính trị trên địa bàn được đầu tư tương đối đồng bộ, cơ bản đáp ứng yêu cầu quản lý nhà nước và phục vụ nhân dân.</w:t>
      </w:r>
    </w:p>
    <w:p w14:paraId="3A7DB53D" w14:textId="77777777" w:rsidR="007F3A80" w:rsidRPr="00282BB6" w:rsidRDefault="007F3A80" w:rsidP="007F3A80">
      <w:pPr>
        <w:spacing w:before="120" w:after="120" w:line="340" w:lineRule="exact"/>
        <w:ind w:firstLine="567"/>
        <w:jc w:val="both"/>
        <w:rPr>
          <w:sz w:val="28"/>
          <w:szCs w:val="28"/>
          <w:lang w:val="nl-NL"/>
        </w:rPr>
      </w:pPr>
      <w:r w:rsidRPr="00282BB6">
        <w:rPr>
          <w:sz w:val="28"/>
          <w:szCs w:val="28"/>
          <w:lang w:val="nl-NL"/>
        </w:rPr>
        <w:t xml:space="preserve"> </w:t>
      </w:r>
      <w:r w:rsidR="003D5577" w:rsidRPr="00282BB6">
        <w:rPr>
          <w:sz w:val="28"/>
          <w:szCs w:val="28"/>
          <w:lang w:val="nl-NL"/>
        </w:rPr>
        <w:t>Hiện nay, trụ sở Đảng ủy, Hội đồng nhân dân, Ủy ban nhân dân, Ủy ban Mặt trận Tổ quốc Việt Nam xã được bố trí sử dụng tại khu trụ sở hành chính huyện Chợ Đồn trước đây. Hệ thống nhà làm việc, phòng họp, trang thiết bị chuyên môn và hạ tầng công nghệ thông tin cơ bản đáp ứng yêu cầu hoạt động của bộ máy chính quyền địa phương.</w:t>
      </w:r>
    </w:p>
    <w:p w14:paraId="039EA993" w14:textId="77777777" w:rsidR="003D5577" w:rsidRPr="00282BB6" w:rsidRDefault="003D5577" w:rsidP="007F3A80">
      <w:pPr>
        <w:spacing w:before="120" w:after="120" w:line="340" w:lineRule="exact"/>
        <w:ind w:firstLine="720"/>
        <w:jc w:val="both"/>
        <w:rPr>
          <w:color w:val="FF0000"/>
          <w:sz w:val="28"/>
          <w:szCs w:val="28"/>
          <w:lang w:val="nl-NL"/>
        </w:rPr>
      </w:pPr>
      <w:r w:rsidRPr="00282BB6">
        <w:rPr>
          <w:sz w:val="28"/>
          <w:szCs w:val="28"/>
          <w:lang w:val="nl-NL"/>
        </w:rPr>
        <w:t>Bên cạnh đó, trên địa bàn còn có các công trình hành chính, sự nghiệp quan trọng như:</w:t>
      </w:r>
    </w:p>
    <w:p w14:paraId="78DC19A8" w14:textId="77777777" w:rsidR="003D5577" w:rsidRPr="00EF3D71" w:rsidRDefault="003D5577" w:rsidP="00411D79">
      <w:pPr>
        <w:spacing w:before="120" w:after="120" w:line="340" w:lineRule="exact"/>
        <w:ind w:firstLine="720"/>
        <w:jc w:val="both"/>
        <w:rPr>
          <w:sz w:val="28"/>
          <w:szCs w:val="28"/>
        </w:rPr>
      </w:pPr>
      <w:r w:rsidRPr="000425A5">
        <w:rPr>
          <w:sz w:val="28"/>
          <w:szCs w:val="28"/>
        </w:rPr>
        <w:t xml:space="preserve">- </w:t>
      </w:r>
      <w:r w:rsidRPr="00EF3D71">
        <w:rPr>
          <w:sz w:val="28"/>
          <w:szCs w:val="28"/>
        </w:rPr>
        <w:t xml:space="preserve">Trụ sở Công an xã; </w:t>
      </w:r>
    </w:p>
    <w:p w14:paraId="2ED13725" w14:textId="77777777" w:rsidR="003D5577" w:rsidRPr="00EF3D71" w:rsidRDefault="003D5577" w:rsidP="00411D79">
      <w:pPr>
        <w:spacing w:before="120" w:after="120" w:line="340" w:lineRule="exact"/>
        <w:ind w:firstLine="720"/>
        <w:jc w:val="both"/>
        <w:rPr>
          <w:sz w:val="28"/>
          <w:szCs w:val="28"/>
        </w:rPr>
      </w:pPr>
      <w:r w:rsidRPr="000425A5">
        <w:rPr>
          <w:sz w:val="28"/>
          <w:szCs w:val="28"/>
        </w:rPr>
        <w:t xml:space="preserve">- </w:t>
      </w:r>
      <w:r w:rsidRPr="00EF3D71">
        <w:rPr>
          <w:sz w:val="28"/>
          <w:szCs w:val="28"/>
        </w:rPr>
        <w:t xml:space="preserve">Ban Chỉ huy Quân sự xã; </w:t>
      </w:r>
    </w:p>
    <w:p w14:paraId="2B3D5CAF" w14:textId="77777777" w:rsidR="003D5577" w:rsidRPr="00EF3D71" w:rsidRDefault="003D5577" w:rsidP="00411D79">
      <w:pPr>
        <w:spacing w:before="120" w:after="120" w:line="340" w:lineRule="exact"/>
        <w:ind w:firstLine="720"/>
        <w:jc w:val="both"/>
        <w:rPr>
          <w:sz w:val="28"/>
          <w:szCs w:val="28"/>
        </w:rPr>
      </w:pPr>
      <w:r w:rsidRPr="000425A5">
        <w:rPr>
          <w:sz w:val="28"/>
          <w:szCs w:val="28"/>
        </w:rPr>
        <w:t xml:space="preserve">- </w:t>
      </w:r>
      <w:r w:rsidRPr="00EF3D71">
        <w:rPr>
          <w:sz w:val="28"/>
          <w:szCs w:val="28"/>
        </w:rPr>
        <w:t xml:space="preserve">Trạm Y tế; </w:t>
      </w:r>
    </w:p>
    <w:p w14:paraId="6C198209" w14:textId="77777777" w:rsidR="003D5577" w:rsidRPr="00EF3D71" w:rsidRDefault="003D5577" w:rsidP="00411D79">
      <w:pPr>
        <w:spacing w:before="120" w:after="120" w:line="340" w:lineRule="exact"/>
        <w:ind w:firstLine="720"/>
        <w:jc w:val="both"/>
        <w:rPr>
          <w:sz w:val="28"/>
          <w:szCs w:val="28"/>
        </w:rPr>
      </w:pPr>
      <w:r w:rsidRPr="000425A5">
        <w:rPr>
          <w:sz w:val="28"/>
          <w:szCs w:val="28"/>
        </w:rPr>
        <w:t xml:space="preserve">- </w:t>
      </w:r>
      <w:r w:rsidRPr="00EF3D71">
        <w:rPr>
          <w:sz w:val="28"/>
          <w:szCs w:val="28"/>
        </w:rPr>
        <w:t xml:space="preserve">Điểm Bưu điện; </w:t>
      </w:r>
    </w:p>
    <w:p w14:paraId="299E72A8" w14:textId="77777777" w:rsidR="003D5577" w:rsidRPr="00EF3D71" w:rsidRDefault="003D5577" w:rsidP="00411D79">
      <w:pPr>
        <w:spacing w:before="120" w:after="120" w:line="340" w:lineRule="exact"/>
        <w:ind w:firstLine="720"/>
        <w:jc w:val="both"/>
        <w:rPr>
          <w:sz w:val="28"/>
          <w:szCs w:val="28"/>
        </w:rPr>
      </w:pPr>
      <w:r w:rsidRPr="000425A5">
        <w:rPr>
          <w:sz w:val="28"/>
          <w:szCs w:val="28"/>
        </w:rPr>
        <w:t xml:space="preserve">- </w:t>
      </w:r>
      <w:r w:rsidR="007F3A80">
        <w:rPr>
          <w:sz w:val="28"/>
          <w:szCs w:val="28"/>
        </w:rPr>
        <w:t>Trung tâm P</w:t>
      </w:r>
      <w:r w:rsidRPr="00EF3D71">
        <w:rPr>
          <w:sz w:val="28"/>
          <w:szCs w:val="28"/>
        </w:rPr>
        <w:t xml:space="preserve">hục vụ hành chính công và các công trình công cộng khác. </w:t>
      </w:r>
    </w:p>
    <w:p w14:paraId="3EA15359" w14:textId="77777777" w:rsidR="003D5577" w:rsidRPr="00EF3D71" w:rsidRDefault="003D5577" w:rsidP="00411D79">
      <w:pPr>
        <w:spacing w:before="120" w:after="120" w:line="340" w:lineRule="exact"/>
        <w:ind w:firstLine="720"/>
        <w:jc w:val="both"/>
        <w:rPr>
          <w:sz w:val="28"/>
          <w:szCs w:val="28"/>
        </w:rPr>
      </w:pPr>
      <w:r w:rsidRPr="00EF3D71">
        <w:rPr>
          <w:sz w:val="28"/>
          <w:szCs w:val="28"/>
        </w:rPr>
        <w:t>Các công trình được bố trí tập trung tại khu vực trung tâm, thuận lợi cho việc giải quyết thủ tục hành chính, tiếp cận dịch vụ công và thực hiện các nhiệm vụ quản lý nhà nước.</w:t>
      </w:r>
    </w:p>
    <w:p w14:paraId="4E075FA3" w14:textId="77777777" w:rsidR="003D5577" w:rsidRDefault="003563DE" w:rsidP="007F3A80">
      <w:pPr>
        <w:pStyle w:val="ThngthngWeb"/>
        <w:shd w:val="clear" w:color="auto" w:fill="FFFFFF"/>
        <w:spacing w:before="120" w:beforeAutospacing="0" w:after="120" w:afterAutospacing="0" w:line="340" w:lineRule="exact"/>
        <w:ind w:firstLine="720"/>
        <w:jc w:val="both"/>
        <w:textAlignment w:val="baseline"/>
        <w:outlineLvl w:val="0"/>
        <w:rPr>
          <w:b/>
          <w:color w:val="FF0000"/>
          <w:sz w:val="28"/>
          <w:szCs w:val="28"/>
        </w:rPr>
      </w:pPr>
      <w:bookmarkStart w:id="133" w:name="_Toc78850947"/>
      <w:bookmarkStart w:id="134" w:name="_Toc104038343"/>
      <w:bookmarkStart w:id="135" w:name="_Toc104561938"/>
      <w:r w:rsidRPr="00772787">
        <w:rPr>
          <w:b/>
          <w:color w:val="000000"/>
          <w:sz w:val="28"/>
          <w:szCs w:val="28"/>
        </w:rPr>
        <w:t>8</w:t>
      </w:r>
      <w:r w:rsidR="00EB3CC5" w:rsidRPr="00772787">
        <w:rPr>
          <w:b/>
          <w:color w:val="000000"/>
          <w:sz w:val="28"/>
          <w:szCs w:val="28"/>
        </w:rPr>
        <w:t>. H</w:t>
      </w:r>
      <w:r w:rsidR="006429F4" w:rsidRPr="00772787">
        <w:rPr>
          <w:b/>
          <w:color w:val="000000"/>
          <w:sz w:val="28"/>
          <w:szCs w:val="28"/>
        </w:rPr>
        <w:t>iện trạng cơ sở hạ tầng kỹ thuật</w:t>
      </w:r>
      <w:bookmarkStart w:id="136" w:name="_Toc26609090"/>
      <w:bookmarkEnd w:id="133"/>
      <w:bookmarkEnd w:id="134"/>
      <w:bookmarkEnd w:id="135"/>
      <w:r w:rsidR="006429F4" w:rsidRPr="00772787">
        <w:rPr>
          <w:b/>
          <w:color w:val="000000"/>
          <w:sz w:val="28"/>
          <w:szCs w:val="28"/>
        </w:rPr>
        <w:t xml:space="preserve"> đô thị</w:t>
      </w:r>
      <w:r w:rsidR="007A7ABB" w:rsidRPr="00772787">
        <w:rPr>
          <w:b/>
          <w:bCs/>
          <w:color w:val="000000"/>
          <w:sz w:val="28"/>
          <w:szCs w:val="28"/>
        </w:rPr>
        <w:t xml:space="preserve"> </w:t>
      </w:r>
      <w:bookmarkStart w:id="137" w:name="_Toc78850948"/>
      <w:bookmarkStart w:id="138" w:name="_Toc104038344"/>
      <w:bookmarkStart w:id="139" w:name="_Toc104561939"/>
    </w:p>
    <w:p w14:paraId="0BECD60C" w14:textId="77777777" w:rsidR="003D5577" w:rsidRDefault="003563DE" w:rsidP="007F3A80">
      <w:pPr>
        <w:pStyle w:val="ThngthngWeb"/>
        <w:shd w:val="clear" w:color="auto" w:fill="FFFFFF"/>
        <w:spacing w:before="120" w:beforeAutospacing="0" w:after="120" w:afterAutospacing="0" w:line="340" w:lineRule="exact"/>
        <w:ind w:firstLine="720"/>
        <w:jc w:val="both"/>
        <w:textAlignment w:val="baseline"/>
        <w:outlineLvl w:val="0"/>
        <w:rPr>
          <w:b/>
          <w:i/>
          <w:color w:val="000000"/>
          <w:sz w:val="28"/>
          <w:szCs w:val="28"/>
        </w:rPr>
      </w:pPr>
      <w:r w:rsidRPr="003D5577">
        <w:rPr>
          <w:b/>
          <w:i/>
          <w:color w:val="000000"/>
          <w:sz w:val="28"/>
          <w:szCs w:val="28"/>
        </w:rPr>
        <w:t>8</w:t>
      </w:r>
      <w:r w:rsidR="006429F4" w:rsidRPr="003D5577">
        <w:rPr>
          <w:b/>
          <w:i/>
          <w:color w:val="000000"/>
          <w:sz w:val="28"/>
          <w:szCs w:val="28"/>
        </w:rPr>
        <w:t>.</w:t>
      </w:r>
      <w:r w:rsidR="00EB3CC5" w:rsidRPr="003D5577">
        <w:rPr>
          <w:b/>
          <w:i/>
          <w:color w:val="000000"/>
          <w:sz w:val="28"/>
          <w:szCs w:val="28"/>
        </w:rPr>
        <w:t>1. Hệ thống giao thông</w:t>
      </w:r>
      <w:bookmarkStart w:id="140" w:name="_Toc104038345"/>
      <w:bookmarkStart w:id="141" w:name="_Toc104561940"/>
      <w:bookmarkEnd w:id="136"/>
      <w:bookmarkEnd w:id="137"/>
      <w:bookmarkEnd w:id="138"/>
      <w:bookmarkEnd w:id="139"/>
    </w:p>
    <w:p w14:paraId="17DC3812" w14:textId="77777777" w:rsidR="003D5577" w:rsidRPr="0005788A" w:rsidRDefault="003D5577" w:rsidP="007F3A80">
      <w:pPr>
        <w:spacing w:before="120" w:after="120" w:line="340" w:lineRule="exact"/>
        <w:ind w:firstLine="720"/>
        <w:jc w:val="both"/>
        <w:rPr>
          <w:i/>
          <w:iCs/>
          <w:sz w:val="28"/>
          <w:szCs w:val="28"/>
          <w:lang w:val="nl-NL"/>
        </w:rPr>
      </w:pPr>
      <w:r w:rsidRPr="0005788A">
        <w:rPr>
          <w:i/>
          <w:iCs/>
          <w:sz w:val="28"/>
          <w:szCs w:val="28"/>
          <w:lang w:val="nl-NL"/>
        </w:rPr>
        <w:t>* Giao thông đối ngoại:</w:t>
      </w:r>
    </w:p>
    <w:p w14:paraId="765FB65E" w14:textId="77777777" w:rsidR="003D5577" w:rsidRPr="0005788A" w:rsidRDefault="003D5577" w:rsidP="007F3A80">
      <w:pPr>
        <w:spacing w:before="120" w:after="120" w:line="340" w:lineRule="exact"/>
        <w:ind w:firstLine="720"/>
        <w:jc w:val="both"/>
        <w:rPr>
          <w:sz w:val="28"/>
          <w:szCs w:val="28"/>
          <w:lang w:val="nl-NL"/>
        </w:rPr>
      </w:pPr>
      <w:r w:rsidRPr="0005788A">
        <w:rPr>
          <w:sz w:val="28"/>
          <w:szCs w:val="28"/>
          <w:lang w:val="nl-NL"/>
        </w:rPr>
        <w:t>- Quốc lộ 3B nối xã Chợ Đồn sang tỉnh Tuyên Quang, mặt đường có bề rộng 8-10m, đoạn chạy qua thị trấn có chiều dài khoảng 0,7 km.</w:t>
      </w:r>
    </w:p>
    <w:p w14:paraId="50E43E51" w14:textId="77777777" w:rsidR="003D5577" w:rsidRPr="0005788A" w:rsidRDefault="003D5577" w:rsidP="007F3A80">
      <w:pPr>
        <w:spacing w:before="120" w:after="120" w:line="340" w:lineRule="exact"/>
        <w:ind w:firstLine="720"/>
        <w:jc w:val="both"/>
        <w:rPr>
          <w:sz w:val="28"/>
          <w:szCs w:val="28"/>
          <w:lang w:val="nl-NL"/>
        </w:rPr>
      </w:pPr>
      <w:r w:rsidRPr="0005788A">
        <w:rPr>
          <w:sz w:val="28"/>
          <w:szCs w:val="28"/>
          <w:lang w:val="nl-NL"/>
        </w:rPr>
        <w:t xml:space="preserve">- Quốc lộ 3B nối phường Bắc Kạn đến xã Chợ Đồn sang đường tránh phía Tây (Tỉnh lộ 254) theo hướng Đông Tây, mặt cắt ngang trung bình 8-10m, tổng chiều dài đoạn qua khu vực lập quy hoạch khoảng 8 km. Đoạn chạy qua trung tâm xã có chiều dài khoảng 1,2km, mặt cắt ngang 19,5m tạo thành đường trục chính đô thị theo hướng Đông Tây. </w:t>
      </w:r>
    </w:p>
    <w:p w14:paraId="5F37812A" w14:textId="77777777" w:rsidR="003D5577" w:rsidRPr="0005788A" w:rsidRDefault="003D5577" w:rsidP="007F3A80">
      <w:pPr>
        <w:spacing w:before="120" w:after="120" w:line="340" w:lineRule="exact"/>
        <w:ind w:firstLine="720"/>
        <w:jc w:val="both"/>
        <w:rPr>
          <w:sz w:val="28"/>
          <w:szCs w:val="28"/>
          <w:lang w:val="nl-NL"/>
        </w:rPr>
      </w:pPr>
      <w:r w:rsidRPr="0005788A">
        <w:rPr>
          <w:sz w:val="28"/>
          <w:szCs w:val="28"/>
          <w:lang w:val="nl-NL"/>
        </w:rPr>
        <w:t>- Bên cạnh đó quốc lộ 3B dài 3km đã được cứng hóa 100%, chiều dài từ Ngã ba Nà Tùm đến Ba Bồ, kết nối xã Ngọc Phái cũ đi huyện Chiêm Hóa, tỉnh Tuyên Quang cũ tạo điều kiện thuận lợi cho phát triển kinh tế, giao thương, dịch vụ, du lịch và liên kết vùng.</w:t>
      </w:r>
    </w:p>
    <w:p w14:paraId="6F631CFE" w14:textId="77777777" w:rsidR="003D5577" w:rsidRPr="0005788A" w:rsidRDefault="003D5577" w:rsidP="007F3A80">
      <w:pPr>
        <w:spacing w:before="120" w:after="120" w:line="340" w:lineRule="exact"/>
        <w:ind w:firstLine="720"/>
        <w:jc w:val="both"/>
        <w:rPr>
          <w:sz w:val="28"/>
          <w:szCs w:val="28"/>
          <w:lang w:val="nl-NL"/>
        </w:rPr>
      </w:pPr>
      <w:r w:rsidRPr="0005788A">
        <w:rPr>
          <w:sz w:val="28"/>
          <w:szCs w:val="28"/>
          <w:lang w:val="nl-NL"/>
        </w:rPr>
        <w:t>- Quốc lộ 3C nối từ huyện Định Hóa cũ lên trung tâm xã Chợ Đồn đi hồ Ba Bể đấu vào Quốc lộ 279. Hiện nay, tuyến đã được xây dựng tránh trung tâm đô thị tại phía Tây có mặt cắt ngang đường 8-10m. Đoạn chạy qua trung tâm xã có chiều dài khoảng 1,76km.</w:t>
      </w:r>
    </w:p>
    <w:p w14:paraId="485C3C53" w14:textId="77777777" w:rsidR="003D5577" w:rsidRPr="0005788A" w:rsidRDefault="003D5577" w:rsidP="007F3A80">
      <w:pPr>
        <w:spacing w:before="120" w:after="120" w:line="340" w:lineRule="exact"/>
        <w:ind w:firstLine="720"/>
        <w:jc w:val="both"/>
        <w:rPr>
          <w:i/>
          <w:iCs/>
          <w:sz w:val="28"/>
          <w:szCs w:val="28"/>
          <w:lang w:val="nl-NL"/>
        </w:rPr>
      </w:pPr>
      <w:r w:rsidRPr="0005788A">
        <w:rPr>
          <w:i/>
          <w:iCs/>
          <w:sz w:val="28"/>
          <w:szCs w:val="28"/>
          <w:lang w:val="nl-NL"/>
        </w:rPr>
        <w:t>* Giao thông đối nội:</w:t>
      </w:r>
    </w:p>
    <w:p w14:paraId="15832654" w14:textId="77777777" w:rsidR="003D5577" w:rsidRPr="0005788A" w:rsidRDefault="003D5577" w:rsidP="007F3A80">
      <w:pPr>
        <w:spacing w:before="120" w:after="120" w:line="340" w:lineRule="exact"/>
        <w:ind w:firstLine="720"/>
        <w:jc w:val="both"/>
        <w:rPr>
          <w:sz w:val="28"/>
          <w:szCs w:val="28"/>
          <w:lang w:val="nl-NL"/>
        </w:rPr>
      </w:pPr>
      <w:r w:rsidRPr="0005788A">
        <w:rPr>
          <w:sz w:val="28"/>
          <w:szCs w:val="28"/>
          <w:lang w:val="nl-NL"/>
        </w:rPr>
        <w:lastRenderedPageBreak/>
        <w:t>- Tỉnh lộ 257B nối từ QL3B qua trung tâm xã Phương Viên cũ đi xã Bằng Phúc cũ, mặt cắt ngang trung bình 5,5-10m, tổng chiều dài đoạn qua xã dài 7km đã được nhựa hóa.</w:t>
      </w:r>
    </w:p>
    <w:p w14:paraId="636226C0" w14:textId="77777777" w:rsidR="003D5577" w:rsidRPr="0005788A" w:rsidRDefault="003D5577" w:rsidP="007F3A80">
      <w:pPr>
        <w:spacing w:before="120" w:after="120" w:line="340" w:lineRule="exact"/>
        <w:ind w:firstLine="720"/>
        <w:jc w:val="both"/>
        <w:rPr>
          <w:sz w:val="28"/>
          <w:szCs w:val="28"/>
          <w:lang w:val="nl-NL"/>
        </w:rPr>
      </w:pPr>
      <w:r w:rsidRPr="0005788A">
        <w:rPr>
          <w:sz w:val="28"/>
          <w:szCs w:val="28"/>
          <w:lang w:val="nl-NL"/>
        </w:rPr>
        <w:t>- Tuyến đường QL3C bắt  đầu từ thôn Nà Duồng đến thôn Liên Thuỷ, có chiều  dài 9,5km (Từ Km55+600 đến Km65+100).</w:t>
      </w:r>
    </w:p>
    <w:p w14:paraId="47758378" w14:textId="77777777" w:rsidR="003D5577" w:rsidRPr="0005788A" w:rsidRDefault="003D5577" w:rsidP="007F3A80">
      <w:pPr>
        <w:spacing w:before="120" w:after="120" w:line="340" w:lineRule="exact"/>
        <w:ind w:firstLine="720"/>
        <w:jc w:val="both"/>
        <w:rPr>
          <w:sz w:val="28"/>
          <w:szCs w:val="28"/>
          <w:lang w:val="nl-NL"/>
        </w:rPr>
      </w:pPr>
      <w:r w:rsidRPr="0005788A">
        <w:rPr>
          <w:sz w:val="28"/>
          <w:szCs w:val="28"/>
          <w:lang w:val="nl-NL"/>
        </w:rPr>
        <w:t>- Tuyến đường ĐT254 bắt đầu từ ngã ba thôn Liên Thuỷ đến hết thôn Liên Thuỷ có chiều dài 2,8km (Từ Km0+00 đến Km2+800).</w:t>
      </w:r>
    </w:p>
    <w:p w14:paraId="024165C5" w14:textId="77777777" w:rsidR="003D5577" w:rsidRPr="0005788A" w:rsidRDefault="003D5577" w:rsidP="007F3A80">
      <w:pPr>
        <w:spacing w:before="120" w:after="120" w:line="340" w:lineRule="exact"/>
        <w:ind w:firstLine="720"/>
        <w:jc w:val="both"/>
        <w:rPr>
          <w:sz w:val="28"/>
          <w:szCs w:val="28"/>
          <w:lang w:val="nl-NL"/>
        </w:rPr>
      </w:pPr>
      <w:r w:rsidRPr="0005788A">
        <w:rPr>
          <w:sz w:val="28"/>
          <w:szCs w:val="28"/>
          <w:lang w:val="nl-NL"/>
        </w:rPr>
        <w:t>- Tuyến bắt đầu từ ngã ba thôn Tủm Tó đến thôn Liên Minh có chiều dài 9km (Từ Km61+480 đường QL3C).</w:t>
      </w:r>
    </w:p>
    <w:p w14:paraId="21E9DB82" w14:textId="77777777" w:rsidR="003D5577" w:rsidRPr="0005788A" w:rsidRDefault="003D5577" w:rsidP="007F3A80">
      <w:pPr>
        <w:spacing w:before="120" w:after="120" w:line="340" w:lineRule="exact"/>
        <w:ind w:firstLine="720"/>
        <w:jc w:val="both"/>
        <w:rPr>
          <w:sz w:val="28"/>
          <w:szCs w:val="28"/>
          <w:lang w:val="nl-NL"/>
        </w:rPr>
      </w:pPr>
      <w:r w:rsidRPr="0005788A">
        <w:rPr>
          <w:sz w:val="28"/>
          <w:szCs w:val="28"/>
          <w:lang w:val="nl-NL"/>
        </w:rPr>
        <w:t>- Tuyến bắt đầu từ ngã ba thôn Khuổi Tặc đến thôn Bản Cưa có chiều dài 3km (Từ Km59+900 đường QL3C).</w:t>
      </w:r>
    </w:p>
    <w:p w14:paraId="2396D2C3" w14:textId="77777777" w:rsidR="003D5577" w:rsidRPr="0005788A" w:rsidRDefault="003D5577" w:rsidP="007F3A80">
      <w:pPr>
        <w:spacing w:before="120" w:after="120" w:line="340" w:lineRule="exact"/>
        <w:ind w:firstLine="720"/>
        <w:jc w:val="both"/>
        <w:rPr>
          <w:sz w:val="28"/>
          <w:szCs w:val="28"/>
          <w:lang w:val="nl-NL"/>
        </w:rPr>
      </w:pPr>
      <w:r w:rsidRPr="0005788A">
        <w:rPr>
          <w:sz w:val="28"/>
          <w:szCs w:val="28"/>
          <w:lang w:val="nl-NL"/>
        </w:rPr>
        <w:t>- Quốc lộ 3C chiều dài 9km đã được cứng hóa 100%, chiều dài từ ngã ba Nà Tùm đến Bản Cuôn 1, là tuyến đường kết nối từ trung tâm tỉnh Thái Nguyên, xã Chợ Đồn đến khu du lịch hồ Ba Bể.</w:t>
      </w:r>
    </w:p>
    <w:p w14:paraId="6C2046B9" w14:textId="77777777" w:rsidR="003D5577" w:rsidRPr="00282BB6" w:rsidRDefault="003563DE" w:rsidP="007F3A80">
      <w:pPr>
        <w:pStyle w:val="ThngthngWeb"/>
        <w:shd w:val="clear" w:color="auto" w:fill="FFFFFF"/>
        <w:spacing w:before="120" w:beforeAutospacing="0" w:after="120" w:afterAutospacing="0" w:line="340" w:lineRule="exact"/>
        <w:ind w:firstLine="720"/>
        <w:jc w:val="both"/>
        <w:textAlignment w:val="baseline"/>
        <w:outlineLvl w:val="0"/>
        <w:rPr>
          <w:b/>
          <w:i/>
          <w:color w:val="000000"/>
          <w:sz w:val="28"/>
          <w:szCs w:val="28"/>
          <w:lang w:val="nl-NL"/>
        </w:rPr>
      </w:pPr>
      <w:r w:rsidRPr="00282BB6">
        <w:rPr>
          <w:b/>
          <w:i/>
          <w:color w:val="000000"/>
          <w:sz w:val="28"/>
          <w:szCs w:val="28"/>
          <w:lang w:val="nl-NL"/>
        </w:rPr>
        <w:t>8</w:t>
      </w:r>
      <w:r w:rsidR="006429F4" w:rsidRPr="00282BB6">
        <w:rPr>
          <w:b/>
          <w:i/>
          <w:color w:val="000000"/>
          <w:sz w:val="28"/>
          <w:szCs w:val="28"/>
          <w:lang w:val="nl-NL"/>
        </w:rPr>
        <w:t>.</w:t>
      </w:r>
      <w:r w:rsidR="00EB3CC5" w:rsidRPr="00282BB6">
        <w:rPr>
          <w:b/>
          <w:i/>
          <w:color w:val="000000"/>
          <w:sz w:val="28"/>
          <w:szCs w:val="28"/>
          <w:lang w:val="nl-NL"/>
        </w:rPr>
        <w:t xml:space="preserve">2. </w:t>
      </w:r>
      <w:bookmarkStart w:id="142" w:name="_Toc78850949"/>
      <w:r w:rsidR="00EB3CC5" w:rsidRPr="00282BB6">
        <w:rPr>
          <w:b/>
          <w:i/>
          <w:color w:val="000000"/>
          <w:sz w:val="28"/>
          <w:szCs w:val="28"/>
          <w:lang w:val="nl-NL"/>
        </w:rPr>
        <w:t>Hệ thống cấp điện và chiếu sáng</w:t>
      </w:r>
      <w:bookmarkStart w:id="143" w:name="_Toc104038346"/>
      <w:bookmarkStart w:id="144" w:name="_Toc104561941"/>
      <w:bookmarkEnd w:id="140"/>
      <w:bookmarkEnd w:id="141"/>
      <w:bookmarkEnd w:id="142"/>
    </w:p>
    <w:p w14:paraId="2D4616C7" w14:textId="77777777" w:rsidR="003D5577" w:rsidRPr="00282BB6" w:rsidRDefault="003D5577" w:rsidP="007F3A80">
      <w:pPr>
        <w:spacing w:before="120" w:after="120" w:line="340" w:lineRule="exact"/>
        <w:ind w:firstLine="720"/>
        <w:jc w:val="both"/>
        <w:rPr>
          <w:sz w:val="28"/>
          <w:szCs w:val="28"/>
          <w:lang w:val="nl-NL"/>
        </w:rPr>
      </w:pPr>
      <w:r w:rsidRPr="00282BB6">
        <w:rPr>
          <w:sz w:val="28"/>
          <w:szCs w:val="28"/>
          <w:lang w:val="nl-NL"/>
        </w:rPr>
        <w:t>- Hiện trạng sử dụng điện: Các thôn bản trên địa bàn xã đã có điện lưới quốc gia phục vụ nhu cầu về điện sinh hoạt và sản xuất của nhân dân, 100% số hộ dân sử dụng điện an toàn. Mạng lưới chiếu sáng đường giao thông còn ít nhất là các tuyến đường ngõ xóm, cần đầu tư xây dựng mới để đảm bảo giao thông cũng như sinh hoạt của người dân.</w:t>
      </w:r>
    </w:p>
    <w:p w14:paraId="74E49599" w14:textId="77777777" w:rsidR="003D5577" w:rsidRPr="00282BB6" w:rsidRDefault="003D5577" w:rsidP="007F3A80">
      <w:pPr>
        <w:spacing w:before="120" w:after="120" w:line="340" w:lineRule="exact"/>
        <w:ind w:firstLine="720"/>
        <w:jc w:val="both"/>
        <w:rPr>
          <w:sz w:val="28"/>
          <w:szCs w:val="28"/>
          <w:lang w:val="nl-NL"/>
        </w:rPr>
      </w:pPr>
      <w:r w:rsidRPr="00282BB6">
        <w:rPr>
          <w:sz w:val="28"/>
          <w:szCs w:val="28"/>
          <w:lang w:val="nl-NL"/>
        </w:rPr>
        <w:t xml:space="preserve">- Nguồn điện: Nguồn điện đang sử dụng trên địa bàn xã là hệ thống điện quốc gia thuộc khu vực điện huyện Chợ Đồn </w:t>
      </w:r>
      <w:r w:rsidRPr="0005788A">
        <w:rPr>
          <w:sz w:val="28"/>
          <w:szCs w:val="28"/>
          <w:lang w:val="nl-NL"/>
        </w:rPr>
        <w:t>cũ</w:t>
      </w:r>
      <w:r w:rsidRPr="00282BB6">
        <w:rPr>
          <w:sz w:val="28"/>
          <w:szCs w:val="28"/>
          <w:lang w:val="nl-NL"/>
        </w:rPr>
        <w:t xml:space="preserve"> và điện nông thôn, nguồn điện tương đối ổn định. Hiện tại thị trấn Bằng Lũng cũ được cấp điện từ trạm 110KVA-E26.2 Chợ Đồn có công suất 1x25MVA. Các trạm lưới 35/0,4 kV trong xã dùng trạm đặt ngoài trời treo trên cột. Các máy biến áp dùng loại 3 pha.</w:t>
      </w:r>
    </w:p>
    <w:p w14:paraId="004C0F77" w14:textId="77777777" w:rsidR="003D5577" w:rsidRPr="00282BB6" w:rsidRDefault="003D5577" w:rsidP="007F3A80">
      <w:pPr>
        <w:spacing w:before="120" w:after="120" w:line="340" w:lineRule="exact"/>
        <w:ind w:firstLine="720"/>
        <w:jc w:val="both"/>
        <w:rPr>
          <w:sz w:val="28"/>
          <w:szCs w:val="28"/>
          <w:lang w:val="nl-NL"/>
        </w:rPr>
      </w:pPr>
      <w:r w:rsidRPr="00282BB6">
        <w:rPr>
          <w:sz w:val="28"/>
          <w:szCs w:val="28"/>
          <w:lang w:val="nl-NL"/>
        </w:rPr>
        <w:t>- Mạng lưới điện:</w:t>
      </w:r>
    </w:p>
    <w:p w14:paraId="00F9E588" w14:textId="77777777" w:rsidR="003D5577" w:rsidRPr="00282BB6" w:rsidRDefault="003D5577" w:rsidP="007F3A80">
      <w:pPr>
        <w:spacing w:before="120" w:after="120" w:line="340" w:lineRule="exact"/>
        <w:ind w:firstLine="720"/>
        <w:jc w:val="both"/>
        <w:rPr>
          <w:spacing w:val="4"/>
          <w:sz w:val="28"/>
          <w:szCs w:val="28"/>
          <w:lang w:val="nl-NL"/>
        </w:rPr>
      </w:pPr>
      <w:r w:rsidRPr="00282BB6">
        <w:rPr>
          <w:spacing w:val="4"/>
          <w:sz w:val="28"/>
          <w:szCs w:val="28"/>
          <w:lang w:val="nl-NL"/>
        </w:rPr>
        <w:t xml:space="preserve">+ Thị trấn Bằng Lũng </w:t>
      </w:r>
      <w:r w:rsidR="007F3A80" w:rsidRPr="00282BB6">
        <w:rPr>
          <w:spacing w:val="4"/>
          <w:sz w:val="28"/>
          <w:szCs w:val="28"/>
          <w:lang w:val="nl-NL"/>
        </w:rPr>
        <w:t>(</w:t>
      </w:r>
      <w:r w:rsidR="007F3A80" w:rsidRPr="007F3A80">
        <w:rPr>
          <w:spacing w:val="4"/>
          <w:sz w:val="28"/>
          <w:szCs w:val="28"/>
          <w:lang w:val="nl-NL"/>
        </w:rPr>
        <w:t>trước sắp xếp)</w:t>
      </w:r>
      <w:r w:rsidRPr="00282BB6">
        <w:rPr>
          <w:spacing w:val="4"/>
          <w:sz w:val="28"/>
          <w:szCs w:val="28"/>
          <w:lang w:val="nl-NL"/>
        </w:rPr>
        <w:t>: Đường dây trung thế 35KV cấp điện cho thị trấn Bằng Lũng</w:t>
      </w:r>
      <w:r w:rsidRPr="007F3A80">
        <w:rPr>
          <w:spacing w:val="4"/>
          <w:sz w:val="28"/>
          <w:szCs w:val="28"/>
          <w:lang w:val="nl-NL"/>
        </w:rPr>
        <w:t xml:space="preserve"> cũ</w:t>
      </w:r>
      <w:r w:rsidRPr="00282BB6">
        <w:rPr>
          <w:spacing w:val="4"/>
          <w:sz w:val="28"/>
          <w:szCs w:val="28"/>
          <w:lang w:val="nl-NL"/>
        </w:rPr>
        <w:t xml:space="preserve"> đi nổi bằng dây AC-70. Tổng chiều dài khoảng 13,586 km.</w:t>
      </w:r>
    </w:p>
    <w:p w14:paraId="0DE746B6" w14:textId="77777777" w:rsidR="003D5577" w:rsidRPr="00282BB6" w:rsidRDefault="003D5577" w:rsidP="007F3A80">
      <w:pPr>
        <w:spacing w:before="120" w:after="120" w:line="340" w:lineRule="exact"/>
        <w:ind w:firstLine="720"/>
        <w:jc w:val="both"/>
        <w:rPr>
          <w:spacing w:val="-2"/>
          <w:sz w:val="28"/>
          <w:szCs w:val="28"/>
          <w:lang w:val="nl-NL"/>
        </w:rPr>
      </w:pPr>
      <w:r w:rsidRPr="00282BB6">
        <w:rPr>
          <w:spacing w:val="-2"/>
          <w:sz w:val="28"/>
          <w:szCs w:val="28"/>
          <w:lang w:val="nl-NL"/>
        </w:rPr>
        <w:t xml:space="preserve">+ Xã Phương Viên </w:t>
      </w:r>
      <w:r w:rsidR="007F3A80" w:rsidRPr="00282BB6">
        <w:rPr>
          <w:spacing w:val="-2"/>
          <w:sz w:val="28"/>
          <w:szCs w:val="28"/>
          <w:lang w:val="nl-NL"/>
        </w:rPr>
        <w:t>(</w:t>
      </w:r>
      <w:r w:rsidR="007F3A80" w:rsidRPr="00F712EA">
        <w:rPr>
          <w:spacing w:val="-2"/>
          <w:sz w:val="28"/>
          <w:szCs w:val="28"/>
          <w:lang w:val="nl-NL"/>
        </w:rPr>
        <w:t>trước sắp xếp)</w:t>
      </w:r>
      <w:r w:rsidRPr="00282BB6">
        <w:rPr>
          <w:spacing w:val="-2"/>
          <w:sz w:val="28"/>
          <w:szCs w:val="28"/>
          <w:lang w:val="nl-NL"/>
        </w:rPr>
        <w:t xml:space="preserve">: 17km đường dây trung thế; 19,7km đường dây hạ thế; 7 trạm biến áp phân phối điện tổng công suất 995kVA, các đường dây, công tơ được đầu tư đảm bảo theo quy định và đáp ứng được nhu cầu sử dụng điện phục vụ sản xuất kinh doanh và sinh hoạt của nhân dân trên địa bàn xã. </w:t>
      </w:r>
    </w:p>
    <w:p w14:paraId="7C906DB9" w14:textId="77777777" w:rsidR="003D5577" w:rsidRPr="00282BB6" w:rsidRDefault="003D5577" w:rsidP="007F3A80">
      <w:pPr>
        <w:spacing w:before="120" w:after="120" w:line="340" w:lineRule="exact"/>
        <w:ind w:firstLine="720"/>
        <w:jc w:val="both"/>
        <w:rPr>
          <w:sz w:val="28"/>
          <w:szCs w:val="28"/>
          <w:lang w:val="nl-NL"/>
        </w:rPr>
      </w:pPr>
      <w:r w:rsidRPr="00282BB6">
        <w:rPr>
          <w:sz w:val="28"/>
          <w:szCs w:val="28"/>
          <w:lang w:val="nl-NL"/>
        </w:rPr>
        <w:t xml:space="preserve">+ Xã Bằng Lãng </w:t>
      </w:r>
      <w:r w:rsidR="007F3A80" w:rsidRPr="00282BB6">
        <w:rPr>
          <w:spacing w:val="4"/>
          <w:sz w:val="28"/>
          <w:szCs w:val="28"/>
          <w:lang w:val="nl-NL"/>
        </w:rPr>
        <w:t>(</w:t>
      </w:r>
      <w:r w:rsidR="007F3A80" w:rsidRPr="007F3A80">
        <w:rPr>
          <w:spacing w:val="4"/>
          <w:sz w:val="28"/>
          <w:szCs w:val="28"/>
          <w:lang w:val="nl-NL"/>
        </w:rPr>
        <w:t>trước sắp xếp)</w:t>
      </w:r>
      <w:r w:rsidRPr="00282BB6">
        <w:rPr>
          <w:sz w:val="28"/>
          <w:szCs w:val="28"/>
          <w:lang w:val="nl-NL"/>
        </w:rPr>
        <w:t xml:space="preserve">: Mạng lưới 0,4 kV bố trí đi nổi, toàn xã Bằng Lãng cũ có khoảng 15,0km đường dây 0,4 kV do Điện Lực Chợ Đồn quản lý. Lưới điện 0,4kV chủ yếu là cột H8,5 và H7,5 đối với đường trục. </w:t>
      </w:r>
    </w:p>
    <w:p w14:paraId="4BCE3ACE" w14:textId="77777777" w:rsidR="003D5577" w:rsidRPr="00282BB6" w:rsidRDefault="003D5577" w:rsidP="007F3A80">
      <w:pPr>
        <w:spacing w:before="120" w:after="120" w:line="340" w:lineRule="exact"/>
        <w:ind w:firstLine="720"/>
        <w:jc w:val="both"/>
        <w:rPr>
          <w:sz w:val="28"/>
          <w:szCs w:val="28"/>
          <w:lang w:val="nl-NL"/>
        </w:rPr>
      </w:pPr>
      <w:r w:rsidRPr="00282BB6">
        <w:rPr>
          <w:sz w:val="28"/>
          <w:szCs w:val="28"/>
          <w:lang w:val="nl-NL"/>
        </w:rPr>
        <w:t>- Trạm biến áp: Trong phạm vi quy hoạch có 16 trạm biến áp với tổng công suất các trạm biến áp là 2.250KVA.</w:t>
      </w:r>
    </w:p>
    <w:p w14:paraId="41B2E08E" w14:textId="77777777" w:rsidR="003D5577" w:rsidRPr="00282BB6" w:rsidRDefault="003563DE" w:rsidP="007F3A80">
      <w:pPr>
        <w:pStyle w:val="ThngthngWeb"/>
        <w:shd w:val="clear" w:color="auto" w:fill="FFFFFF"/>
        <w:spacing w:before="120" w:beforeAutospacing="0" w:after="120" w:afterAutospacing="0" w:line="340" w:lineRule="exact"/>
        <w:ind w:firstLine="720"/>
        <w:jc w:val="both"/>
        <w:textAlignment w:val="baseline"/>
        <w:outlineLvl w:val="0"/>
        <w:rPr>
          <w:b/>
          <w:i/>
          <w:color w:val="000000"/>
          <w:sz w:val="28"/>
          <w:szCs w:val="28"/>
          <w:lang w:val="nl-NL"/>
        </w:rPr>
      </w:pPr>
      <w:r w:rsidRPr="00282BB6">
        <w:rPr>
          <w:b/>
          <w:i/>
          <w:color w:val="000000"/>
          <w:sz w:val="28"/>
          <w:szCs w:val="28"/>
          <w:lang w:val="nl-NL"/>
        </w:rPr>
        <w:lastRenderedPageBreak/>
        <w:t>8</w:t>
      </w:r>
      <w:r w:rsidR="006429F4" w:rsidRPr="00282BB6">
        <w:rPr>
          <w:b/>
          <w:i/>
          <w:color w:val="000000"/>
          <w:sz w:val="28"/>
          <w:szCs w:val="28"/>
          <w:lang w:val="nl-NL"/>
        </w:rPr>
        <w:t>.</w:t>
      </w:r>
      <w:r w:rsidR="00EB3CC5" w:rsidRPr="00282BB6">
        <w:rPr>
          <w:b/>
          <w:i/>
          <w:color w:val="000000"/>
          <w:sz w:val="28"/>
          <w:szCs w:val="28"/>
          <w:lang w:val="nl-NL"/>
        </w:rPr>
        <w:t xml:space="preserve">3. </w:t>
      </w:r>
      <w:bookmarkStart w:id="145" w:name="_Toc78850950"/>
      <w:r w:rsidR="006429F4" w:rsidRPr="00282BB6">
        <w:rPr>
          <w:b/>
          <w:i/>
          <w:color w:val="000000"/>
          <w:sz w:val="28"/>
          <w:szCs w:val="28"/>
          <w:lang w:val="nl-NL"/>
        </w:rPr>
        <w:t>Hệ thống c</w:t>
      </w:r>
      <w:r w:rsidR="00EB3CC5" w:rsidRPr="00282BB6">
        <w:rPr>
          <w:b/>
          <w:i/>
          <w:color w:val="000000"/>
          <w:sz w:val="28"/>
          <w:szCs w:val="28"/>
          <w:lang w:val="nl-NL"/>
        </w:rPr>
        <w:t>ấp nước</w:t>
      </w:r>
      <w:bookmarkStart w:id="146" w:name="_Toc78850951"/>
      <w:bookmarkStart w:id="147" w:name="_Toc104038347"/>
      <w:bookmarkStart w:id="148" w:name="_Toc104561942"/>
      <w:bookmarkEnd w:id="143"/>
      <w:bookmarkEnd w:id="144"/>
      <w:bookmarkEnd w:id="145"/>
    </w:p>
    <w:p w14:paraId="065D7AC3" w14:textId="77777777" w:rsidR="003D5577" w:rsidRPr="00282BB6" w:rsidRDefault="003D5577" w:rsidP="00411D79">
      <w:pPr>
        <w:spacing w:before="120" w:after="120" w:line="340" w:lineRule="exact"/>
        <w:ind w:firstLine="426"/>
        <w:jc w:val="both"/>
        <w:rPr>
          <w:sz w:val="28"/>
          <w:szCs w:val="28"/>
          <w:lang w:val="nl-NL"/>
        </w:rPr>
      </w:pPr>
      <w:r w:rsidRPr="00282BB6">
        <w:rPr>
          <w:sz w:val="28"/>
          <w:szCs w:val="28"/>
          <w:lang w:val="nl-NL"/>
        </w:rPr>
        <w:tab/>
        <w:t xml:space="preserve">- Trạm cấp nước thị trấn Bằng Lũng </w:t>
      </w:r>
      <w:r w:rsidR="007F3A80" w:rsidRPr="00282BB6">
        <w:rPr>
          <w:spacing w:val="4"/>
          <w:sz w:val="28"/>
          <w:szCs w:val="28"/>
          <w:lang w:val="nl-NL"/>
        </w:rPr>
        <w:t>(</w:t>
      </w:r>
      <w:r w:rsidR="007F3A80" w:rsidRPr="007F3A80">
        <w:rPr>
          <w:spacing w:val="4"/>
          <w:sz w:val="28"/>
          <w:szCs w:val="28"/>
          <w:lang w:val="nl-NL"/>
        </w:rPr>
        <w:t>trước sắp xếp)</w:t>
      </w:r>
      <w:r w:rsidRPr="00282BB6">
        <w:rPr>
          <w:sz w:val="28"/>
          <w:szCs w:val="28"/>
          <w:lang w:val="nl-NL"/>
        </w:rPr>
        <w:t xml:space="preserve"> được đầu tư xây dựng từ năm 2008, đưa vào sử dụng từ năm 2010, với công suất thiết kế là 800 m³/ngđ, được sử dụng từ 02 nguồn nước gồm: Nguồn nước tại Giếng Mắt Rồng có công suất 300 m³/ngđ, nguồn nước lấy tại đập Khuổi Tráng có công suất 500 m³/ngđ. Tổng chiều dài mạng lưới đường ống chính và đường ống phân phối khoảng 8.379m. Hiện tại, công suất khai thác đạt từ 95-100%, tỷ lệ thất thoát nước đang ở mức cao (22%).</w:t>
      </w:r>
    </w:p>
    <w:p w14:paraId="4B3B2FC7" w14:textId="77777777" w:rsidR="003D5577" w:rsidRPr="00282BB6" w:rsidRDefault="003D5577" w:rsidP="007F3A80">
      <w:pPr>
        <w:spacing w:before="120" w:after="120" w:line="340" w:lineRule="exact"/>
        <w:ind w:firstLine="720"/>
        <w:jc w:val="both"/>
        <w:rPr>
          <w:sz w:val="28"/>
          <w:szCs w:val="28"/>
          <w:lang w:val="nl-NL"/>
        </w:rPr>
      </w:pPr>
      <w:r w:rsidRPr="00282BB6">
        <w:rPr>
          <w:sz w:val="28"/>
          <w:szCs w:val="28"/>
          <w:lang w:val="nl-NL"/>
        </w:rPr>
        <w:t xml:space="preserve">- Khu vực xã Bằng Lãng </w:t>
      </w:r>
      <w:r w:rsidR="007F3A80" w:rsidRPr="00282BB6">
        <w:rPr>
          <w:spacing w:val="4"/>
          <w:sz w:val="28"/>
          <w:szCs w:val="28"/>
          <w:lang w:val="nl-NL"/>
        </w:rPr>
        <w:t>(</w:t>
      </w:r>
      <w:r w:rsidR="007F3A80" w:rsidRPr="007F3A80">
        <w:rPr>
          <w:spacing w:val="4"/>
          <w:sz w:val="28"/>
          <w:szCs w:val="28"/>
          <w:lang w:val="nl-NL"/>
        </w:rPr>
        <w:t>trước sắp xếp)</w:t>
      </w:r>
      <w:r w:rsidRPr="00282BB6">
        <w:rPr>
          <w:sz w:val="28"/>
          <w:szCs w:val="28"/>
          <w:lang w:val="nl-NL"/>
        </w:rPr>
        <w:t>: Những năm gần đây, nhà nước đã đầu tư xây dựng bể chữa, đường ống dẫn nước hợp vệ sinh về khu dân cư tập trung tại một số thôn và trung tâm xã xong do khâu duy tu bảo dưỡng không được thường xuyên nên lượng nước sinh hoạt cấp cho các hộ dân chưa được đảm bảo thường xuyên. Hiện nay, một số hộ gia đình vẫn phải sử dụng nước từ các giếng khoan, khe mó.</w:t>
      </w:r>
    </w:p>
    <w:p w14:paraId="38A4D430" w14:textId="77777777" w:rsidR="003D5577" w:rsidRPr="00282BB6" w:rsidRDefault="003D5577" w:rsidP="007F3A80">
      <w:pPr>
        <w:spacing w:before="120" w:after="120" w:line="340" w:lineRule="exact"/>
        <w:ind w:firstLine="720"/>
        <w:jc w:val="both"/>
        <w:rPr>
          <w:sz w:val="28"/>
          <w:szCs w:val="28"/>
          <w:lang w:val="nl-NL"/>
        </w:rPr>
      </w:pPr>
      <w:r w:rsidRPr="00282BB6">
        <w:rPr>
          <w:sz w:val="28"/>
          <w:szCs w:val="28"/>
          <w:lang w:val="nl-NL"/>
        </w:rPr>
        <w:t xml:space="preserve">- Khu vực xã Ngọc Phái </w:t>
      </w:r>
      <w:r w:rsidR="007F3A80" w:rsidRPr="00282BB6">
        <w:rPr>
          <w:spacing w:val="4"/>
          <w:sz w:val="28"/>
          <w:szCs w:val="28"/>
          <w:lang w:val="nl-NL"/>
        </w:rPr>
        <w:t>(</w:t>
      </w:r>
      <w:r w:rsidR="007F3A80" w:rsidRPr="007F3A80">
        <w:rPr>
          <w:spacing w:val="4"/>
          <w:sz w:val="28"/>
          <w:szCs w:val="28"/>
          <w:lang w:val="nl-NL"/>
        </w:rPr>
        <w:t>trước sắp xếp)</w:t>
      </w:r>
      <w:r w:rsidRPr="00282BB6">
        <w:rPr>
          <w:sz w:val="28"/>
          <w:szCs w:val="28"/>
          <w:lang w:val="nl-NL"/>
        </w:rPr>
        <w:t>: Cơ bản đã có hệ thống các công trình công trình hạ tầng kỹ thuật toàn xã kết nối thôn với thôn; thôn với vùng sản xuất; thôn với trung tâm xã và vùng liên xã. Hệ thống cung cấp nước sạch đảm bảo phần lớn sinh hoạt cho người dân.</w:t>
      </w:r>
    </w:p>
    <w:p w14:paraId="266D08AF" w14:textId="77777777" w:rsidR="003D5577" w:rsidRPr="00282BB6" w:rsidRDefault="003D5577" w:rsidP="007F3A80">
      <w:pPr>
        <w:spacing w:before="120" w:after="120" w:line="340" w:lineRule="exact"/>
        <w:ind w:firstLine="720"/>
        <w:jc w:val="both"/>
        <w:rPr>
          <w:spacing w:val="-2"/>
          <w:sz w:val="28"/>
          <w:szCs w:val="28"/>
          <w:lang w:val="nl-NL"/>
        </w:rPr>
      </w:pPr>
      <w:r w:rsidRPr="00282BB6">
        <w:rPr>
          <w:spacing w:val="-2"/>
          <w:sz w:val="28"/>
          <w:szCs w:val="28"/>
          <w:lang w:val="nl-NL"/>
        </w:rPr>
        <w:t xml:space="preserve">- Khu vực xã Phương Viên </w:t>
      </w:r>
      <w:r w:rsidR="007F3A80" w:rsidRPr="00282BB6">
        <w:rPr>
          <w:spacing w:val="-2"/>
          <w:sz w:val="28"/>
          <w:szCs w:val="28"/>
          <w:lang w:val="nl-NL"/>
        </w:rPr>
        <w:t>(</w:t>
      </w:r>
      <w:r w:rsidR="007F3A80" w:rsidRPr="007F3A80">
        <w:rPr>
          <w:spacing w:val="-2"/>
          <w:sz w:val="28"/>
          <w:szCs w:val="28"/>
          <w:lang w:val="nl-NL"/>
        </w:rPr>
        <w:t>trước sắp xếp)</w:t>
      </w:r>
      <w:r w:rsidRPr="00282BB6">
        <w:rPr>
          <w:spacing w:val="-2"/>
          <w:sz w:val="28"/>
          <w:szCs w:val="28"/>
          <w:lang w:val="nl-NL"/>
        </w:rPr>
        <w:t xml:space="preserve"> đã được Nhà nước đầu tư xây dựng bể chứa, hệ thống nước sinh hoạt tự chảy hợp vệ sinh, về các khu dân cư ở các thôn, nhưng do khâu duy tu bảo dưỡng không được thường xuyên nên một số công trình đã và đang xuống cấp. Ngoài hệ thống nước sinh hoạt tự chảy hiện tại một số hộ gia đình đang sử dụng nước từ các giếng khơi, giếng khoan, nước khe mó.</w:t>
      </w:r>
    </w:p>
    <w:p w14:paraId="3FF2F3D9" w14:textId="77777777" w:rsidR="003D5577" w:rsidRPr="00282BB6" w:rsidRDefault="003563DE" w:rsidP="007F3A80">
      <w:pPr>
        <w:pStyle w:val="ThngthngWeb"/>
        <w:shd w:val="clear" w:color="auto" w:fill="FFFFFF"/>
        <w:spacing w:before="120" w:beforeAutospacing="0" w:after="120" w:afterAutospacing="0" w:line="340" w:lineRule="exact"/>
        <w:ind w:firstLine="720"/>
        <w:jc w:val="both"/>
        <w:textAlignment w:val="baseline"/>
        <w:outlineLvl w:val="0"/>
        <w:rPr>
          <w:b/>
          <w:i/>
          <w:color w:val="000000"/>
          <w:sz w:val="28"/>
          <w:szCs w:val="28"/>
          <w:lang w:val="nl-NL"/>
        </w:rPr>
      </w:pPr>
      <w:r w:rsidRPr="00282BB6">
        <w:rPr>
          <w:b/>
          <w:i/>
          <w:color w:val="000000"/>
          <w:sz w:val="28"/>
          <w:szCs w:val="28"/>
          <w:lang w:val="nl-NL"/>
        </w:rPr>
        <w:t>8</w:t>
      </w:r>
      <w:r w:rsidR="006429F4" w:rsidRPr="00282BB6">
        <w:rPr>
          <w:b/>
          <w:i/>
          <w:color w:val="000000"/>
          <w:sz w:val="28"/>
          <w:szCs w:val="28"/>
          <w:lang w:val="nl-NL"/>
        </w:rPr>
        <w:t>.</w:t>
      </w:r>
      <w:r w:rsidR="00EB3CC5" w:rsidRPr="00282BB6">
        <w:rPr>
          <w:b/>
          <w:i/>
          <w:color w:val="000000"/>
          <w:sz w:val="28"/>
          <w:szCs w:val="28"/>
          <w:lang w:val="nl-NL"/>
        </w:rPr>
        <w:t>4. Thoát nước và xử lý nước thải</w:t>
      </w:r>
      <w:bookmarkStart w:id="149" w:name="_Toc78850952"/>
      <w:bookmarkStart w:id="150" w:name="_Toc104038348"/>
      <w:bookmarkStart w:id="151" w:name="_Toc104561943"/>
      <w:bookmarkEnd w:id="146"/>
      <w:bookmarkEnd w:id="147"/>
      <w:bookmarkEnd w:id="148"/>
    </w:p>
    <w:p w14:paraId="6681903D" w14:textId="77777777" w:rsidR="003D5577" w:rsidRPr="00282BB6" w:rsidRDefault="003D5577" w:rsidP="00411D79">
      <w:pPr>
        <w:spacing w:before="120" w:after="120" w:line="340" w:lineRule="exact"/>
        <w:ind w:firstLine="426"/>
        <w:jc w:val="both"/>
        <w:rPr>
          <w:sz w:val="28"/>
          <w:szCs w:val="28"/>
          <w:lang w:val="nl-NL"/>
        </w:rPr>
      </w:pPr>
      <w:r w:rsidRPr="00282BB6">
        <w:rPr>
          <w:sz w:val="28"/>
          <w:szCs w:val="28"/>
          <w:lang w:val="nl-NL"/>
        </w:rPr>
        <w:tab/>
        <w:t xml:space="preserve">- Thoát nước thải: </w:t>
      </w:r>
    </w:p>
    <w:p w14:paraId="13876E25" w14:textId="77777777" w:rsidR="003D5577" w:rsidRPr="00282BB6" w:rsidRDefault="003D5577" w:rsidP="007F3A80">
      <w:pPr>
        <w:spacing w:before="120" w:after="120" w:line="340" w:lineRule="exact"/>
        <w:ind w:firstLine="720"/>
        <w:jc w:val="both"/>
        <w:rPr>
          <w:spacing w:val="4"/>
          <w:sz w:val="28"/>
          <w:szCs w:val="28"/>
          <w:lang w:val="nl-NL"/>
        </w:rPr>
      </w:pPr>
      <w:r w:rsidRPr="00282BB6">
        <w:rPr>
          <w:spacing w:val="4"/>
          <w:sz w:val="28"/>
          <w:szCs w:val="28"/>
          <w:lang w:val="nl-NL"/>
        </w:rPr>
        <w:t xml:space="preserve">+ Thoát nước thải sinh hoạt: Hiện nay trên địa bàn thị trấn Bằng Lũng </w:t>
      </w:r>
      <w:r w:rsidRPr="007F3A80">
        <w:rPr>
          <w:spacing w:val="4"/>
          <w:sz w:val="28"/>
          <w:szCs w:val="28"/>
          <w:lang w:val="nl-NL"/>
        </w:rPr>
        <w:t>cũ</w:t>
      </w:r>
      <w:r w:rsidRPr="00282BB6">
        <w:rPr>
          <w:spacing w:val="4"/>
          <w:sz w:val="28"/>
          <w:szCs w:val="28"/>
          <w:lang w:val="nl-NL"/>
        </w:rPr>
        <w:t xml:space="preserve"> chưa có hệ thống thu gom và xử lý nước thải, còn gây ô nhiễm.Với mật độ dân cư rải rác và những nơi dân cư sống tập trung hệ thống thoát nước thải hầu như chưa có, hoặc có những chưa đạt tiêu chuẩn, nước mưa và nước thải ngấm xuống đất, chảy tràn xuống khe tụ thuỷ hoặc suối. Nước thải sinh hoạt của từng hộ gia đình được xử lý cục bộ bằng bể tự hoại rồi chảy ra hệ thống chung với hệ thống thoát nước</w:t>
      </w:r>
      <w:r w:rsidR="007F3A80" w:rsidRPr="00282BB6">
        <w:rPr>
          <w:spacing w:val="4"/>
          <w:sz w:val="28"/>
          <w:szCs w:val="28"/>
          <w:lang w:val="nl-NL"/>
        </w:rPr>
        <w:t>.</w:t>
      </w:r>
    </w:p>
    <w:p w14:paraId="4D995031" w14:textId="77777777" w:rsidR="003D5577" w:rsidRPr="00282BB6" w:rsidRDefault="003D5577" w:rsidP="007F3A80">
      <w:pPr>
        <w:spacing w:before="120" w:after="120" w:line="340" w:lineRule="exact"/>
        <w:ind w:firstLine="720"/>
        <w:jc w:val="both"/>
        <w:rPr>
          <w:sz w:val="28"/>
          <w:szCs w:val="28"/>
          <w:lang w:val="nl-NL"/>
        </w:rPr>
      </w:pPr>
      <w:r w:rsidRPr="00282BB6">
        <w:rPr>
          <w:sz w:val="28"/>
          <w:szCs w:val="28"/>
          <w:lang w:val="nl-NL"/>
        </w:rPr>
        <w:t>+ Thoát nước thải sản xuất: Các cơ sở sản xuất trên địa bàn xã có xây dựng hệ thống xử lý nước tại nơi sản xuất đều đạt chuẩn về môi trường.</w:t>
      </w:r>
    </w:p>
    <w:p w14:paraId="0DA63DF9" w14:textId="77777777" w:rsidR="003D5577" w:rsidRPr="00282BB6" w:rsidRDefault="003D5577" w:rsidP="007F3A80">
      <w:pPr>
        <w:spacing w:before="120" w:after="120" w:line="340" w:lineRule="exact"/>
        <w:ind w:firstLine="720"/>
        <w:jc w:val="both"/>
        <w:rPr>
          <w:sz w:val="28"/>
          <w:szCs w:val="28"/>
          <w:lang w:val="nl-NL"/>
        </w:rPr>
      </w:pPr>
      <w:r w:rsidRPr="00282BB6">
        <w:rPr>
          <w:sz w:val="28"/>
          <w:szCs w:val="28"/>
          <w:lang w:val="nl-NL"/>
        </w:rPr>
        <w:t>- Xã chưa có hệ thống nhà máy xử lý nước thải</w:t>
      </w:r>
      <w:r w:rsidR="007F3A80" w:rsidRPr="00282BB6">
        <w:rPr>
          <w:sz w:val="28"/>
          <w:szCs w:val="28"/>
          <w:lang w:val="nl-NL"/>
        </w:rPr>
        <w:t>.</w:t>
      </w:r>
    </w:p>
    <w:p w14:paraId="3DA42896" w14:textId="77777777" w:rsidR="003D5577" w:rsidRDefault="003563DE" w:rsidP="007F3A80">
      <w:pPr>
        <w:pStyle w:val="ThngthngWeb"/>
        <w:shd w:val="clear" w:color="auto" w:fill="FFFFFF"/>
        <w:spacing w:before="120" w:beforeAutospacing="0" w:after="120" w:afterAutospacing="0" w:line="340" w:lineRule="exact"/>
        <w:ind w:firstLine="720"/>
        <w:jc w:val="both"/>
        <w:textAlignment w:val="baseline"/>
        <w:outlineLvl w:val="0"/>
        <w:rPr>
          <w:b/>
          <w:i/>
          <w:color w:val="000000"/>
          <w:sz w:val="28"/>
          <w:szCs w:val="28"/>
        </w:rPr>
      </w:pPr>
      <w:r w:rsidRPr="003D5577">
        <w:rPr>
          <w:b/>
          <w:i/>
          <w:color w:val="000000"/>
          <w:sz w:val="28"/>
          <w:szCs w:val="28"/>
        </w:rPr>
        <w:t>8</w:t>
      </w:r>
      <w:r w:rsidR="006429F4" w:rsidRPr="003D5577">
        <w:rPr>
          <w:b/>
          <w:i/>
          <w:color w:val="000000"/>
          <w:sz w:val="28"/>
          <w:szCs w:val="28"/>
        </w:rPr>
        <w:t>.</w:t>
      </w:r>
      <w:r w:rsidR="00EB3CC5" w:rsidRPr="003D5577">
        <w:rPr>
          <w:b/>
          <w:i/>
          <w:color w:val="000000"/>
          <w:sz w:val="28"/>
          <w:szCs w:val="28"/>
        </w:rPr>
        <w:t>5. Viễn thông, thông tin liên lạc</w:t>
      </w:r>
      <w:bookmarkStart w:id="152" w:name="_Toc78850953"/>
      <w:bookmarkStart w:id="153" w:name="_Toc104038349"/>
      <w:bookmarkStart w:id="154" w:name="_Toc104561944"/>
      <w:bookmarkEnd w:id="149"/>
      <w:bookmarkEnd w:id="150"/>
      <w:bookmarkEnd w:id="151"/>
    </w:p>
    <w:p w14:paraId="5DB5E5FF" w14:textId="77777777" w:rsidR="003D5577" w:rsidRPr="0005788A" w:rsidRDefault="003D5577" w:rsidP="007F3A80">
      <w:pPr>
        <w:spacing w:before="120" w:after="120" w:line="340" w:lineRule="exact"/>
        <w:ind w:firstLine="720"/>
        <w:jc w:val="both"/>
        <w:rPr>
          <w:i/>
          <w:iCs/>
          <w:sz w:val="28"/>
          <w:szCs w:val="28"/>
          <w:lang w:val="nl-NL"/>
        </w:rPr>
      </w:pPr>
      <w:r w:rsidRPr="0005788A">
        <w:rPr>
          <w:i/>
          <w:iCs/>
          <w:sz w:val="28"/>
          <w:szCs w:val="28"/>
          <w:lang w:val="nl-NL"/>
        </w:rPr>
        <w:t>* Bưu chính:</w:t>
      </w:r>
    </w:p>
    <w:p w14:paraId="264549DF" w14:textId="77777777" w:rsidR="003D5577" w:rsidRPr="0005788A" w:rsidRDefault="003D5577" w:rsidP="007F3A80">
      <w:pPr>
        <w:spacing w:before="120" w:after="120" w:line="340" w:lineRule="exact"/>
        <w:ind w:firstLine="720"/>
        <w:jc w:val="both"/>
        <w:rPr>
          <w:sz w:val="28"/>
          <w:szCs w:val="28"/>
        </w:rPr>
      </w:pPr>
      <w:r w:rsidRPr="0005788A">
        <w:rPr>
          <w:sz w:val="28"/>
          <w:szCs w:val="28"/>
        </w:rPr>
        <w:lastRenderedPageBreak/>
        <w:t xml:space="preserve">- Bưu điện trung tâm (tại thị trấn Bằng Lũng </w:t>
      </w:r>
      <w:r w:rsidR="007F3A80">
        <w:rPr>
          <w:sz w:val="28"/>
          <w:szCs w:val="28"/>
        </w:rPr>
        <w:t>trước sắp xếp</w:t>
      </w:r>
      <w:r w:rsidRPr="0005788A">
        <w:rPr>
          <w:sz w:val="28"/>
          <w:szCs w:val="28"/>
        </w:rPr>
        <w:t>) đóng vai trò điều phối chính.</w:t>
      </w:r>
    </w:p>
    <w:p w14:paraId="4B2FA882" w14:textId="77777777" w:rsidR="003D5577" w:rsidRPr="0005788A" w:rsidRDefault="003D5577" w:rsidP="007F3A80">
      <w:pPr>
        <w:spacing w:before="120" w:after="120" w:line="340" w:lineRule="exact"/>
        <w:ind w:firstLine="720"/>
        <w:jc w:val="both"/>
        <w:rPr>
          <w:sz w:val="28"/>
          <w:szCs w:val="28"/>
        </w:rPr>
      </w:pPr>
      <w:r w:rsidRPr="0005788A">
        <w:rPr>
          <w:sz w:val="28"/>
          <w:szCs w:val="28"/>
        </w:rPr>
        <w:t>- Các xã Phương Viên</w:t>
      </w:r>
      <w:r w:rsidRPr="0005788A">
        <w:rPr>
          <w:sz w:val="28"/>
          <w:szCs w:val="28"/>
          <w:lang w:val="nl-NL"/>
        </w:rPr>
        <w:t xml:space="preserve"> cũ</w:t>
      </w:r>
      <w:r w:rsidRPr="0005788A">
        <w:rPr>
          <w:sz w:val="28"/>
          <w:szCs w:val="28"/>
        </w:rPr>
        <w:t>, Bằng Lãng</w:t>
      </w:r>
      <w:r w:rsidRPr="0005788A">
        <w:rPr>
          <w:sz w:val="28"/>
          <w:szCs w:val="28"/>
          <w:lang w:val="nl-NL"/>
        </w:rPr>
        <w:t xml:space="preserve"> </w:t>
      </w:r>
      <w:r w:rsidRPr="0005788A">
        <w:rPr>
          <w:sz w:val="28"/>
          <w:szCs w:val="28"/>
        </w:rPr>
        <w:t xml:space="preserve">và Ngọc Phái </w:t>
      </w:r>
      <w:r w:rsidR="009B32B0" w:rsidRPr="007F3A80">
        <w:rPr>
          <w:spacing w:val="4"/>
          <w:sz w:val="28"/>
          <w:szCs w:val="28"/>
        </w:rPr>
        <w:t>(</w:t>
      </w:r>
      <w:r w:rsidR="009B32B0" w:rsidRPr="007F3A80">
        <w:rPr>
          <w:spacing w:val="4"/>
          <w:sz w:val="28"/>
          <w:szCs w:val="28"/>
          <w:lang w:val="nl-NL"/>
        </w:rPr>
        <w:t>trước sắp xếp)</w:t>
      </w:r>
      <w:r w:rsidRPr="0005788A">
        <w:rPr>
          <w:sz w:val="28"/>
          <w:szCs w:val="28"/>
        </w:rPr>
        <w:t xml:space="preserve"> đều duy trì mô hình Bưu điện văn hóa xã. Hiện nay, các điểm này không chỉ chuyển phát thư từ mà còn là điểm cung cấp các dịch vụ như: thu hộ tiền điện/nước, chi trả lương hưu, trợ cấp bảo hiểm xã hội và bảo hiểm y tế.</w:t>
      </w:r>
    </w:p>
    <w:p w14:paraId="7E605B6A" w14:textId="77777777" w:rsidR="003D5577" w:rsidRPr="0005788A" w:rsidRDefault="003D5577" w:rsidP="009B32B0">
      <w:pPr>
        <w:spacing w:before="120" w:after="120" w:line="340" w:lineRule="exact"/>
        <w:ind w:firstLine="720"/>
        <w:jc w:val="both"/>
        <w:rPr>
          <w:sz w:val="28"/>
          <w:szCs w:val="28"/>
        </w:rPr>
      </w:pPr>
      <w:r w:rsidRPr="0005788A">
        <w:rPr>
          <w:sz w:val="28"/>
          <w:szCs w:val="28"/>
        </w:rPr>
        <w:t>- Sự bùng nổ của thương mại điện tử đã kéo theo sự hiện diện của các đơn vị vận chuyển tư nhân (như Giao hàng nhanh, J&amp;T, Viettel Post) tại khu vực thị trấn Bằng Lũng cũ, tạo ra mạng lưới giao nhận sôi động. Tại các xã, hàng hóa từ các sàn TMĐT đã được bưu tá chuyển đến tận tay người dân ở các thôn bản, mặc dù thời gian giao hàng có thể chậm hơn 1-2 ngày so với khu vực thị trấn do điều kiện địa lý.</w:t>
      </w:r>
    </w:p>
    <w:p w14:paraId="519FE9B1" w14:textId="77777777" w:rsidR="003D5577" w:rsidRPr="0005788A" w:rsidRDefault="003D5577" w:rsidP="00A07F35">
      <w:pPr>
        <w:spacing w:before="120" w:after="120" w:line="340" w:lineRule="exact"/>
        <w:ind w:firstLine="720"/>
        <w:jc w:val="both"/>
        <w:rPr>
          <w:sz w:val="28"/>
          <w:szCs w:val="28"/>
        </w:rPr>
      </w:pPr>
      <w:r w:rsidRPr="0005788A">
        <w:rPr>
          <w:sz w:val="28"/>
          <w:szCs w:val="28"/>
        </w:rPr>
        <w:t>- Bưu điện các xã đang bắt đầu thực hiện vai trò hỗ trợ nông dân đưa các sản phẩm thế mạnh của địa phương (như chè, gạo bao thai, măng khô) lên các sàn giao dịch bưu chính (như Agri-post), giúp mở rộng đầu ra cho nông sản Chợ Đồn.</w:t>
      </w:r>
    </w:p>
    <w:p w14:paraId="7ED512A0" w14:textId="77777777" w:rsidR="003D5577" w:rsidRPr="0005788A" w:rsidRDefault="003D5577" w:rsidP="00A07F35">
      <w:pPr>
        <w:spacing w:before="120" w:after="120" w:line="340" w:lineRule="exact"/>
        <w:ind w:firstLine="720"/>
        <w:jc w:val="both"/>
        <w:rPr>
          <w:i/>
          <w:iCs/>
          <w:sz w:val="28"/>
          <w:szCs w:val="28"/>
          <w:lang w:val="nl-NL"/>
        </w:rPr>
      </w:pPr>
      <w:r w:rsidRPr="0005788A">
        <w:rPr>
          <w:i/>
          <w:iCs/>
          <w:sz w:val="28"/>
          <w:szCs w:val="28"/>
          <w:lang w:val="nl-NL"/>
        </w:rPr>
        <w:t>* Viễn thông:</w:t>
      </w:r>
    </w:p>
    <w:p w14:paraId="4F387079" w14:textId="77777777" w:rsidR="003D5577" w:rsidRPr="0005788A" w:rsidRDefault="003D5577" w:rsidP="00A07F35">
      <w:pPr>
        <w:spacing w:before="120" w:after="120" w:line="340" w:lineRule="exact"/>
        <w:ind w:firstLine="720"/>
        <w:jc w:val="both"/>
        <w:rPr>
          <w:sz w:val="28"/>
          <w:szCs w:val="28"/>
        </w:rPr>
      </w:pPr>
      <w:r w:rsidRPr="0005788A">
        <w:rPr>
          <w:sz w:val="28"/>
          <w:szCs w:val="28"/>
        </w:rPr>
        <w:t xml:space="preserve">- Mạng lưới cáp quang băng rộng (FTTH) đã phủ đến 100% trung tâm các xã và thị trấn. Đặc biệt, tại thị trấn Bằng Lũng </w:t>
      </w:r>
      <w:r w:rsidR="00A07F35" w:rsidRPr="007F3A80">
        <w:rPr>
          <w:spacing w:val="4"/>
          <w:sz w:val="28"/>
          <w:szCs w:val="28"/>
        </w:rPr>
        <w:t>(</w:t>
      </w:r>
      <w:r w:rsidR="00A07F35" w:rsidRPr="007F3A80">
        <w:rPr>
          <w:spacing w:val="4"/>
          <w:sz w:val="28"/>
          <w:szCs w:val="28"/>
          <w:lang w:val="nl-NL"/>
        </w:rPr>
        <w:t>trước sắp xếp)</w:t>
      </w:r>
      <w:r w:rsidRPr="0005788A">
        <w:rPr>
          <w:sz w:val="28"/>
          <w:szCs w:val="28"/>
        </w:rPr>
        <w:t>, hạ tầng này đã len lỏi đến từng ngõ ngách, tổ dân phố.</w:t>
      </w:r>
    </w:p>
    <w:p w14:paraId="433F9E9C" w14:textId="77777777" w:rsidR="003D5577" w:rsidRPr="0005788A" w:rsidRDefault="003D5577" w:rsidP="00A07F35">
      <w:pPr>
        <w:spacing w:before="120" w:after="120" w:line="340" w:lineRule="exact"/>
        <w:ind w:firstLine="720"/>
        <w:jc w:val="both"/>
        <w:rPr>
          <w:sz w:val="28"/>
          <w:szCs w:val="28"/>
        </w:rPr>
      </w:pPr>
      <w:r w:rsidRPr="0005788A">
        <w:rPr>
          <w:sz w:val="28"/>
          <w:szCs w:val="28"/>
        </w:rPr>
        <w:t xml:space="preserve">- Sóng di động (chủ yếu là 4G) của các nhà mạng lớn như Viettel, VNPT, Mobifone đã phủ kín các khu vực trung tâm và các trục đường chính. Tuy nhiên, tại một số thôn vùng cao, vùng sâu của xã Ngọc Phái và Bằng Lãng </w:t>
      </w:r>
      <w:r w:rsidR="00A07F35" w:rsidRPr="007F3A80">
        <w:rPr>
          <w:spacing w:val="4"/>
          <w:sz w:val="28"/>
          <w:szCs w:val="28"/>
        </w:rPr>
        <w:t>(</w:t>
      </w:r>
      <w:r w:rsidR="00A07F35" w:rsidRPr="007F3A80">
        <w:rPr>
          <w:spacing w:val="4"/>
          <w:sz w:val="28"/>
          <w:szCs w:val="28"/>
          <w:lang w:val="nl-NL"/>
        </w:rPr>
        <w:t>trước sắp xếp)</w:t>
      </w:r>
      <w:r w:rsidRPr="0005788A">
        <w:rPr>
          <w:sz w:val="28"/>
          <w:szCs w:val="28"/>
        </w:rPr>
        <w:t>, tín hiệu đôi khi còn chập chờn do địa hình đồi núi chia cắt.</w:t>
      </w:r>
    </w:p>
    <w:p w14:paraId="7AB4998A" w14:textId="77777777" w:rsidR="003D5577" w:rsidRPr="0005788A" w:rsidRDefault="003D5577" w:rsidP="00A07F35">
      <w:pPr>
        <w:spacing w:before="120" w:after="120" w:line="340" w:lineRule="exact"/>
        <w:ind w:firstLine="720"/>
        <w:jc w:val="both"/>
        <w:rPr>
          <w:sz w:val="28"/>
          <w:szCs w:val="28"/>
        </w:rPr>
      </w:pPr>
      <w:r w:rsidRPr="0005788A">
        <w:rPr>
          <w:sz w:val="28"/>
          <w:szCs w:val="28"/>
        </w:rPr>
        <w:t xml:space="preserve">- Tỷ lệ hộ gia đình có kết nối Internet tại thị trấn Bằng Lũng </w:t>
      </w:r>
      <w:r w:rsidR="00A07F35" w:rsidRPr="007F3A80">
        <w:rPr>
          <w:spacing w:val="4"/>
          <w:sz w:val="28"/>
          <w:szCs w:val="28"/>
        </w:rPr>
        <w:t>(</w:t>
      </w:r>
      <w:r w:rsidR="00A07F35" w:rsidRPr="007F3A80">
        <w:rPr>
          <w:spacing w:val="4"/>
          <w:sz w:val="28"/>
          <w:szCs w:val="28"/>
          <w:lang w:val="nl-NL"/>
        </w:rPr>
        <w:t>trước sắp xếp)</w:t>
      </w:r>
      <w:r w:rsidRPr="0005788A">
        <w:rPr>
          <w:sz w:val="28"/>
          <w:szCs w:val="28"/>
        </w:rPr>
        <w:t xml:space="preserve"> đạt mức rất cao. Tại các xã như Phương Viên </w:t>
      </w:r>
      <w:r w:rsidR="00A07F35" w:rsidRPr="007F3A80">
        <w:rPr>
          <w:spacing w:val="4"/>
          <w:sz w:val="28"/>
          <w:szCs w:val="28"/>
        </w:rPr>
        <w:t>(</w:t>
      </w:r>
      <w:r w:rsidR="00A07F35" w:rsidRPr="007F3A80">
        <w:rPr>
          <w:spacing w:val="4"/>
          <w:sz w:val="28"/>
          <w:szCs w:val="28"/>
          <w:lang w:val="nl-NL"/>
        </w:rPr>
        <w:t>trước sắp xếp)</w:t>
      </w:r>
      <w:r w:rsidRPr="0005788A">
        <w:rPr>
          <w:sz w:val="28"/>
          <w:szCs w:val="28"/>
        </w:rPr>
        <w:t>, người dân bắt đầu sử dụng Internet không chỉ để giải trí mà còn để tra cứu kỹ thuật sản xuất nông nghiệp.</w:t>
      </w:r>
    </w:p>
    <w:p w14:paraId="7D733F49" w14:textId="77777777" w:rsidR="003D5577" w:rsidRPr="0005788A" w:rsidRDefault="003D5577" w:rsidP="00A07F35">
      <w:pPr>
        <w:spacing w:before="120" w:after="120" w:line="340" w:lineRule="exact"/>
        <w:ind w:firstLine="720"/>
        <w:jc w:val="both"/>
        <w:rPr>
          <w:sz w:val="28"/>
          <w:szCs w:val="28"/>
        </w:rPr>
      </w:pPr>
      <w:r w:rsidRPr="0005788A">
        <w:rPr>
          <w:sz w:val="28"/>
          <w:szCs w:val="28"/>
        </w:rPr>
        <w:t xml:space="preserve">- Hệ thống wifi miễn phí đã được lắp đặt tại hầu hết các Nhà văn hóa thôn và trụ sở UBND xã để phục vụ người dân thực hiện dịch vụ công trực tuyến. </w:t>
      </w:r>
    </w:p>
    <w:p w14:paraId="494FD2F9" w14:textId="77777777" w:rsidR="003D5577" w:rsidRPr="0005788A" w:rsidRDefault="003D5577" w:rsidP="00A07F35">
      <w:pPr>
        <w:spacing w:before="120" w:after="120" w:line="340" w:lineRule="exact"/>
        <w:ind w:firstLine="720"/>
        <w:jc w:val="both"/>
        <w:rPr>
          <w:sz w:val="28"/>
          <w:szCs w:val="28"/>
        </w:rPr>
      </w:pPr>
      <w:r w:rsidRPr="0005788A">
        <w:rPr>
          <w:sz w:val="28"/>
          <w:szCs w:val="28"/>
        </w:rPr>
        <w:t>- Hệ thống hội nghị truyền hình trực tuyến đã kết nối thông suốt giúp nâng cao hiệu quả điều hành trong mọi điều kiện thời tiết, địa hình.</w:t>
      </w:r>
    </w:p>
    <w:p w14:paraId="165D7340" w14:textId="77777777" w:rsidR="003D5577" w:rsidRPr="00A07F35" w:rsidRDefault="003D5577" w:rsidP="00A07F35">
      <w:pPr>
        <w:spacing w:before="120" w:after="120" w:line="340" w:lineRule="exact"/>
        <w:ind w:firstLine="720"/>
        <w:jc w:val="both"/>
        <w:rPr>
          <w:spacing w:val="2"/>
          <w:sz w:val="28"/>
          <w:szCs w:val="28"/>
        </w:rPr>
      </w:pPr>
      <w:r w:rsidRPr="00A07F35">
        <w:rPr>
          <w:spacing w:val="2"/>
          <w:sz w:val="28"/>
          <w:szCs w:val="28"/>
        </w:rPr>
        <w:t>Hạ tầng thông tin liên lạc tại địa phương chủ yếu là các tuyến cáp đi nổi trên cột điện và các trạm BTS hiện hữu đã đảm bảo phủ sóng thông suốt cho các cụm dân cư. Hệ thống cáp quang và điểm bưu điện văn hóa duy trì hoạt đông ổn định, đáp ứng tốt yêu cầu chuyển đổi số và nhu cầu dịch vụ công của nhân dân trên địa bàn</w:t>
      </w:r>
      <w:r w:rsidR="00A07F35" w:rsidRPr="00A07F35">
        <w:rPr>
          <w:spacing w:val="2"/>
          <w:sz w:val="28"/>
          <w:szCs w:val="28"/>
        </w:rPr>
        <w:t>.</w:t>
      </w:r>
    </w:p>
    <w:p w14:paraId="1A1B1B18" w14:textId="77777777" w:rsidR="003D5577" w:rsidRDefault="003563DE" w:rsidP="00A07F35">
      <w:pPr>
        <w:pStyle w:val="ThngthngWeb"/>
        <w:shd w:val="clear" w:color="auto" w:fill="FFFFFF"/>
        <w:spacing w:before="120" w:beforeAutospacing="0" w:after="120" w:afterAutospacing="0" w:line="340" w:lineRule="exact"/>
        <w:ind w:firstLine="720"/>
        <w:jc w:val="both"/>
        <w:textAlignment w:val="baseline"/>
        <w:outlineLvl w:val="0"/>
        <w:rPr>
          <w:b/>
          <w:i/>
          <w:color w:val="000000"/>
          <w:sz w:val="28"/>
          <w:szCs w:val="28"/>
        </w:rPr>
      </w:pPr>
      <w:r w:rsidRPr="003D5577">
        <w:rPr>
          <w:b/>
          <w:i/>
          <w:color w:val="000000"/>
          <w:sz w:val="28"/>
          <w:szCs w:val="28"/>
        </w:rPr>
        <w:t>8</w:t>
      </w:r>
      <w:r w:rsidR="006429F4" w:rsidRPr="003D5577">
        <w:rPr>
          <w:b/>
          <w:i/>
          <w:color w:val="000000"/>
          <w:sz w:val="28"/>
          <w:szCs w:val="28"/>
        </w:rPr>
        <w:t>.</w:t>
      </w:r>
      <w:r w:rsidR="00EB3CC5" w:rsidRPr="003D5577">
        <w:rPr>
          <w:b/>
          <w:i/>
          <w:color w:val="000000"/>
          <w:sz w:val="28"/>
          <w:szCs w:val="28"/>
        </w:rPr>
        <w:t>6. Vệ sinh môi trường</w:t>
      </w:r>
      <w:bookmarkStart w:id="155" w:name="_Toc78850954"/>
      <w:bookmarkStart w:id="156" w:name="_Toc104038350"/>
      <w:bookmarkStart w:id="157" w:name="_Toc104561945"/>
      <w:bookmarkEnd w:id="152"/>
      <w:bookmarkEnd w:id="153"/>
      <w:bookmarkEnd w:id="154"/>
    </w:p>
    <w:p w14:paraId="1CEB2E14" w14:textId="77777777" w:rsidR="003D5577" w:rsidRPr="0005788A" w:rsidRDefault="00A07F35" w:rsidP="00FC1C1A">
      <w:pPr>
        <w:spacing w:before="120" w:after="120" w:line="340" w:lineRule="exact"/>
        <w:ind w:firstLine="720"/>
        <w:jc w:val="both"/>
        <w:rPr>
          <w:sz w:val="28"/>
          <w:szCs w:val="28"/>
        </w:rPr>
      </w:pPr>
      <w:r>
        <w:rPr>
          <w:sz w:val="28"/>
          <w:szCs w:val="28"/>
        </w:rPr>
        <w:lastRenderedPageBreak/>
        <w:t>-</w:t>
      </w:r>
      <w:r w:rsidR="003D5577" w:rsidRPr="0005788A">
        <w:rPr>
          <w:sz w:val="28"/>
          <w:szCs w:val="28"/>
        </w:rPr>
        <w:t xml:space="preserve"> Hiện nay các xã chưa có khu xử lý chất thải rắn và điểm thu gom rác thải ở một số thôn. Chất thải rắn sinh hoạt của nhân dân đều tự xử lý bằng cách đốt hoặc chôn lấp, chủ yếu là các hộ gia đình tự thu gom sau đó chôn đốt trong vườn.</w:t>
      </w:r>
    </w:p>
    <w:p w14:paraId="05537E40" w14:textId="77777777" w:rsidR="003D5577" w:rsidRPr="0005788A" w:rsidRDefault="00A07F35" w:rsidP="00FC1C1A">
      <w:pPr>
        <w:spacing w:before="120" w:after="120" w:line="340" w:lineRule="exact"/>
        <w:ind w:firstLine="720"/>
        <w:jc w:val="both"/>
        <w:rPr>
          <w:sz w:val="28"/>
          <w:szCs w:val="28"/>
        </w:rPr>
      </w:pPr>
      <w:r>
        <w:rPr>
          <w:sz w:val="28"/>
          <w:szCs w:val="28"/>
        </w:rPr>
        <w:t>-</w:t>
      </w:r>
      <w:r w:rsidR="003D5577" w:rsidRPr="0005788A">
        <w:rPr>
          <w:sz w:val="28"/>
          <w:szCs w:val="28"/>
        </w:rPr>
        <w:t xml:space="preserve"> Trên địa bàn thị trấn Bằng Lũng </w:t>
      </w:r>
      <w:r w:rsidRPr="007F3A80">
        <w:rPr>
          <w:spacing w:val="4"/>
          <w:sz w:val="28"/>
          <w:szCs w:val="28"/>
        </w:rPr>
        <w:t>(</w:t>
      </w:r>
      <w:r w:rsidRPr="007F3A80">
        <w:rPr>
          <w:spacing w:val="4"/>
          <w:sz w:val="28"/>
          <w:szCs w:val="28"/>
          <w:lang w:val="nl-NL"/>
        </w:rPr>
        <w:t>trước sắp xếp)</w:t>
      </w:r>
      <w:r>
        <w:rPr>
          <w:spacing w:val="4"/>
          <w:sz w:val="28"/>
          <w:szCs w:val="28"/>
          <w:lang w:val="nl-NL"/>
        </w:rPr>
        <w:t xml:space="preserve"> </w:t>
      </w:r>
      <w:r w:rsidR="003D5577" w:rsidRPr="0005788A">
        <w:rPr>
          <w:sz w:val="28"/>
          <w:szCs w:val="28"/>
        </w:rPr>
        <w:t>có hệ thống thu gom rác thải sinh hoạt và khu xử lý rác thải sinh hoạt với quy mô 5ha, tại thôn Bản Tàn (cạnh quốc lộ 3C) đảm bảo khoảng cách về môi trường với trung tâm đô thị, công nghệ xử lý rác bằng lò đốt, chôn lấp hợp vệ sinh. Tỷ lệ thu gom rác của thị trấn đạt 90%, công suất xử lý 5 tấn/ ngày.</w:t>
      </w:r>
    </w:p>
    <w:p w14:paraId="6F1F0D94" w14:textId="77777777" w:rsidR="00F70EFA" w:rsidRDefault="003563DE" w:rsidP="00FC1C1A">
      <w:pPr>
        <w:pStyle w:val="ThngthngWeb"/>
        <w:shd w:val="clear" w:color="auto" w:fill="FFFFFF"/>
        <w:spacing w:before="120" w:beforeAutospacing="0" w:after="120" w:afterAutospacing="0" w:line="340" w:lineRule="exact"/>
        <w:ind w:firstLine="720"/>
        <w:jc w:val="both"/>
        <w:textAlignment w:val="baseline"/>
        <w:outlineLvl w:val="0"/>
        <w:rPr>
          <w:rFonts w:ascii="Times New Roman Bold" w:hAnsi="Times New Roman Bold"/>
          <w:color w:val="000000"/>
          <w:sz w:val="28"/>
          <w:szCs w:val="28"/>
        </w:rPr>
      </w:pPr>
      <w:r w:rsidRPr="003D5577">
        <w:rPr>
          <w:b/>
          <w:color w:val="000000"/>
          <w:sz w:val="28"/>
          <w:szCs w:val="28"/>
        </w:rPr>
        <w:t>9</w:t>
      </w:r>
      <w:r w:rsidR="00EB3CC5" w:rsidRPr="003D5577">
        <w:rPr>
          <w:b/>
          <w:color w:val="000000"/>
          <w:sz w:val="28"/>
          <w:szCs w:val="28"/>
        </w:rPr>
        <w:t>.</w:t>
      </w:r>
      <w:r w:rsidR="00EB3CC5" w:rsidRPr="006429F4">
        <w:rPr>
          <w:color w:val="000000"/>
          <w:sz w:val="28"/>
          <w:szCs w:val="28"/>
        </w:rPr>
        <w:t xml:space="preserve"> </w:t>
      </w:r>
      <w:r w:rsidR="00EB3CC5" w:rsidRPr="00FC1C1A">
        <w:rPr>
          <w:rFonts w:ascii="Times New Roman Bold" w:hAnsi="Times New Roman Bold"/>
          <w:b/>
          <w:bCs/>
          <w:color w:val="000000"/>
          <w:sz w:val="28"/>
          <w:szCs w:val="28"/>
        </w:rPr>
        <w:t>H</w:t>
      </w:r>
      <w:r w:rsidR="006429F4" w:rsidRPr="00FC1C1A">
        <w:rPr>
          <w:rFonts w:ascii="Times New Roman Bold" w:hAnsi="Times New Roman Bold"/>
          <w:b/>
          <w:bCs/>
          <w:color w:val="000000"/>
          <w:sz w:val="28"/>
          <w:szCs w:val="28"/>
        </w:rPr>
        <w:t>iện trạng quốc ph</w:t>
      </w:r>
      <w:r w:rsidR="006429F4" w:rsidRPr="00FC1C1A">
        <w:rPr>
          <w:rFonts w:ascii="Times New Roman Bold" w:hAnsi="Times New Roman Bold" w:hint="eastAsia"/>
          <w:b/>
          <w:bCs/>
          <w:color w:val="000000"/>
          <w:sz w:val="28"/>
          <w:szCs w:val="28"/>
        </w:rPr>
        <w:t>ò</w:t>
      </w:r>
      <w:r w:rsidR="006429F4" w:rsidRPr="00FC1C1A">
        <w:rPr>
          <w:rFonts w:ascii="Times New Roman Bold" w:hAnsi="Times New Roman Bold"/>
          <w:b/>
          <w:bCs/>
          <w:color w:val="000000"/>
          <w:sz w:val="28"/>
          <w:szCs w:val="28"/>
        </w:rPr>
        <w:t>ng - an ninh v</w:t>
      </w:r>
      <w:r w:rsidR="006429F4" w:rsidRPr="00FC1C1A">
        <w:rPr>
          <w:rFonts w:ascii="Times New Roman Bold" w:hAnsi="Times New Roman Bold" w:hint="eastAsia"/>
          <w:b/>
          <w:bCs/>
          <w:color w:val="000000"/>
          <w:sz w:val="28"/>
          <w:szCs w:val="28"/>
        </w:rPr>
        <w:t>à</w:t>
      </w:r>
      <w:r w:rsidR="006429F4" w:rsidRPr="00FC1C1A">
        <w:rPr>
          <w:rFonts w:ascii="Times New Roman Bold" w:hAnsi="Times New Roman Bold"/>
          <w:b/>
          <w:bCs/>
          <w:color w:val="000000"/>
          <w:sz w:val="28"/>
          <w:szCs w:val="28"/>
        </w:rPr>
        <w:t xml:space="preserve"> trật tự an to</w:t>
      </w:r>
      <w:r w:rsidR="006429F4" w:rsidRPr="00FC1C1A">
        <w:rPr>
          <w:rFonts w:ascii="Times New Roman Bold" w:hAnsi="Times New Roman Bold" w:hint="eastAsia"/>
          <w:b/>
          <w:bCs/>
          <w:color w:val="000000"/>
          <w:sz w:val="28"/>
          <w:szCs w:val="28"/>
        </w:rPr>
        <w:t>à</w:t>
      </w:r>
      <w:r w:rsidR="006429F4" w:rsidRPr="00FC1C1A">
        <w:rPr>
          <w:rFonts w:ascii="Times New Roman Bold" w:hAnsi="Times New Roman Bold"/>
          <w:b/>
          <w:bCs/>
          <w:color w:val="000000"/>
          <w:sz w:val="28"/>
          <w:szCs w:val="28"/>
        </w:rPr>
        <w:t>n x</w:t>
      </w:r>
      <w:r w:rsidR="006429F4" w:rsidRPr="00FC1C1A">
        <w:rPr>
          <w:rFonts w:ascii="Times New Roman Bold" w:hAnsi="Times New Roman Bold" w:hint="eastAsia"/>
          <w:b/>
          <w:bCs/>
          <w:color w:val="000000"/>
          <w:sz w:val="28"/>
          <w:szCs w:val="28"/>
        </w:rPr>
        <w:t>ã</w:t>
      </w:r>
      <w:r w:rsidR="006429F4" w:rsidRPr="00FC1C1A">
        <w:rPr>
          <w:rFonts w:ascii="Times New Roman Bold" w:hAnsi="Times New Roman Bold"/>
          <w:b/>
          <w:bCs/>
          <w:color w:val="000000"/>
          <w:sz w:val="28"/>
          <w:szCs w:val="28"/>
        </w:rPr>
        <w:t xml:space="preserve"> hội</w:t>
      </w:r>
      <w:bookmarkEnd w:id="155"/>
      <w:bookmarkEnd w:id="156"/>
      <w:bookmarkEnd w:id="157"/>
      <w:r w:rsidR="007A7ABB">
        <w:rPr>
          <w:rFonts w:ascii="Times New Roman Bold" w:hAnsi="Times New Roman Bold"/>
          <w:color w:val="000000"/>
          <w:sz w:val="28"/>
          <w:szCs w:val="28"/>
        </w:rPr>
        <w:t xml:space="preserve"> </w:t>
      </w:r>
      <w:bookmarkStart w:id="158" w:name="_Toc78850955"/>
      <w:bookmarkStart w:id="159" w:name="_Toc104038351"/>
      <w:bookmarkStart w:id="160" w:name="_Toc104561946"/>
    </w:p>
    <w:p w14:paraId="1558C6AD" w14:textId="77777777" w:rsidR="00EB3CC5" w:rsidRPr="00F70EFA" w:rsidRDefault="003563DE" w:rsidP="00FC1C1A">
      <w:pPr>
        <w:pStyle w:val="ThngthngWeb"/>
        <w:shd w:val="clear" w:color="auto" w:fill="FFFFFF"/>
        <w:spacing w:before="120" w:beforeAutospacing="0" w:after="120" w:afterAutospacing="0" w:line="340" w:lineRule="exact"/>
        <w:ind w:firstLine="720"/>
        <w:jc w:val="both"/>
        <w:textAlignment w:val="baseline"/>
        <w:outlineLvl w:val="0"/>
        <w:rPr>
          <w:b/>
          <w:i/>
          <w:color w:val="000000"/>
          <w:sz w:val="28"/>
          <w:szCs w:val="28"/>
        </w:rPr>
      </w:pPr>
      <w:r w:rsidRPr="00F70EFA">
        <w:rPr>
          <w:b/>
          <w:i/>
          <w:color w:val="000000"/>
          <w:sz w:val="28"/>
          <w:szCs w:val="28"/>
        </w:rPr>
        <w:t>9</w:t>
      </w:r>
      <w:r w:rsidR="006429F4" w:rsidRPr="00F70EFA">
        <w:rPr>
          <w:b/>
          <w:i/>
          <w:color w:val="000000"/>
          <w:sz w:val="28"/>
          <w:szCs w:val="28"/>
        </w:rPr>
        <w:t>.</w:t>
      </w:r>
      <w:r w:rsidR="00EB3CC5" w:rsidRPr="00F70EFA">
        <w:rPr>
          <w:b/>
          <w:i/>
          <w:color w:val="000000"/>
          <w:sz w:val="28"/>
          <w:szCs w:val="28"/>
        </w:rPr>
        <w:t>1. Quốc phòng</w:t>
      </w:r>
      <w:bookmarkEnd w:id="158"/>
      <w:bookmarkEnd w:id="159"/>
      <w:bookmarkEnd w:id="160"/>
    </w:p>
    <w:p w14:paraId="09CAA182" w14:textId="77777777" w:rsidR="003D5577" w:rsidRPr="00256D0F" w:rsidRDefault="003D5577" w:rsidP="00FC1C1A">
      <w:pPr>
        <w:spacing w:before="120" w:after="120" w:line="340" w:lineRule="exact"/>
        <w:ind w:firstLine="720"/>
        <w:jc w:val="both"/>
        <w:rPr>
          <w:sz w:val="28"/>
          <w:szCs w:val="28"/>
        </w:rPr>
      </w:pPr>
      <w:r w:rsidRPr="00256D0F">
        <w:rPr>
          <w:sz w:val="28"/>
          <w:szCs w:val="28"/>
        </w:rPr>
        <w:t>Tình hình quốc phòng trên địa bàn xã cơ bản ổn định, thế trận quốc phòng toàn dân gắn với thế trận an ninh nhân dân tiếp tục được củng cố và tăng cường.</w:t>
      </w:r>
    </w:p>
    <w:p w14:paraId="3DA2B6B8" w14:textId="77777777" w:rsidR="003D5577" w:rsidRPr="00256D0F" w:rsidRDefault="003D5577" w:rsidP="00FC1C1A">
      <w:pPr>
        <w:spacing w:before="120" w:after="120" w:line="340" w:lineRule="exact"/>
        <w:ind w:firstLine="720"/>
        <w:jc w:val="both"/>
        <w:rPr>
          <w:sz w:val="28"/>
          <w:szCs w:val="28"/>
        </w:rPr>
      </w:pPr>
      <w:r w:rsidRPr="00256D0F">
        <w:rPr>
          <w:sz w:val="28"/>
          <w:szCs w:val="28"/>
        </w:rPr>
        <w:t>Ban Chỉ huy Quân sự xã thực hiện tốt chức năng tham mưu cho Đảng ủy, UBND xã về nhiệm vụ quốc phòng, quân sự địa phương.</w:t>
      </w:r>
    </w:p>
    <w:p w14:paraId="2648770E" w14:textId="77777777" w:rsidR="003D5577" w:rsidRPr="00256D0F" w:rsidRDefault="003D5577" w:rsidP="00FC1C1A">
      <w:pPr>
        <w:spacing w:before="120" w:after="120" w:line="340" w:lineRule="exact"/>
        <w:ind w:firstLine="720"/>
        <w:jc w:val="both"/>
        <w:rPr>
          <w:sz w:val="28"/>
          <w:szCs w:val="28"/>
        </w:rPr>
      </w:pPr>
      <w:r w:rsidRPr="00256D0F">
        <w:rPr>
          <w:sz w:val="28"/>
          <w:szCs w:val="28"/>
        </w:rPr>
        <w:t>Công tác xây dựng lực lượng dân quân tự vệ, lực lượng dự bị động viên được thực hiện đúng quy định; quân số được quản lý chặt chẽ.</w:t>
      </w:r>
    </w:p>
    <w:p w14:paraId="450C0F21" w14:textId="77777777" w:rsidR="003D5577" w:rsidRPr="00256D0F" w:rsidRDefault="003D5577" w:rsidP="00FC1C1A">
      <w:pPr>
        <w:spacing w:before="120" w:after="120" w:line="340" w:lineRule="exact"/>
        <w:ind w:firstLine="720"/>
        <w:jc w:val="both"/>
        <w:rPr>
          <w:sz w:val="28"/>
          <w:szCs w:val="28"/>
        </w:rPr>
      </w:pPr>
      <w:r w:rsidRPr="00256D0F">
        <w:rPr>
          <w:sz w:val="28"/>
          <w:szCs w:val="28"/>
        </w:rPr>
        <w:t>Công tác huấn luyện, giáo dục chính trị, bồi dưỡng kiến thức quốc phòng và an ninh được triển khai theo kế hoạch, bảo đảm chất lượng và an toàn.</w:t>
      </w:r>
    </w:p>
    <w:p w14:paraId="7AAD43EB" w14:textId="77777777" w:rsidR="003D5577" w:rsidRPr="00256D0F" w:rsidRDefault="003D5577" w:rsidP="00FC1C1A">
      <w:pPr>
        <w:spacing w:before="120" w:after="120" w:line="340" w:lineRule="exact"/>
        <w:ind w:firstLine="720"/>
        <w:jc w:val="both"/>
        <w:rPr>
          <w:sz w:val="28"/>
          <w:szCs w:val="28"/>
        </w:rPr>
      </w:pPr>
      <w:r w:rsidRPr="00256D0F">
        <w:rPr>
          <w:sz w:val="28"/>
          <w:szCs w:val="28"/>
        </w:rPr>
        <w:t>Công tác tuyển chọn, gọi công dân nhập ngũ hằng năm hoàn thành 100% chỉ tiêu được giao.</w:t>
      </w:r>
    </w:p>
    <w:p w14:paraId="641393E4" w14:textId="77777777" w:rsidR="003D5577" w:rsidRPr="00256D0F" w:rsidRDefault="003D5577" w:rsidP="00FC1C1A">
      <w:pPr>
        <w:spacing w:before="120" w:after="120" w:line="340" w:lineRule="exact"/>
        <w:ind w:firstLine="720"/>
        <w:jc w:val="both"/>
        <w:rPr>
          <w:sz w:val="28"/>
          <w:szCs w:val="28"/>
        </w:rPr>
      </w:pPr>
      <w:r w:rsidRPr="00256D0F">
        <w:rPr>
          <w:sz w:val="28"/>
          <w:szCs w:val="28"/>
        </w:rPr>
        <w:t>Chế độ trực sẵn sàng chiến đấu, phòng chống thiên tai, tìm kiếm cứu nạn được duy trì nghiêm túc.</w:t>
      </w:r>
    </w:p>
    <w:p w14:paraId="5E1D860A" w14:textId="77777777" w:rsidR="003D5577" w:rsidRPr="00256D0F" w:rsidRDefault="003D5577" w:rsidP="00FC1C1A">
      <w:pPr>
        <w:spacing w:before="120" w:after="120" w:line="340" w:lineRule="exact"/>
        <w:ind w:firstLine="720"/>
        <w:jc w:val="both"/>
        <w:rPr>
          <w:sz w:val="28"/>
          <w:szCs w:val="28"/>
        </w:rPr>
      </w:pPr>
      <w:r w:rsidRPr="00256D0F">
        <w:rPr>
          <w:sz w:val="28"/>
          <w:szCs w:val="28"/>
        </w:rPr>
        <w:t>Quốc phòng, an ninh và trật tự an toàn xã hội trên địa bàn cơ bản ổn định, tạo điều kiện thuận lợi cho phát triển kinh tế - xã hội.</w:t>
      </w:r>
    </w:p>
    <w:p w14:paraId="2DAC2346" w14:textId="77777777" w:rsidR="003D5577" w:rsidRPr="00256D0F" w:rsidRDefault="003D5577" w:rsidP="00FC1C1A">
      <w:pPr>
        <w:spacing w:before="120" w:after="120" w:line="340" w:lineRule="exact"/>
        <w:ind w:firstLine="720"/>
        <w:jc w:val="both"/>
        <w:rPr>
          <w:sz w:val="28"/>
          <w:szCs w:val="28"/>
        </w:rPr>
      </w:pPr>
      <w:r w:rsidRPr="00256D0F">
        <w:rPr>
          <w:sz w:val="28"/>
          <w:szCs w:val="28"/>
        </w:rPr>
        <w:t>Ban Chỉ huy Quân sự xã đã chủ động tham mưu cho cấp ủy, chính quyền địa phương thực hiện tốt nhiệm vụ quốc phòng, quân sự địa phương; phối hợp chặt chẽ với lực lượng Công an và các ban, ngành trong giữ gìn an ninh chính trị, trật tự an toàn xã hội</w:t>
      </w:r>
    </w:p>
    <w:p w14:paraId="3FD1EEA6" w14:textId="77777777" w:rsidR="00EB3CC5" w:rsidRPr="00A07F35" w:rsidRDefault="003563DE" w:rsidP="00FC1C1A">
      <w:pPr>
        <w:pStyle w:val="mc1"/>
        <w:spacing w:before="120" w:after="120" w:line="340" w:lineRule="exact"/>
        <w:ind w:firstLine="720"/>
        <w:jc w:val="left"/>
        <w:rPr>
          <w:i/>
          <w:color w:val="000000" w:themeColor="text1"/>
          <w:kern w:val="0"/>
          <w:sz w:val="28"/>
          <w:szCs w:val="28"/>
        </w:rPr>
      </w:pPr>
      <w:bookmarkStart w:id="161" w:name="_Toc104038352"/>
      <w:bookmarkStart w:id="162" w:name="_Toc104561947"/>
      <w:r w:rsidRPr="00A07F35">
        <w:rPr>
          <w:i/>
          <w:color w:val="000000" w:themeColor="text1"/>
          <w:kern w:val="0"/>
          <w:sz w:val="28"/>
          <w:szCs w:val="28"/>
        </w:rPr>
        <w:t>9</w:t>
      </w:r>
      <w:r w:rsidR="006429F4" w:rsidRPr="00A07F35">
        <w:rPr>
          <w:i/>
          <w:color w:val="000000" w:themeColor="text1"/>
          <w:kern w:val="0"/>
          <w:sz w:val="28"/>
          <w:szCs w:val="28"/>
        </w:rPr>
        <w:t>.</w:t>
      </w:r>
      <w:r w:rsidR="00EB3CC5" w:rsidRPr="00A07F35">
        <w:rPr>
          <w:i/>
          <w:color w:val="000000" w:themeColor="text1"/>
          <w:kern w:val="0"/>
          <w:sz w:val="28"/>
          <w:szCs w:val="28"/>
        </w:rPr>
        <w:t>2</w:t>
      </w:r>
      <w:bookmarkStart w:id="163" w:name="_Toc78850956"/>
      <w:r w:rsidR="00EB3CC5" w:rsidRPr="00A07F35">
        <w:rPr>
          <w:i/>
          <w:color w:val="000000" w:themeColor="text1"/>
          <w:kern w:val="0"/>
          <w:sz w:val="28"/>
          <w:szCs w:val="28"/>
        </w:rPr>
        <w:t>. An ninh chính trị và trật tự an toàn xã hội</w:t>
      </w:r>
      <w:bookmarkEnd w:id="161"/>
      <w:bookmarkEnd w:id="162"/>
      <w:bookmarkEnd w:id="163"/>
    </w:p>
    <w:p w14:paraId="73BD3550" w14:textId="77777777" w:rsidR="00A07F35" w:rsidRDefault="00A07F35" w:rsidP="00FC1C1A">
      <w:pPr>
        <w:spacing w:before="120" w:after="120" w:line="340" w:lineRule="exact"/>
        <w:ind w:firstLine="720"/>
        <w:jc w:val="both"/>
        <w:rPr>
          <w:b/>
          <w:bCs/>
          <w:i/>
          <w:iCs/>
          <w:sz w:val="28"/>
          <w:szCs w:val="28"/>
        </w:rPr>
      </w:pPr>
      <w:r w:rsidRPr="002F59BD">
        <w:rPr>
          <w:sz w:val="28"/>
          <w:szCs w:val="28"/>
        </w:rPr>
        <w:t>Trong thời gian qua, tình hình an ninh chính trị, trật tự an toàn xã hội trên địa bàn xã cơ bản được giữ vững, ổn định, tạo điều kiện thuận lợi cho phát triển kinh tế - xã hội, bảo đảm đời sống của nhân dân. Cấp ủy, chính quyền địa phương đã quan tâm lãnh đạo, chỉ đạo thực hiện tốt các nhiệm vụ bảo đảm an ninh, trật tự; lực lượng Công an xã chủ động tham mưu, triển khai nhiều biện pháp phòng ngừa, đấu tranh với các loại tội phạm và hành vi vi phạm pháp luật.</w:t>
      </w:r>
    </w:p>
    <w:p w14:paraId="3CB32431" w14:textId="77777777" w:rsidR="00A07F35" w:rsidRDefault="00A07F35" w:rsidP="00FC1C1A">
      <w:pPr>
        <w:spacing w:before="120" w:after="120" w:line="340" w:lineRule="exact"/>
        <w:ind w:firstLine="720"/>
        <w:jc w:val="both"/>
        <w:rPr>
          <w:b/>
          <w:bCs/>
          <w:i/>
          <w:iCs/>
          <w:sz w:val="28"/>
          <w:szCs w:val="28"/>
        </w:rPr>
      </w:pPr>
      <w:r w:rsidRPr="002F59BD">
        <w:rPr>
          <w:sz w:val="28"/>
          <w:szCs w:val="28"/>
        </w:rPr>
        <w:t xml:space="preserve">Về an ninh chính trị nội bộ, tình hình tư tưởng trong cán bộ, đảng viên và quần chúng nhân dân cơ bản ổn định; nhân dân tin tưởng vào chủ trương, đường </w:t>
      </w:r>
      <w:r w:rsidRPr="002F59BD">
        <w:rPr>
          <w:sz w:val="28"/>
          <w:szCs w:val="28"/>
        </w:rPr>
        <w:lastRenderedPageBreak/>
        <w:t xml:space="preserve">lối của Đảng, chính sách pháp luật của Nhà nước. Công tác bảo vệ bí mật nhà nước, bảo đảm an ninh thông tin, an ninh nông thôn được duy trì. </w:t>
      </w:r>
    </w:p>
    <w:p w14:paraId="3F803575" w14:textId="77777777" w:rsidR="00A07F35" w:rsidRDefault="00A07F35" w:rsidP="00FC1C1A">
      <w:pPr>
        <w:spacing w:before="120" w:after="120" w:line="340" w:lineRule="exact"/>
        <w:ind w:firstLine="720"/>
        <w:jc w:val="both"/>
        <w:rPr>
          <w:b/>
          <w:bCs/>
          <w:i/>
          <w:iCs/>
          <w:sz w:val="28"/>
          <w:szCs w:val="28"/>
        </w:rPr>
      </w:pPr>
      <w:r w:rsidRPr="002F59BD">
        <w:rPr>
          <w:sz w:val="28"/>
          <w:szCs w:val="28"/>
        </w:rPr>
        <w:t xml:space="preserve">Về trật tự an toàn xã hội, tình hình tội phạm và vi phạm pháp luật tuy được kiềm chế nhưng vẫn tiềm ẩn yếu tố phức tạp. Một số loại tội phạm và hành vi vi phạm như trộm cắp tài sản, cố ý gây thương tích, </w:t>
      </w:r>
      <w:r>
        <w:rPr>
          <w:sz w:val="28"/>
          <w:szCs w:val="28"/>
        </w:rPr>
        <w:t xml:space="preserve">tội phạm ma túy </w:t>
      </w:r>
      <w:r w:rsidRPr="002F59BD">
        <w:rPr>
          <w:sz w:val="28"/>
          <w:szCs w:val="28"/>
        </w:rPr>
        <w:t xml:space="preserve">có thời điểm còn xảy ra. </w:t>
      </w:r>
    </w:p>
    <w:p w14:paraId="348F922F" w14:textId="77777777" w:rsidR="00A07F35" w:rsidRDefault="00A07F35" w:rsidP="00FC1C1A">
      <w:pPr>
        <w:spacing w:before="120" w:after="120" w:line="340" w:lineRule="exact"/>
        <w:ind w:firstLine="720"/>
        <w:jc w:val="both"/>
        <w:rPr>
          <w:b/>
          <w:bCs/>
          <w:i/>
          <w:iCs/>
          <w:sz w:val="28"/>
          <w:szCs w:val="28"/>
        </w:rPr>
      </w:pPr>
      <w:r w:rsidRPr="002F59BD">
        <w:rPr>
          <w:sz w:val="28"/>
          <w:szCs w:val="28"/>
        </w:rPr>
        <w:t>Công tác quản lý nhà nước về an ninh, trật tự từng bước được tăng cường, nhất là quản lý cư trú, quản lý ngành nghề đầu tư kinh doanh có điều kiện về an ninh trật tự</w:t>
      </w:r>
      <w:r>
        <w:rPr>
          <w:sz w:val="28"/>
          <w:szCs w:val="28"/>
        </w:rPr>
        <w:t xml:space="preserve"> </w:t>
      </w:r>
      <w:r w:rsidRPr="002F59BD">
        <w:rPr>
          <w:sz w:val="28"/>
          <w:szCs w:val="28"/>
        </w:rPr>
        <w:t>và phòng cháy chữa cháy. Các mô hình tự quản về an ninh trật tự, phong trào toàn dân bảo vệ an ninh Tổ quốc tiếp tục được duy trì và phát huy hiệu quả, góp phần nâng cao ý thức chấp hành pháp luật trong nhân dân.</w:t>
      </w:r>
    </w:p>
    <w:p w14:paraId="02E7F643" w14:textId="77777777" w:rsidR="00A07F35" w:rsidRDefault="00A07F35" w:rsidP="00FC1C1A">
      <w:pPr>
        <w:spacing w:before="120" w:after="120" w:line="340" w:lineRule="exact"/>
        <w:ind w:firstLine="720"/>
        <w:jc w:val="both"/>
        <w:rPr>
          <w:b/>
          <w:bCs/>
          <w:i/>
          <w:iCs/>
          <w:sz w:val="28"/>
          <w:szCs w:val="28"/>
        </w:rPr>
      </w:pPr>
      <w:r w:rsidRPr="002F59BD">
        <w:rPr>
          <w:sz w:val="28"/>
          <w:szCs w:val="28"/>
        </w:rPr>
        <w:t>Tuy nhiên, bên cạnh những kết quả đạt được vẫn còn một số khó khăn, hạn chế như: địa bàn rộng, dân cư phân tán hoặc biến động; một bộ phận người dân còn hạn chế ý thức chấp hành pháp luật; việc phối hợp giữa các lực lượng trong một số thời điểm chưa thật sự đồng bộ; nguồn lực đầu tư cho công tác bảo đảm an ninh, trật tự còn hạn chế.</w:t>
      </w:r>
      <w:r>
        <w:rPr>
          <w:b/>
          <w:bCs/>
          <w:i/>
          <w:iCs/>
          <w:sz w:val="28"/>
          <w:szCs w:val="28"/>
        </w:rPr>
        <w:t xml:space="preserve"> </w:t>
      </w:r>
    </w:p>
    <w:p w14:paraId="17DF0C02" w14:textId="77777777" w:rsidR="00A07F35" w:rsidRDefault="00A07F35" w:rsidP="00FC1C1A">
      <w:pPr>
        <w:spacing w:before="120" w:after="120" w:line="340" w:lineRule="exact"/>
        <w:ind w:firstLine="720"/>
        <w:jc w:val="both"/>
        <w:rPr>
          <w:sz w:val="28"/>
          <w:szCs w:val="28"/>
        </w:rPr>
      </w:pPr>
      <w:r w:rsidRPr="002F59BD">
        <w:rPr>
          <w:sz w:val="28"/>
          <w:szCs w:val="28"/>
        </w:rPr>
        <w:t>Nhìn chung,</w:t>
      </w:r>
      <w:r>
        <w:rPr>
          <w:sz w:val="28"/>
          <w:szCs w:val="28"/>
        </w:rPr>
        <w:t xml:space="preserve"> tình hình</w:t>
      </w:r>
      <w:r w:rsidRPr="002F59BD">
        <w:rPr>
          <w:sz w:val="28"/>
          <w:szCs w:val="28"/>
        </w:rPr>
        <w:t xml:space="preserve"> an ninh và trật tự an toàn xã hội trên địa bàn xã cơ bản ổn định, không xảy ra vụ việc đặc biệt nghiêm trọng hoặc hình thành điểm nóng phức tạp. </w:t>
      </w:r>
      <w:bookmarkStart w:id="164" w:name="_Toc78850957"/>
      <w:bookmarkStart w:id="165" w:name="_Toc104038353"/>
      <w:bookmarkStart w:id="166" w:name="_Toc104561948"/>
    </w:p>
    <w:p w14:paraId="62DC6DE3" w14:textId="77777777" w:rsidR="00EB3CC5" w:rsidRPr="007A7ABB" w:rsidRDefault="003563DE" w:rsidP="00FC1C1A">
      <w:pPr>
        <w:spacing w:before="120" w:after="120" w:line="340" w:lineRule="exact"/>
        <w:ind w:firstLine="720"/>
        <w:jc w:val="both"/>
        <w:rPr>
          <w:bCs/>
          <w:color w:val="FF0000"/>
          <w:sz w:val="28"/>
          <w:szCs w:val="28"/>
          <w:lang w:val="nl-NL"/>
        </w:rPr>
      </w:pPr>
      <w:r w:rsidRPr="00A07F35">
        <w:rPr>
          <w:b/>
          <w:bCs/>
          <w:color w:val="000000"/>
          <w:sz w:val="28"/>
          <w:szCs w:val="28"/>
          <w:lang w:val="nl-NL"/>
        </w:rPr>
        <w:t>10</w:t>
      </w:r>
      <w:r w:rsidR="00EB3CC5" w:rsidRPr="00A07F35">
        <w:rPr>
          <w:b/>
          <w:bCs/>
          <w:color w:val="000000"/>
          <w:sz w:val="28"/>
          <w:szCs w:val="28"/>
          <w:lang w:val="nl-NL"/>
        </w:rPr>
        <w:t>. T</w:t>
      </w:r>
      <w:r w:rsidR="006429F4" w:rsidRPr="00A07F35">
        <w:rPr>
          <w:b/>
          <w:bCs/>
          <w:color w:val="000000"/>
          <w:sz w:val="28"/>
          <w:szCs w:val="28"/>
          <w:lang w:val="nl-NL"/>
        </w:rPr>
        <w:t>ổ chức bộ máy và đội ngũ cán bộ công chức</w:t>
      </w:r>
      <w:bookmarkEnd w:id="164"/>
      <w:bookmarkEnd w:id="165"/>
      <w:bookmarkEnd w:id="166"/>
    </w:p>
    <w:p w14:paraId="3D70810C" w14:textId="77777777" w:rsidR="00EB3CC5" w:rsidRPr="00A07F35" w:rsidRDefault="003563DE" w:rsidP="00FC1C1A">
      <w:pPr>
        <w:pStyle w:val="Noidung"/>
        <w:spacing w:after="120"/>
        <w:ind w:firstLine="720"/>
        <w:outlineLvl w:val="0"/>
        <w:rPr>
          <w:b/>
          <w:i/>
          <w:color w:val="000000"/>
          <w:spacing w:val="-2"/>
          <w:szCs w:val="28"/>
          <w:lang w:val="nl-NL"/>
        </w:rPr>
      </w:pPr>
      <w:bookmarkStart w:id="167" w:name="_Toc104038354"/>
      <w:bookmarkStart w:id="168" w:name="_Toc104561949"/>
      <w:bookmarkStart w:id="169" w:name="_Toc78850958"/>
      <w:r w:rsidRPr="00A07F35">
        <w:rPr>
          <w:b/>
          <w:i/>
          <w:color w:val="000000"/>
          <w:spacing w:val="-2"/>
          <w:szCs w:val="28"/>
          <w:lang w:val="nl-NL"/>
        </w:rPr>
        <w:t>10</w:t>
      </w:r>
      <w:r w:rsidR="006429F4" w:rsidRPr="00A07F35">
        <w:rPr>
          <w:b/>
          <w:i/>
          <w:color w:val="000000"/>
          <w:spacing w:val="-2"/>
          <w:szCs w:val="28"/>
          <w:lang w:val="nl-NL"/>
        </w:rPr>
        <w:t>.</w:t>
      </w:r>
      <w:r w:rsidR="00EB3CC5" w:rsidRPr="00A07F35">
        <w:rPr>
          <w:b/>
          <w:i/>
          <w:color w:val="000000"/>
          <w:spacing w:val="-2"/>
          <w:szCs w:val="28"/>
          <w:lang w:val="nl-NL"/>
        </w:rPr>
        <w:t xml:space="preserve">1. Đảng ủy </w:t>
      </w:r>
      <w:r w:rsidR="00A07F35" w:rsidRPr="00A07F35">
        <w:rPr>
          <w:b/>
          <w:i/>
          <w:color w:val="000000"/>
          <w:spacing w:val="-2"/>
          <w:szCs w:val="28"/>
          <w:lang w:val="nl-NL"/>
        </w:rPr>
        <w:t>và</w:t>
      </w:r>
      <w:r w:rsidR="006429F4" w:rsidRPr="00A07F35">
        <w:rPr>
          <w:b/>
          <w:i/>
          <w:color w:val="000000"/>
          <w:spacing w:val="-2"/>
          <w:szCs w:val="28"/>
          <w:lang w:val="nl-NL"/>
        </w:rPr>
        <w:t xml:space="preserve"> </w:t>
      </w:r>
      <w:r w:rsidR="00EB3CC5" w:rsidRPr="00A07F35">
        <w:rPr>
          <w:b/>
          <w:i/>
          <w:color w:val="000000"/>
          <w:spacing w:val="-2"/>
          <w:szCs w:val="28"/>
          <w:lang w:val="nl-NL"/>
        </w:rPr>
        <w:t>Ủy ban Mặt trận Tổ quốc</w:t>
      </w:r>
      <w:r w:rsidR="006429F4" w:rsidRPr="00A07F35">
        <w:rPr>
          <w:b/>
          <w:i/>
          <w:color w:val="000000"/>
          <w:spacing w:val="-2"/>
          <w:szCs w:val="28"/>
          <w:lang w:val="nl-NL"/>
        </w:rPr>
        <w:t xml:space="preserve"> và</w:t>
      </w:r>
      <w:r w:rsidR="00EB3CC5" w:rsidRPr="00A07F35">
        <w:rPr>
          <w:b/>
          <w:i/>
          <w:color w:val="000000"/>
          <w:spacing w:val="-2"/>
          <w:szCs w:val="28"/>
          <w:lang w:val="nl-NL"/>
        </w:rPr>
        <w:t xml:space="preserve"> các tổ chức chính trị - xã hội</w:t>
      </w:r>
      <w:bookmarkEnd w:id="167"/>
      <w:bookmarkEnd w:id="168"/>
      <w:r w:rsidR="00EB3CC5" w:rsidRPr="00A07F35">
        <w:rPr>
          <w:b/>
          <w:i/>
          <w:color w:val="000000"/>
          <w:spacing w:val="-2"/>
          <w:szCs w:val="28"/>
          <w:lang w:val="nl-NL"/>
        </w:rPr>
        <w:t xml:space="preserve"> </w:t>
      </w:r>
    </w:p>
    <w:p w14:paraId="20136C33" w14:textId="77777777" w:rsidR="00A07F35" w:rsidRPr="00A07F35" w:rsidRDefault="00A07F35" w:rsidP="00FC1C1A">
      <w:pPr>
        <w:spacing w:before="120" w:after="120" w:line="340" w:lineRule="exact"/>
        <w:ind w:firstLine="720"/>
        <w:jc w:val="both"/>
        <w:outlineLvl w:val="0"/>
        <w:rPr>
          <w:color w:val="000000"/>
          <w:kern w:val="28"/>
          <w:sz w:val="28"/>
          <w:szCs w:val="28"/>
          <w:lang w:val="nl-NL" w:eastAsia="x-none"/>
        </w:rPr>
      </w:pPr>
      <w:bookmarkStart w:id="170" w:name="_Toc104038355"/>
      <w:bookmarkStart w:id="171" w:name="_Toc104561950"/>
      <w:r w:rsidRPr="00A07F35">
        <w:rPr>
          <w:color w:val="000000"/>
          <w:kern w:val="28"/>
          <w:sz w:val="28"/>
          <w:szCs w:val="28"/>
          <w:lang w:val="nl-NL" w:eastAsia="x-none"/>
        </w:rPr>
        <w:t xml:space="preserve">Tổng biên chế được </w:t>
      </w:r>
      <w:r w:rsidR="00873B3F">
        <w:rPr>
          <w:color w:val="000000"/>
          <w:kern w:val="28"/>
          <w:sz w:val="28"/>
          <w:szCs w:val="28"/>
          <w:lang w:val="nl-NL" w:eastAsia="x-none"/>
        </w:rPr>
        <w:t xml:space="preserve">tạm </w:t>
      </w:r>
      <w:r w:rsidRPr="00A07F35">
        <w:rPr>
          <w:color w:val="000000"/>
          <w:kern w:val="28"/>
          <w:sz w:val="28"/>
          <w:szCs w:val="28"/>
          <w:lang w:val="nl-NL" w:eastAsia="x-none"/>
        </w:rPr>
        <w:t xml:space="preserve">giao từ </w:t>
      </w:r>
      <w:r w:rsidR="00873B3F">
        <w:rPr>
          <w:color w:val="000000"/>
          <w:kern w:val="28"/>
          <w:sz w:val="28"/>
          <w:szCs w:val="28"/>
          <w:lang w:val="nl-NL" w:eastAsia="x-none"/>
        </w:rPr>
        <w:t>ngày 01/</w:t>
      </w:r>
      <w:r w:rsidRPr="00A07F35">
        <w:rPr>
          <w:color w:val="000000"/>
          <w:kern w:val="28"/>
          <w:sz w:val="28"/>
          <w:szCs w:val="28"/>
          <w:lang w:val="nl-NL" w:eastAsia="x-none"/>
        </w:rPr>
        <w:t>7/2025 là 30 công</w:t>
      </w:r>
      <w:r w:rsidR="00873B3F">
        <w:rPr>
          <w:color w:val="000000"/>
          <w:kern w:val="28"/>
          <w:sz w:val="28"/>
          <w:szCs w:val="28"/>
          <w:lang w:val="nl-NL" w:eastAsia="x-none"/>
        </w:rPr>
        <w:t xml:space="preserve"> chức, tính đến ngày 31/12/2025, số lượng biên chế có mặt 29 công chức. T</w:t>
      </w:r>
      <w:r w:rsidRPr="00A07F35">
        <w:rPr>
          <w:color w:val="000000"/>
          <w:kern w:val="28"/>
          <w:sz w:val="28"/>
          <w:szCs w:val="28"/>
          <w:lang w:val="nl-NL" w:eastAsia="x-none"/>
        </w:rPr>
        <w:t>rong đó</w:t>
      </w:r>
      <w:r w:rsidR="00873B3F">
        <w:rPr>
          <w:color w:val="000000"/>
          <w:kern w:val="28"/>
          <w:sz w:val="28"/>
          <w:szCs w:val="28"/>
          <w:lang w:val="nl-NL" w:eastAsia="x-none"/>
        </w:rPr>
        <w:t>,</w:t>
      </w:r>
      <w:r w:rsidRPr="00A07F35">
        <w:rPr>
          <w:color w:val="000000"/>
          <w:kern w:val="28"/>
          <w:sz w:val="28"/>
          <w:szCs w:val="28"/>
          <w:lang w:val="nl-NL" w:eastAsia="x-none"/>
        </w:rPr>
        <w:t xml:space="preserve"> Đảng ủy có 19 công chức, Ủy ban Mặt trận Tổ quốc và các tổ chức chính trị - xã hội có 08 công chức. Với quy mô, tính chất hoạt động hiện nay, đội ngũ cán bộ, công chức cơ bản đáp ứng yêu cầu thực hiện nhiệm vụ được giao.</w:t>
      </w:r>
    </w:p>
    <w:p w14:paraId="242A94E7" w14:textId="77777777" w:rsidR="00A07F35" w:rsidRPr="00A07F35" w:rsidRDefault="00A07F35" w:rsidP="00FC1C1A">
      <w:pPr>
        <w:spacing w:before="120" w:after="120" w:line="340" w:lineRule="exact"/>
        <w:ind w:firstLine="720"/>
        <w:jc w:val="both"/>
        <w:outlineLvl w:val="0"/>
        <w:rPr>
          <w:color w:val="000000"/>
          <w:kern w:val="28"/>
          <w:sz w:val="28"/>
          <w:szCs w:val="28"/>
          <w:lang w:val="nl-NL" w:eastAsia="x-none"/>
        </w:rPr>
      </w:pPr>
      <w:r w:rsidRPr="00A07F35">
        <w:rPr>
          <w:color w:val="000000"/>
          <w:kern w:val="28"/>
          <w:sz w:val="28"/>
          <w:szCs w:val="28"/>
          <w:lang w:val="nl-NL" w:eastAsia="x-none"/>
        </w:rPr>
        <w:t>Tuy nhiên, sau khi thực hiện sắp xếp đơn vị hành chính và thành lập phường trên cơ sở hợp nhất 04 xã, quy mô dân số, địa bàn quản lý và khối lượng công việc sẽ tăng lên đáng kể. Đồng thời, yêu cầu về chất lượng tham mưu, lãnh đạo, chỉ đạo và tổ chức thực hiện nhiệm vụ trong điều kiện chính quyền đô thị cũng cao hơn. Do đó, cần tiếp tục rà soát, bố trí đội ngũ cán bộ, công chức bảo đảm phù hợp với cơ cấu tổ chức và khung vị trí việc làm theo quy định; đồng thời nghiên cứu, xem xét kiện toàn số lượng và cơ cấu biên chế phù hợp với yêu cầu nhiệm vụ thực tế nhằm nâng cao tính chuyên môn hóa, đáp ứng yêu cầu hoạt động của Đảng ủy, Ủy ban Mặt trận Tổ quốc và các tổ chức chính trị - xã hội sau khi thành lập phường.</w:t>
      </w:r>
    </w:p>
    <w:p w14:paraId="109F3A7D" w14:textId="77777777" w:rsidR="00EB3CC5" w:rsidRDefault="003563DE" w:rsidP="00FC1C1A">
      <w:pPr>
        <w:pStyle w:val="Noidung"/>
        <w:spacing w:after="120"/>
        <w:ind w:firstLine="720"/>
        <w:outlineLvl w:val="0"/>
        <w:rPr>
          <w:b/>
          <w:i/>
          <w:color w:val="000000"/>
          <w:szCs w:val="28"/>
          <w:lang w:val="nl-NL"/>
        </w:rPr>
      </w:pPr>
      <w:r w:rsidRPr="00A07F35">
        <w:rPr>
          <w:b/>
          <w:i/>
          <w:color w:val="000000"/>
          <w:szCs w:val="28"/>
          <w:lang w:val="nl-NL"/>
        </w:rPr>
        <w:t>10</w:t>
      </w:r>
      <w:r w:rsidR="006429F4" w:rsidRPr="00A07F35">
        <w:rPr>
          <w:b/>
          <w:i/>
          <w:color w:val="000000"/>
          <w:szCs w:val="28"/>
          <w:lang w:val="nl-NL"/>
        </w:rPr>
        <w:t>.</w:t>
      </w:r>
      <w:r w:rsidR="00EB3CC5" w:rsidRPr="00A07F35">
        <w:rPr>
          <w:rFonts w:eastAsia="Arial"/>
          <w:b/>
          <w:i/>
          <w:color w:val="000000"/>
          <w:szCs w:val="28"/>
          <w:lang w:val="nl-NL"/>
        </w:rPr>
        <w:t>2. Hội</w:t>
      </w:r>
      <w:r w:rsidR="00EB3CC5" w:rsidRPr="00A07F35">
        <w:rPr>
          <w:b/>
          <w:i/>
          <w:color w:val="000000"/>
          <w:szCs w:val="28"/>
          <w:lang w:val="nl-NL"/>
        </w:rPr>
        <w:t xml:space="preserve"> đồng nhân dân </w:t>
      </w:r>
      <w:bookmarkStart w:id="172" w:name="_Toc104038356"/>
      <w:bookmarkStart w:id="173" w:name="_Toc104561951"/>
      <w:bookmarkStart w:id="174" w:name="_Toc78850959"/>
      <w:bookmarkEnd w:id="169"/>
      <w:bookmarkEnd w:id="170"/>
      <w:bookmarkEnd w:id="171"/>
      <w:r w:rsidR="00A07F35" w:rsidRPr="00A07F35">
        <w:rPr>
          <w:b/>
          <w:i/>
          <w:color w:val="000000"/>
          <w:szCs w:val="28"/>
          <w:lang w:val="nl-NL"/>
        </w:rPr>
        <w:t>và</w:t>
      </w:r>
      <w:r w:rsidR="00EB3CC5" w:rsidRPr="00A07F35">
        <w:rPr>
          <w:b/>
          <w:i/>
          <w:color w:val="000000"/>
          <w:szCs w:val="28"/>
          <w:lang w:val="nl-NL"/>
        </w:rPr>
        <w:t xml:space="preserve"> Ủy ban nhân dân xã</w:t>
      </w:r>
      <w:bookmarkEnd w:id="172"/>
      <w:bookmarkEnd w:id="173"/>
      <w:r w:rsidR="00EB3CC5" w:rsidRPr="00A07F35">
        <w:rPr>
          <w:b/>
          <w:i/>
          <w:color w:val="000000"/>
          <w:szCs w:val="28"/>
          <w:lang w:val="nl-NL"/>
        </w:rPr>
        <w:t xml:space="preserve"> </w:t>
      </w:r>
      <w:bookmarkEnd w:id="174"/>
    </w:p>
    <w:p w14:paraId="47937559" w14:textId="77777777" w:rsidR="00A07F35" w:rsidRPr="00061705" w:rsidRDefault="00A07F35" w:rsidP="00FC1C1A">
      <w:pPr>
        <w:spacing w:before="120" w:after="120" w:line="340" w:lineRule="exact"/>
        <w:ind w:firstLine="720"/>
        <w:jc w:val="both"/>
        <w:rPr>
          <w:bCs/>
          <w:color w:val="975CCB"/>
          <w:sz w:val="28"/>
          <w:szCs w:val="28"/>
          <w:lang w:val="pt-BR"/>
        </w:rPr>
      </w:pPr>
      <w:r w:rsidRPr="00282BB6">
        <w:rPr>
          <w:color w:val="000000"/>
          <w:sz w:val="28"/>
          <w:szCs w:val="28"/>
          <w:lang w:val="nl-NL"/>
        </w:rPr>
        <w:t xml:space="preserve">Năm 2025, HĐND và UBND xã Chợ Đồn được tạm giao 67 biên chế cán bộ, công chức. Tính đến ngày 31/12/2025, số lượng biên chế có mặt 46/67 biên chế, trong đó: </w:t>
      </w:r>
    </w:p>
    <w:p w14:paraId="7F09AA0D" w14:textId="77777777" w:rsidR="00A07F35" w:rsidRPr="00061705" w:rsidRDefault="00A07F35" w:rsidP="00FC1C1A">
      <w:pPr>
        <w:spacing w:before="120" w:after="120" w:line="340" w:lineRule="exact"/>
        <w:ind w:firstLine="720"/>
        <w:jc w:val="both"/>
        <w:rPr>
          <w:bCs/>
          <w:color w:val="975CCB"/>
          <w:sz w:val="28"/>
          <w:szCs w:val="28"/>
          <w:lang w:val="pt-BR"/>
        </w:rPr>
      </w:pPr>
      <w:r w:rsidRPr="00282BB6">
        <w:rPr>
          <w:color w:val="000000"/>
          <w:sz w:val="28"/>
          <w:szCs w:val="28"/>
          <w:lang w:val="pt-BR"/>
        </w:rPr>
        <w:lastRenderedPageBreak/>
        <w:t>- Văn phòng HĐND&amp;UBND xã có mặt 17/25 biên chế</w:t>
      </w:r>
      <w:r w:rsidR="00A36F29" w:rsidRPr="00282BB6">
        <w:rPr>
          <w:color w:val="000000"/>
          <w:sz w:val="28"/>
          <w:szCs w:val="28"/>
          <w:lang w:val="pt-BR"/>
        </w:rPr>
        <w:t>.</w:t>
      </w:r>
    </w:p>
    <w:p w14:paraId="30CDA2F2" w14:textId="77777777" w:rsidR="00A07F35" w:rsidRPr="00061705" w:rsidRDefault="00A07F35" w:rsidP="00FC1C1A">
      <w:pPr>
        <w:spacing w:before="120" w:after="120" w:line="340" w:lineRule="exact"/>
        <w:ind w:firstLine="720"/>
        <w:jc w:val="both"/>
        <w:rPr>
          <w:bCs/>
          <w:color w:val="975CCB"/>
          <w:sz w:val="28"/>
          <w:szCs w:val="28"/>
          <w:lang w:val="pt-BR"/>
        </w:rPr>
      </w:pPr>
      <w:r w:rsidRPr="00282BB6">
        <w:rPr>
          <w:color w:val="000000"/>
          <w:sz w:val="28"/>
          <w:szCs w:val="28"/>
          <w:lang w:val="pt-BR"/>
        </w:rPr>
        <w:t>- Phòng Kinh tế có mặt 1</w:t>
      </w:r>
      <w:r w:rsidR="00A36F29" w:rsidRPr="00282BB6">
        <w:rPr>
          <w:color w:val="000000"/>
          <w:sz w:val="28"/>
          <w:szCs w:val="28"/>
          <w:lang w:val="pt-BR"/>
        </w:rPr>
        <w:t>2</w:t>
      </w:r>
      <w:r w:rsidRPr="00282BB6">
        <w:rPr>
          <w:color w:val="000000"/>
          <w:sz w:val="28"/>
          <w:szCs w:val="28"/>
          <w:lang w:val="pt-BR"/>
        </w:rPr>
        <w:t>/17 biên chế;</w:t>
      </w:r>
    </w:p>
    <w:p w14:paraId="5BF0D8E2" w14:textId="77777777" w:rsidR="00A07F35" w:rsidRPr="00061705" w:rsidRDefault="00A07F35" w:rsidP="00FC1C1A">
      <w:pPr>
        <w:spacing w:before="120" w:after="120" w:line="340" w:lineRule="exact"/>
        <w:ind w:firstLine="720"/>
        <w:jc w:val="both"/>
        <w:rPr>
          <w:bCs/>
          <w:color w:val="975CCB"/>
          <w:sz w:val="28"/>
          <w:szCs w:val="28"/>
          <w:lang w:val="pt-BR"/>
        </w:rPr>
      </w:pPr>
      <w:r w:rsidRPr="00282BB6">
        <w:rPr>
          <w:color w:val="000000"/>
          <w:sz w:val="28"/>
          <w:szCs w:val="28"/>
          <w:lang w:val="pt-BR"/>
        </w:rPr>
        <w:t>- Phòng Văn hóa - Xã hội có mặt 1</w:t>
      </w:r>
      <w:r w:rsidR="00A36F29" w:rsidRPr="00282BB6">
        <w:rPr>
          <w:color w:val="000000"/>
          <w:sz w:val="28"/>
          <w:szCs w:val="28"/>
          <w:lang w:val="pt-BR"/>
        </w:rPr>
        <w:t>1</w:t>
      </w:r>
      <w:r w:rsidRPr="00282BB6">
        <w:rPr>
          <w:color w:val="000000"/>
          <w:sz w:val="28"/>
          <w:szCs w:val="28"/>
          <w:lang w:val="pt-BR"/>
        </w:rPr>
        <w:t>/15 biên chế;</w:t>
      </w:r>
    </w:p>
    <w:p w14:paraId="41BD2E11" w14:textId="77777777" w:rsidR="00A07F35" w:rsidRPr="00282BB6" w:rsidRDefault="00A07F35" w:rsidP="00FC1C1A">
      <w:pPr>
        <w:spacing w:before="120" w:after="120" w:line="340" w:lineRule="exact"/>
        <w:ind w:firstLine="720"/>
        <w:jc w:val="both"/>
        <w:rPr>
          <w:color w:val="000000"/>
          <w:sz w:val="28"/>
          <w:szCs w:val="28"/>
          <w:lang w:val="pt-BR"/>
        </w:rPr>
      </w:pPr>
      <w:r w:rsidRPr="00282BB6">
        <w:rPr>
          <w:color w:val="000000"/>
          <w:sz w:val="28"/>
          <w:szCs w:val="28"/>
          <w:lang w:val="pt-BR"/>
        </w:rPr>
        <w:t>- Trung tâm Phục vụ hành chính công có mặt 06/10 biên chế.</w:t>
      </w:r>
    </w:p>
    <w:p w14:paraId="119D2575" w14:textId="77777777" w:rsidR="00A07F35" w:rsidRPr="00282BB6" w:rsidRDefault="00A36F29" w:rsidP="00FC1C1A">
      <w:pPr>
        <w:spacing w:before="120" w:after="120" w:line="340" w:lineRule="exact"/>
        <w:ind w:firstLine="720"/>
        <w:jc w:val="both"/>
        <w:rPr>
          <w:color w:val="000000"/>
          <w:sz w:val="28"/>
          <w:szCs w:val="28"/>
          <w:lang w:val="pt-BR"/>
        </w:rPr>
      </w:pPr>
      <w:r w:rsidRPr="00282BB6">
        <w:rPr>
          <w:color w:val="000000"/>
          <w:sz w:val="28"/>
          <w:szCs w:val="28"/>
          <w:lang w:val="pt-BR"/>
        </w:rPr>
        <w:t>-</w:t>
      </w:r>
      <w:r w:rsidR="00A07F35" w:rsidRPr="00282BB6">
        <w:rPr>
          <w:color w:val="000000"/>
          <w:sz w:val="28"/>
          <w:szCs w:val="28"/>
          <w:lang w:val="pt-BR"/>
        </w:rPr>
        <w:t xml:space="preserve"> Chất lượng cán bộ, công chức</w:t>
      </w:r>
    </w:p>
    <w:p w14:paraId="54B2C6D4" w14:textId="77777777" w:rsidR="00A07F35" w:rsidRPr="00061705" w:rsidRDefault="00A36F29" w:rsidP="00FC1C1A">
      <w:pPr>
        <w:spacing w:before="120" w:after="120" w:line="340" w:lineRule="exact"/>
        <w:ind w:firstLine="720"/>
        <w:jc w:val="both"/>
        <w:rPr>
          <w:bCs/>
          <w:color w:val="975CCB"/>
          <w:sz w:val="28"/>
          <w:szCs w:val="28"/>
          <w:lang w:val="pt-BR"/>
        </w:rPr>
      </w:pPr>
      <w:r w:rsidRPr="00282BB6">
        <w:rPr>
          <w:color w:val="000000"/>
          <w:sz w:val="28"/>
          <w:szCs w:val="28"/>
          <w:lang w:val="pt-BR"/>
        </w:rPr>
        <w:t>+</w:t>
      </w:r>
      <w:r w:rsidR="00A07F35" w:rsidRPr="00282BB6">
        <w:rPr>
          <w:color w:val="000000"/>
          <w:sz w:val="28"/>
          <w:szCs w:val="28"/>
          <w:lang w:val="pt-BR"/>
        </w:rPr>
        <w:t xml:space="preserve"> Trình độ chuyên môn: 100% cán bộ, công chức có trình độ đào tạo từ Đại học trở lên, cụ thể:</w:t>
      </w:r>
      <w:r w:rsidRPr="00282BB6">
        <w:rPr>
          <w:color w:val="000000"/>
          <w:sz w:val="28"/>
          <w:szCs w:val="28"/>
          <w:lang w:val="pt-BR"/>
        </w:rPr>
        <w:t xml:space="preserve"> </w:t>
      </w:r>
      <w:r w:rsidR="00A07F35" w:rsidRPr="00282BB6">
        <w:rPr>
          <w:color w:val="000000"/>
          <w:sz w:val="28"/>
          <w:szCs w:val="28"/>
          <w:lang w:val="pt-BR"/>
        </w:rPr>
        <w:t>Thạc sỹ: 0</w:t>
      </w:r>
      <w:r w:rsidRPr="00282BB6">
        <w:rPr>
          <w:color w:val="000000"/>
          <w:sz w:val="28"/>
          <w:szCs w:val="28"/>
          <w:lang w:val="pt-BR"/>
        </w:rPr>
        <w:t>5</w:t>
      </w:r>
      <w:r w:rsidR="00A07F35" w:rsidRPr="00282BB6">
        <w:rPr>
          <w:color w:val="000000"/>
          <w:sz w:val="28"/>
          <w:szCs w:val="28"/>
          <w:lang w:val="pt-BR"/>
        </w:rPr>
        <w:t xml:space="preserve"> người; Đại học: 41 người.</w:t>
      </w:r>
    </w:p>
    <w:p w14:paraId="69829E3C" w14:textId="77777777" w:rsidR="00A07F35" w:rsidRPr="00282BB6" w:rsidRDefault="00A07F35" w:rsidP="00FC1C1A">
      <w:pPr>
        <w:spacing w:before="120" w:after="120" w:line="340" w:lineRule="exact"/>
        <w:ind w:firstLine="720"/>
        <w:jc w:val="both"/>
        <w:rPr>
          <w:color w:val="000000"/>
          <w:sz w:val="28"/>
          <w:szCs w:val="28"/>
          <w:lang w:val="pt-BR"/>
        </w:rPr>
      </w:pPr>
      <w:r w:rsidRPr="00282BB6">
        <w:rPr>
          <w:color w:val="000000"/>
          <w:sz w:val="28"/>
          <w:szCs w:val="28"/>
          <w:lang w:val="pt-BR"/>
        </w:rPr>
        <w:t>- Trình độ LLCT:</w:t>
      </w:r>
      <w:r w:rsidR="00A36F29" w:rsidRPr="00282BB6">
        <w:rPr>
          <w:color w:val="000000"/>
          <w:sz w:val="28"/>
          <w:szCs w:val="28"/>
          <w:lang w:val="pt-BR"/>
        </w:rPr>
        <w:t xml:space="preserve"> </w:t>
      </w:r>
      <w:r w:rsidRPr="00282BB6">
        <w:rPr>
          <w:color w:val="000000"/>
          <w:sz w:val="28"/>
          <w:szCs w:val="28"/>
          <w:lang w:val="pt-BR"/>
        </w:rPr>
        <w:t>Cao cấp: 05 người;</w:t>
      </w:r>
      <w:r w:rsidR="00A36F29" w:rsidRPr="00282BB6">
        <w:rPr>
          <w:color w:val="000000"/>
          <w:sz w:val="28"/>
          <w:szCs w:val="28"/>
          <w:lang w:val="pt-BR"/>
        </w:rPr>
        <w:t xml:space="preserve"> </w:t>
      </w:r>
      <w:r w:rsidRPr="00282BB6">
        <w:rPr>
          <w:color w:val="000000"/>
          <w:sz w:val="28"/>
          <w:szCs w:val="28"/>
          <w:lang w:val="pt-BR"/>
        </w:rPr>
        <w:t>Trung cấp: 22 người.</w:t>
      </w:r>
    </w:p>
    <w:p w14:paraId="52FD613A" w14:textId="463B7813" w:rsidR="00A07F35" w:rsidRPr="00282BB6" w:rsidRDefault="00A36F29" w:rsidP="00FC1C1A">
      <w:pPr>
        <w:spacing w:before="120" w:after="120" w:line="340" w:lineRule="exact"/>
        <w:ind w:firstLine="720"/>
        <w:jc w:val="both"/>
        <w:rPr>
          <w:spacing w:val="2"/>
          <w:sz w:val="28"/>
          <w:szCs w:val="28"/>
          <w:lang w:val="pt-BR"/>
        </w:rPr>
      </w:pPr>
      <w:r w:rsidRPr="00282BB6">
        <w:rPr>
          <w:spacing w:val="2"/>
          <w:sz w:val="28"/>
          <w:szCs w:val="28"/>
          <w:lang w:val="pt-BR"/>
        </w:rPr>
        <w:t xml:space="preserve">HĐND và </w:t>
      </w:r>
      <w:r w:rsidR="00A07F35" w:rsidRPr="00282BB6">
        <w:rPr>
          <w:spacing w:val="2"/>
          <w:sz w:val="28"/>
          <w:szCs w:val="28"/>
          <w:lang w:val="pt-BR"/>
        </w:rPr>
        <w:t xml:space="preserve">UBND xã đã kiện toàn đủ số lượng lãnh đạo UBND xã (gồm 01 Chủ tịch UBND, </w:t>
      </w:r>
      <w:r w:rsidRPr="00282BB6">
        <w:rPr>
          <w:spacing w:val="2"/>
          <w:sz w:val="28"/>
          <w:szCs w:val="28"/>
          <w:lang w:val="pt-BR"/>
        </w:rPr>
        <w:t xml:space="preserve">01 Phó Chủ tịch HĐND, </w:t>
      </w:r>
      <w:r w:rsidR="00A07F35" w:rsidRPr="00282BB6">
        <w:rPr>
          <w:spacing w:val="2"/>
          <w:sz w:val="28"/>
          <w:szCs w:val="28"/>
          <w:lang w:val="pt-BR"/>
        </w:rPr>
        <w:t>0</w:t>
      </w:r>
      <w:r w:rsidR="003A0014">
        <w:rPr>
          <w:spacing w:val="2"/>
          <w:sz w:val="28"/>
          <w:szCs w:val="28"/>
          <w:lang w:val="pt-BR"/>
        </w:rPr>
        <w:t>3</w:t>
      </w:r>
      <w:r w:rsidR="00A07F35" w:rsidRPr="00282BB6">
        <w:rPr>
          <w:spacing w:val="2"/>
          <w:sz w:val="28"/>
          <w:szCs w:val="28"/>
          <w:lang w:val="pt-BR"/>
        </w:rPr>
        <w:t xml:space="preserve"> Phó Chủ tịch UBND). Đối với các cơ quan chuyên môn đã </w:t>
      </w:r>
      <w:r w:rsidRPr="00282BB6">
        <w:rPr>
          <w:spacing w:val="2"/>
          <w:sz w:val="28"/>
          <w:szCs w:val="28"/>
          <w:lang w:val="pt-BR"/>
        </w:rPr>
        <w:t>kiện toàn 03 vị trí cấp trưởng</w:t>
      </w:r>
      <w:r w:rsidR="003A0014">
        <w:rPr>
          <w:spacing w:val="2"/>
          <w:sz w:val="28"/>
          <w:szCs w:val="28"/>
          <w:lang w:val="pt-BR"/>
        </w:rPr>
        <w:t>; 07</w:t>
      </w:r>
      <w:r w:rsidR="00A07F35" w:rsidRPr="00282BB6">
        <w:rPr>
          <w:spacing w:val="2"/>
          <w:sz w:val="28"/>
          <w:szCs w:val="28"/>
          <w:lang w:val="pt-BR"/>
        </w:rPr>
        <w:t xml:space="preserve"> vị trí cấp phó.</w:t>
      </w:r>
    </w:p>
    <w:p w14:paraId="5D87CA75" w14:textId="77777777" w:rsidR="00A07F35" w:rsidRPr="00282BB6" w:rsidRDefault="00A07F35" w:rsidP="00FC1C1A">
      <w:pPr>
        <w:spacing w:before="120" w:after="120" w:line="340" w:lineRule="exact"/>
        <w:ind w:firstLine="720"/>
        <w:jc w:val="both"/>
        <w:rPr>
          <w:color w:val="000000"/>
          <w:sz w:val="28"/>
          <w:szCs w:val="28"/>
          <w:lang w:val="pt-BR"/>
        </w:rPr>
      </w:pPr>
      <w:r w:rsidRPr="00282BB6">
        <w:rPr>
          <w:color w:val="000000"/>
          <w:sz w:val="28"/>
          <w:szCs w:val="28"/>
          <w:lang w:val="pt-BR"/>
        </w:rPr>
        <w:t>Việc quản lý và sử dụng biên chế cán bộ, công chức được thực hiện theo các quy định hiện hành; bảo đảm thống nhất, đồng bộ giữa quản lý biên chế cán bộ,  công chức với vị trí việc làm và cơ bản phù hợp với chức năng, nhiệm vụ, quyền hạn của cơ quan, tổ chức.</w:t>
      </w:r>
    </w:p>
    <w:p w14:paraId="3D6EC2EB" w14:textId="77777777" w:rsidR="00EB3CC5" w:rsidRPr="00282BB6" w:rsidRDefault="006429F4" w:rsidP="00FC1C1A">
      <w:pPr>
        <w:pStyle w:val="Noidung"/>
        <w:spacing w:after="120"/>
        <w:ind w:firstLine="709"/>
        <w:outlineLvl w:val="0"/>
        <w:rPr>
          <w:b/>
          <w:color w:val="000000"/>
          <w:szCs w:val="28"/>
          <w:lang w:val="pt-BR"/>
        </w:rPr>
      </w:pPr>
      <w:bookmarkStart w:id="175" w:name="_Toc54173508"/>
      <w:bookmarkStart w:id="176" w:name="_Toc78850961"/>
      <w:bookmarkStart w:id="177" w:name="_Toc104038357"/>
      <w:bookmarkStart w:id="178" w:name="_Toc104561952"/>
      <w:r w:rsidRPr="00282BB6">
        <w:rPr>
          <w:b/>
          <w:color w:val="000000"/>
          <w:szCs w:val="28"/>
          <w:lang w:val="pt-BR"/>
        </w:rPr>
        <w:t>II</w:t>
      </w:r>
      <w:r w:rsidR="00EB3CC5" w:rsidRPr="006429F4">
        <w:rPr>
          <w:b/>
          <w:color w:val="000000"/>
          <w:szCs w:val="28"/>
          <w:lang w:val="vi-VN"/>
        </w:rPr>
        <w:t xml:space="preserve">. </w:t>
      </w:r>
      <w:bookmarkEnd w:id="175"/>
      <w:bookmarkEnd w:id="176"/>
      <w:bookmarkEnd w:id="177"/>
      <w:bookmarkEnd w:id="178"/>
      <w:r w:rsidRPr="00282BB6">
        <w:rPr>
          <w:b/>
          <w:color w:val="000000"/>
          <w:szCs w:val="28"/>
          <w:lang w:val="pt-BR"/>
        </w:rPr>
        <w:t>Đ</w:t>
      </w:r>
      <w:r w:rsidRPr="006429F4">
        <w:rPr>
          <w:b/>
          <w:color w:val="000000"/>
          <w:szCs w:val="28"/>
          <w:lang w:val="vi-VN"/>
        </w:rPr>
        <w:t>ÁNH GIÁ CHI TIẾT MỨC ĐỘ ĐÁP ỨNG CÁC TIÊU CHUẨN</w:t>
      </w:r>
      <w:r w:rsidRPr="00282BB6">
        <w:rPr>
          <w:b/>
          <w:color w:val="000000"/>
          <w:szCs w:val="28"/>
          <w:lang w:val="pt-BR"/>
        </w:rPr>
        <w:t xml:space="preserve"> </w:t>
      </w:r>
      <w:r w:rsidRPr="006429F4">
        <w:rPr>
          <w:b/>
          <w:color w:val="000000"/>
          <w:szCs w:val="28"/>
          <w:lang w:val="vi-VN"/>
        </w:rPr>
        <w:t>ĐỂ THÀNH LẬP CÁC PHƯỜNG</w:t>
      </w:r>
      <w:r w:rsidRPr="00282BB6">
        <w:rPr>
          <w:b/>
          <w:color w:val="000000"/>
          <w:szCs w:val="28"/>
          <w:lang w:val="pt-BR"/>
        </w:rPr>
        <w:t xml:space="preserve"> </w:t>
      </w:r>
    </w:p>
    <w:p w14:paraId="5D389819" w14:textId="77777777" w:rsidR="00A36F29" w:rsidRPr="00282BB6" w:rsidRDefault="008F58E2" w:rsidP="00FC1C1A">
      <w:pPr>
        <w:spacing w:before="120" w:after="120" w:line="340" w:lineRule="exact"/>
        <w:ind w:firstLine="709"/>
        <w:jc w:val="both"/>
        <w:rPr>
          <w:b/>
          <w:color w:val="000000"/>
          <w:sz w:val="28"/>
          <w:szCs w:val="28"/>
          <w:lang w:val="pt-BR"/>
        </w:rPr>
      </w:pPr>
      <w:r w:rsidRPr="00282BB6">
        <w:rPr>
          <w:b/>
          <w:color w:val="000000"/>
          <w:sz w:val="28"/>
          <w:szCs w:val="28"/>
          <w:lang w:val="pt-BR"/>
        </w:rPr>
        <w:t>1.</w:t>
      </w:r>
      <w:r w:rsidR="00EB3CC5" w:rsidRPr="008F58E2">
        <w:rPr>
          <w:b/>
          <w:color w:val="000000"/>
          <w:sz w:val="28"/>
          <w:szCs w:val="28"/>
          <w:lang w:val="vi-VN"/>
        </w:rPr>
        <w:t xml:space="preserve"> Tiêu chuẩn về quy mô dân số</w:t>
      </w:r>
      <w:r w:rsidR="004324C5" w:rsidRPr="00282BB6">
        <w:rPr>
          <w:b/>
          <w:color w:val="000000"/>
          <w:sz w:val="28"/>
          <w:szCs w:val="28"/>
          <w:lang w:val="pt-BR"/>
        </w:rPr>
        <w:t xml:space="preserve"> </w:t>
      </w:r>
    </w:p>
    <w:p w14:paraId="5F2FD20B" w14:textId="77777777" w:rsidR="00A36F29" w:rsidRPr="00282BB6" w:rsidRDefault="00A36F29" w:rsidP="00FC1C1A">
      <w:pPr>
        <w:spacing w:before="120" w:line="360" w:lineRule="exact"/>
        <w:ind w:firstLine="709"/>
        <w:jc w:val="both"/>
        <w:rPr>
          <w:color w:val="000000"/>
          <w:sz w:val="28"/>
          <w:szCs w:val="28"/>
          <w:lang w:val="pt-BR"/>
        </w:rPr>
      </w:pPr>
      <w:r w:rsidRPr="001414CA">
        <w:rPr>
          <w:color w:val="000000"/>
          <w:sz w:val="28"/>
          <w:szCs w:val="28"/>
          <w:lang w:val="vi-VN"/>
        </w:rPr>
        <w:t xml:space="preserve">Tiêu chuẩn theo quy định từ </w:t>
      </w:r>
      <w:r w:rsidRPr="008F58E2">
        <w:rPr>
          <w:color w:val="000000"/>
          <w:sz w:val="28"/>
          <w:szCs w:val="28"/>
          <w:lang w:val="vi-VN"/>
        </w:rPr>
        <w:t>21.000</w:t>
      </w:r>
      <w:r w:rsidRPr="00282BB6">
        <w:rPr>
          <w:color w:val="000000"/>
          <w:sz w:val="28"/>
          <w:szCs w:val="28"/>
          <w:lang w:val="pt-BR"/>
        </w:rPr>
        <w:t xml:space="preserve"> </w:t>
      </w:r>
      <w:r w:rsidRPr="001414CA">
        <w:rPr>
          <w:color w:val="000000"/>
          <w:sz w:val="28"/>
          <w:szCs w:val="28"/>
          <w:lang w:val="vi-VN"/>
        </w:rPr>
        <w:t>người trở lên</w:t>
      </w:r>
      <w:r w:rsidRPr="00282BB6">
        <w:rPr>
          <w:color w:val="000000"/>
          <w:sz w:val="28"/>
          <w:szCs w:val="28"/>
          <w:lang w:val="pt-BR"/>
        </w:rPr>
        <w:t xml:space="preserve"> </w:t>
      </w:r>
      <w:r w:rsidRPr="00282BB6">
        <w:rPr>
          <w:i/>
          <w:color w:val="000000"/>
          <w:sz w:val="28"/>
          <w:szCs w:val="28"/>
          <w:lang w:val="pt-BR"/>
        </w:rPr>
        <w:t xml:space="preserve">(nếu là miền núi thì áp dụng khoản 1 Điều 6 </w:t>
      </w:r>
      <w:r w:rsidRPr="008F58E2">
        <w:rPr>
          <w:i/>
          <w:sz w:val="28"/>
          <w:szCs w:val="28"/>
          <w:lang w:val="vi-VN"/>
        </w:rPr>
        <w:t>Nghị quyết số 112/2025/UBTVQH15 ngày 24/12/2025 của Ủy ban Thường vụ Quốc hội về tiêu chuẩn của đơn vị hành chính</w:t>
      </w:r>
      <w:r w:rsidRPr="00282BB6">
        <w:rPr>
          <w:i/>
          <w:sz w:val="28"/>
          <w:szCs w:val="28"/>
          <w:lang w:val="pt-BR"/>
        </w:rPr>
        <w:t>)</w:t>
      </w:r>
    </w:p>
    <w:p w14:paraId="4899DD77" w14:textId="77777777" w:rsidR="00EB3CC5" w:rsidRPr="00282BB6" w:rsidRDefault="00EB3CC5" w:rsidP="00FC1C1A">
      <w:pPr>
        <w:spacing w:before="120" w:after="120" w:line="340" w:lineRule="exact"/>
        <w:ind w:firstLine="709"/>
        <w:jc w:val="both"/>
        <w:rPr>
          <w:color w:val="000000"/>
          <w:sz w:val="28"/>
          <w:szCs w:val="28"/>
          <w:lang w:val="pt-BR"/>
        </w:rPr>
      </w:pPr>
      <w:r w:rsidRPr="001414CA">
        <w:rPr>
          <w:color w:val="000000"/>
          <w:spacing w:val="-2"/>
          <w:sz w:val="28"/>
          <w:szCs w:val="28"/>
          <w:lang w:val="vi-VN"/>
        </w:rPr>
        <w:t xml:space="preserve">Dân số </w:t>
      </w:r>
      <w:r w:rsidR="006429F4" w:rsidRPr="00282BB6">
        <w:rPr>
          <w:color w:val="000000"/>
          <w:spacing w:val="-2"/>
          <w:sz w:val="28"/>
          <w:szCs w:val="28"/>
          <w:lang w:val="pt-BR"/>
        </w:rPr>
        <w:t xml:space="preserve">của </w:t>
      </w:r>
      <w:r w:rsidRPr="001414CA">
        <w:rPr>
          <w:color w:val="000000"/>
          <w:spacing w:val="-2"/>
          <w:sz w:val="28"/>
          <w:szCs w:val="28"/>
          <w:lang w:val="vi-VN"/>
        </w:rPr>
        <w:t xml:space="preserve">xã </w:t>
      </w:r>
      <w:r w:rsidR="00A36F29" w:rsidRPr="00282BB6">
        <w:rPr>
          <w:color w:val="000000"/>
          <w:spacing w:val="-2"/>
          <w:sz w:val="28"/>
          <w:szCs w:val="28"/>
          <w:lang w:val="pt-BR"/>
        </w:rPr>
        <w:t>Chợ Đồn</w:t>
      </w:r>
      <w:r w:rsidRPr="001414CA">
        <w:rPr>
          <w:color w:val="000000"/>
          <w:spacing w:val="-2"/>
          <w:sz w:val="28"/>
          <w:szCs w:val="28"/>
          <w:lang w:val="vi-VN"/>
        </w:rPr>
        <w:t xml:space="preserve"> tính đến hết ngày 31/12/202</w:t>
      </w:r>
      <w:r w:rsidR="006429F4" w:rsidRPr="00282BB6">
        <w:rPr>
          <w:color w:val="000000"/>
          <w:spacing w:val="-2"/>
          <w:sz w:val="28"/>
          <w:szCs w:val="28"/>
          <w:lang w:val="pt-BR"/>
        </w:rPr>
        <w:t>5</w:t>
      </w:r>
      <w:r w:rsidRPr="001414CA">
        <w:rPr>
          <w:color w:val="000000"/>
          <w:spacing w:val="-2"/>
          <w:sz w:val="28"/>
          <w:szCs w:val="28"/>
          <w:lang w:val="vi-VN"/>
        </w:rPr>
        <w:t xml:space="preserve"> là </w:t>
      </w:r>
      <w:r w:rsidR="00A36F29" w:rsidRPr="00282BB6">
        <w:rPr>
          <w:color w:val="000000"/>
          <w:spacing w:val="-2"/>
          <w:sz w:val="28"/>
          <w:szCs w:val="28"/>
          <w:lang w:val="pt-BR"/>
        </w:rPr>
        <w:t>18.453</w:t>
      </w:r>
      <w:r w:rsidR="00A36F29">
        <w:rPr>
          <w:color w:val="000000"/>
          <w:spacing w:val="-2"/>
          <w:sz w:val="28"/>
          <w:szCs w:val="28"/>
          <w:lang w:val="vi-VN"/>
        </w:rPr>
        <w:t xml:space="preserve"> người</w:t>
      </w:r>
      <w:r w:rsidR="00A36F29" w:rsidRPr="00282BB6">
        <w:rPr>
          <w:color w:val="000000"/>
          <w:spacing w:val="-2"/>
          <w:sz w:val="28"/>
          <w:szCs w:val="28"/>
          <w:lang w:val="pt-BR"/>
        </w:rPr>
        <w:t xml:space="preserve"> </w:t>
      </w:r>
      <w:r w:rsidR="00A36F29" w:rsidRPr="00282BB6">
        <w:rPr>
          <w:i/>
          <w:sz w:val="28"/>
          <w:szCs w:val="28"/>
          <w:lang w:val="pt-BR"/>
        </w:rPr>
        <w:t>(dân số thường trú 16.546 người và dân số tạm trú quy đổi là 1.907 người)</w:t>
      </w:r>
    </w:p>
    <w:p w14:paraId="51D20688" w14:textId="77777777" w:rsidR="00EB3CC5" w:rsidRPr="00282BB6" w:rsidRDefault="00EB3CC5" w:rsidP="00FC1C1A">
      <w:pPr>
        <w:spacing w:before="120" w:after="120" w:line="340" w:lineRule="exact"/>
        <w:ind w:firstLine="709"/>
        <w:jc w:val="both"/>
        <w:rPr>
          <w:color w:val="000000"/>
          <w:sz w:val="28"/>
          <w:szCs w:val="28"/>
          <w:lang w:val="pt-BR"/>
        </w:rPr>
      </w:pPr>
      <w:r w:rsidRPr="001414CA">
        <w:rPr>
          <w:color w:val="000000"/>
          <w:sz w:val="28"/>
          <w:szCs w:val="28"/>
          <w:lang w:val="vi-VN"/>
        </w:rPr>
        <w:t>Đánh giá: Đạt</w:t>
      </w:r>
      <w:r w:rsidR="006429F4" w:rsidRPr="00282BB6">
        <w:rPr>
          <w:color w:val="000000"/>
          <w:sz w:val="28"/>
          <w:szCs w:val="28"/>
          <w:lang w:val="pt-BR"/>
        </w:rPr>
        <w:t>.</w:t>
      </w:r>
    </w:p>
    <w:p w14:paraId="01516341" w14:textId="77777777" w:rsidR="004324C5" w:rsidRPr="00282BB6" w:rsidRDefault="008F58E2" w:rsidP="00FC1C1A">
      <w:pPr>
        <w:pStyle w:val="ThngthngWeb"/>
        <w:shd w:val="clear" w:color="auto" w:fill="FFFFFF"/>
        <w:spacing w:before="120" w:beforeAutospacing="0" w:after="120" w:afterAutospacing="0" w:line="340" w:lineRule="exact"/>
        <w:ind w:firstLine="709"/>
        <w:jc w:val="both"/>
        <w:textAlignment w:val="baseline"/>
        <w:outlineLvl w:val="0"/>
        <w:rPr>
          <w:b/>
          <w:color w:val="FF0000"/>
          <w:sz w:val="28"/>
          <w:szCs w:val="28"/>
          <w:lang w:val="pt-BR"/>
        </w:rPr>
      </w:pPr>
      <w:r w:rsidRPr="00282BB6">
        <w:rPr>
          <w:b/>
          <w:color w:val="000000"/>
          <w:sz w:val="28"/>
          <w:szCs w:val="28"/>
          <w:lang w:val="pt-BR"/>
        </w:rPr>
        <w:t>2.</w:t>
      </w:r>
      <w:r w:rsidR="00EB3CC5" w:rsidRPr="00EC4FDA">
        <w:rPr>
          <w:b/>
          <w:color w:val="000000"/>
          <w:sz w:val="28"/>
          <w:szCs w:val="28"/>
          <w:lang w:val="vi-VN"/>
        </w:rPr>
        <w:t xml:space="preserve"> Tiêu chuẩn về diện tích tự nhiên</w:t>
      </w:r>
      <w:r w:rsidR="004324C5" w:rsidRPr="00282BB6">
        <w:rPr>
          <w:b/>
          <w:color w:val="000000"/>
          <w:sz w:val="28"/>
          <w:szCs w:val="28"/>
          <w:lang w:val="pt-BR"/>
        </w:rPr>
        <w:t xml:space="preserve"> </w:t>
      </w:r>
    </w:p>
    <w:p w14:paraId="2A5971E8" w14:textId="77777777" w:rsidR="00EB3CC5" w:rsidRPr="00EC4FDA" w:rsidRDefault="00EB3CC5" w:rsidP="00FC1C1A">
      <w:pPr>
        <w:spacing w:before="120" w:after="120" w:line="340" w:lineRule="exact"/>
        <w:ind w:firstLine="709"/>
        <w:jc w:val="both"/>
        <w:rPr>
          <w:color w:val="000000"/>
          <w:sz w:val="28"/>
          <w:szCs w:val="28"/>
          <w:lang w:val="vi-VN"/>
        </w:rPr>
      </w:pPr>
      <w:r w:rsidRPr="00EC4FDA">
        <w:rPr>
          <w:color w:val="000000"/>
          <w:sz w:val="28"/>
          <w:szCs w:val="28"/>
          <w:lang w:val="vi-VN"/>
        </w:rPr>
        <w:t xml:space="preserve">Tiêu chuẩn theo quy định từ </w:t>
      </w:r>
      <w:r w:rsidR="008F58E2" w:rsidRPr="00282BB6">
        <w:rPr>
          <w:color w:val="000000"/>
          <w:sz w:val="28"/>
          <w:szCs w:val="28"/>
          <w:lang w:val="pt-BR"/>
        </w:rPr>
        <w:t>5,5</w:t>
      </w:r>
      <w:r w:rsidRPr="00EC4FDA">
        <w:rPr>
          <w:color w:val="000000"/>
          <w:sz w:val="28"/>
          <w:szCs w:val="28"/>
          <w:lang w:val="vi-VN"/>
        </w:rPr>
        <w:t xml:space="preserve"> km</w:t>
      </w:r>
      <w:r w:rsidRPr="00EC4FDA">
        <w:rPr>
          <w:color w:val="000000"/>
          <w:sz w:val="28"/>
          <w:szCs w:val="28"/>
          <w:vertAlign w:val="superscript"/>
          <w:lang w:val="vi-VN"/>
        </w:rPr>
        <w:t>2</w:t>
      </w:r>
      <w:r w:rsidRPr="00EC4FDA">
        <w:rPr>
          <w:color w:val="000000"/>
          <w:sz w:val="28"/>
          <w:szCs w:val="28"/>
          <w:lang w:val="vi-VN"/>
        </w:rPr>
        <w:t xml:space="preserve"> trở lên. </w:t>
      </w:r>
    </w:p>
    <w:p w14:paraId="44739B16" w14:textId="77777777" w:rsidR="008F58E2" w:rsidRPr="00EC4FDA" w:rsidRDefault="00EB3CC5" w:rsidP="00FC1C1A">
      <w:pPr>
        <w:spacing w:before="120" w:after="120" w:line="340" w:lineRule="exact"/>
        <w:ind w:firstLine="709"/>
        <w:jc w:val="both"/>
        <w:rPr>
          <w:color w:val="000000"/>
          <w:sz w:val="28"/>
          <w:szCs w:val="28"/>
          <w:lang w:val="vi-VN"/>
        </w:rPr>
      </w:pPr>
      <w:r w:rsidRPr="00EC4FDA">
        <w:rPr>
          <w:color w:val="000000"/>
          <w:sz w:val="28"/>
          <w:szCs w:val="28"/>
          <w:lang w:val="vi-VN"/>
        </w:rPr>
        <w:t xml:space="preserve">Xã </w:t>
      </w:r>
      <w:r w:rsidR="00A36F29" w:rsidRPr="00282BB6">
        <w:rPr>
          <w:color w:val="000000"/>
          <w:sz w:val="28"/>
          <w:szCs w:val="28"/>
          <w:lang w:val="vi-VN"/>
        </w:rPr>
        <w:t>Chợ Đồn</w:t>
      </w:r>
      <w:r w:rsidRPr="00EC4FDA">
        <w:rPr>
          <w:color w:val="000000"/>
          <w:sz w:val="28"/>
          <w:szCs w:val="28"/>
          <w:lang w:val="vi-VN"/>
        </w:rPr>
        <w:t xml:space="preserve"> có diện tích tự nhiên là </w:t>
      </w:r>
      <w:r w:rsidR="00A36F29" w:rsidRPr="00282BB6">
        <w:rPr>
          <w:color w:val="000000"/>
          <w:sz w:val="28"/>
          <w:szCs w:val="28"/>
          <w:lang w:val="vi-VN"/>
        </w:rPr>
        <w:t>142,10</w:t>
      </w:r>
      <w:r w:rsidRPr="00EC4FDA">
        <w:rPr>
          <w:color w:val="000000"/>
          <w:sz w:val="28"/>
          <w:szCs w:val="28"/>
          <w:lang w:val="vi-VN"/>
        </w:rPr>
        <w:t xml:space="preserve"> km</w:t>
      </w:r>
      <w:r w:rsidRPr="00EC4FDA">
        <w:rPr>
          <w:color w:val="000000"/>
          <w:sz w:val="28"/>
          <w:szCs w:val="28"/>
          <w:vertAlign w:val="superscript"/>
          <w:lang w:val="vi-VN"/>
        </w:rPr>
        <w:t>2</w:t>
      </w:r>
      <w:r w:rsidRPr="00EC4FDA">
        <w:rPr>
          <w:color w:val="000000"/>
          <w:sz w:val="28"/>
          <w:szCs w:val="28"/>
          <w:lang w:val="vi-VN"/>
        </w:rPr>
        <w:t xml:space="preserve">. </w:t>
      </w:r>
    </w:p>
    <w:p w14:paraId="22117D1D" w14:textId="77777777" w:rsidR="00EB3CC5" w:rsidRPr="00EC4FDA" w:rsidRDefault="00A36F29" w:rsidP="00FC1C1A">
      <w:pPr>
        <w:spacing w:before="120" w:after="120" w:line="340" w:lineRule="exact"/>
        <w:ind w:firstLine="709"/>
        <w:jc w:val="both"/>
        <w:rPr>
          <w:color w:val="000000"/>
          <w:sz w:val="28"/>
          <w:szCs w:val="28"/>
          <w:lang w:val="vi-VN"/>
        </w:rPr>
      </w:pPr>
      <w:r>
        <w:rPr>
          <w:color w:val="000000"/>
          <w:sz w:val="28"/>
          <w:szCs w:val="28"/>
          <w:lang w:val="vi-VN"/>
        </w:rPr>
        <w:t>Đánh giá: Đạt</w:t>
      </w:r>
      <w:r w:rsidR="006429F4" w:rsidRPr="00EC4FDA">
        <w:rPr>
          <w:color w:val="000000"/>
          <w:sz w:val="28"/>
          <w:szCs w:val="28"/>
          <w:lang w:val="vi-VN"/>
        </w:rPr>
        <w:t>.</w:t>
      </w:r>
    </w:p>
    <w:p w14:paraId="13F982BA" w14:textId="77777777" w:rsidR="00A36F29" w:rsidRPr="00282BB6" w:rsidRDefault="008F58E2" w:rsidP="00FC1C1A">
      <w:pPr>
        <w:pStyle w:val="ThngthngWeb"/>
        <w:shd w:val="clear" w:color="auto" w:fill="FFFFFF"/>
        <w:spacing w:before="120" w:beforeAutospacing="0" w:after="120" w:afterAutospacing="0" w:line="340" w:lineRule="exact"/>
        <w:ind w:firstLine="709"/>
        <w:jc w:val="both"/>
        <w:textAlignment w:val="baseline"/>
        <w:outlineLvl w:val="0"/>
        <w:rPr>
          <w:b/>
          <w:color w:val="000000"/>
          <w:sz w:val="28"/>
          <w:szCs w:val="28"/>
          <w:lang w:val="vi-VN"/>
        </w:rPr>
      </w:pPr>
      <w:r w:rsidRPr="00282BB6">
        <w:rPr>
          <w:b/>
          <w:color w:val="000000"/>
          <w:sz w:val="28"/>
          <w:szCs w:val="28"/>
          <w:lang w:val="vi-VN"/>
        </w:rPr>
        <w:t>3.</w:t>
      </w:r>
      <w:r w:rsidR="00EB3CC5" w:rsidRPr="00EC4FDA">
        <w:rPr>
          <w:b/>
          <w:color w:val="000000"/>
          <w:sz w:val="28"/>
          <w:szCs w:val="28"/>
          <w:lang w:val="vi-VN"/>
        </w:rPr>
        <w:t xml:space="preserve"> </w:t>
      </w:r>
      <w:r w:rsidRPr="00EC4FDA">
        <w:rPr>
          <w:b/>
          <w:color w:val="000000"/>
          <w:sz w:val="28"/>
          <w:szCs w:val="28"/>
          <w:lang w:val="vi-VN"/>
        </w:rPr>
        <w:t xml:space="preserve">Vị trí, chức năng được xác định trong quy hoạch hoặc định hướng đã được cấp có thẩm quyền phê duyệt là trung tâm tổng hợp hoặc trung tâm </w:t>
      </w:r>
      <w:r w:rsidRPr="00EC4FDA">
        <w:rPr>
          <w:b/>
          <w:color w:val="000000"/>
          <w:spacing w:val="-4"/>
          <w:sz w:val="28"/>
          <w:szCs w:val="28"/>
          <w:lang w:val="vi-VN"/>
        </w:rPr>
        <w:t>chuyên ngành cấp vùng hoặc cấp tỉnh hoặc cấp tiểu vùng trong tỉnh, có vai trò</w:t>
      </w:r>
      <w:r w:rsidRPr="00EC4FDA">
        <w:rPr>
          <w:b/>
          <w:color w:val="000000"/>
          <w:sz w:val="28"/>
          <w:szCs w:val="28"/>
          <w:lang w:val="vi-VN"/>
        </w:rPr>
        <w:t xml:space="preserve"> thúc đẩy sự phát triển kinh tế - xã hội của tỉnh</w:t>
      </w:r>
      <w:r w:rsidR="0032278B" w:rsidRPr="00282BB6">
        <w:rPr>
          <w:b/>
          <w:color w:val="000000"/>
          <w:sz w:val="28"/>
          <w:szCs w:val="28"/>
          <w:lang w:val="vi-VN"/>
        </w:rPr>
        <w:t xml:space="preserve"> </w:t>
      </w:r>
      <w:r w:rsidRPr="00EC4FDA">
        <w:rPr>
          <w:b/>
          <w:color w:val="000000"/>
          <w:sz w:val="28"/>
          <w:szCs w:val="28"/>
          <w:lang w:val="vi-VN"/>
        </w:rPr>
        <w:t>hoặc tiểu vùng trong tỉnh</w:t>
      </w:r>
      <w:r w:rsidR="0032278B" w:rsidRPr="00282BB6">
        <w:rPr>
          <w:b/>
          <w:color w:val="000000"/>
          <w:sz w:val="28"/>
          <w:szCs w:val="28"/>
          <w:lang w:val="vi-VN"/>
        </w:rPr>
        <w:t xml:space="preserve"> </w:t>
      </w:r>
    </w:p>
    <w:p w14:paraId="6618CE18" w14:textId="77777777" w:rsidR="00D4352F" w:rsidRPr="00282BB6" w:rsidRDefault="00D4352F" w:rsidP="00FC1C1A">
      <w:pPr>
        <w:spacing w:before="120" w:line="360" w:lineRule="exact"/>
        <w:ind w:firstLine="709"/>
        <w:jc w:val="both"/>
        <w:rPr>
          <w:iCs/>
          <w:sz w:val="28"/>
          <w:szCs w:val="28"/>
          <w:lang w:val="vi-VN"/>
        </w:rPr>
      </w:pPr>
      <w:r w:rsidRPr="00282BB6">
        <w:rPr>
          <w:color w:val="000000"/>
          <w:sz w:val="28"/>
          <w:szCs w:val="28"/>
          <w:lang w:val="vi-VN"/>
        </w:rPr>
        <w:t xml:space="preserve">Căn cứ Quyết định số 292/QĐ-UBND ngày 09/02/2026 của Chủ tịch UBND tỉnh Thái Nguyên về việc phê duyệt điều chỉnh Quy hoạch tỉnh Thái Nguyên thời </w:t>
      </w:r>
      <w:r w:rsidRPr="00282BB6">
        <w:rPr>
          <w:color w:val="000000"/>
          <w:sz w:val="28"/>
          <w:szCs w:val="28"/>
          <w:lang w:val="vi-VN"/>
        </w:rPr>
        <w:lastRenderedPageBreak/>
        <w:t xml:space="preserve">kỳ 2021 - 2030, tầm nhìn đến năm 2050, trong đó xã Chợ Đồn </w:t>
      </w:r>
      <w:r w:rsidRPr="00282BB6">
        <w:rPr>
          <w:sz w:val="28"/>
          <w:szCs w:val="28"/>
          <w:lang w:val="vi-VN"/>
        </w:rPr>
        <w:t>là đô thị mới loại III của tỉnh Thái Nguyên năm 2025</w:t>
      </w:r>
      <w:r w:rsidRPr="00282BB6">
        <w:rPr>
          <w:i/>
          <w:sz w:val="28"/>
          <w:szCs w:val="28"/>
          <w:lang w:val="vi-VN"/>
        </w:rPr>
        <w:t xml:space="preserve">. </w:t>
      </w:r>
      <w:r w:rsidRPr="00282BB6">
        <w:rPr>
          <w:iCs/>
          <w:sz w:val="28"/>
          <w:szCs w:val="28"/>
          <w:lang w:val="vi-VN"/>
        </w:rPr>
        <w:t xml:space="preserve">Cách trung tâm tỉnh khoảng 100km. </w:t>
      </w:r>
    </w:p>
    <w:p w14:paraId="60A75538" w14:textId="77777777" w:rsidR="00EB3CC5" w:rsidRPr="00EC4FDA" w:rsidRDefault="00D4352F" w:rsidP="00FC1C1A">
      <w:pPr>
        <w:spacing w:before="120" w:after="120" w:line="340" w:lineRule="exact"/>
        <w:ind w:firstLine="709"/>
        <w:jc w:val="both"/>
        <w:rPr>
          <w:color w:val="000000"/>
          <w:sz w:val="28"/>
          <w:szCs w:val="28"/>
          <w:lang w:val="vi-VN"/>
        </w:rPr>
      </w:pPr>
      <w:r>
        <w:rPr>
          <w:color w:val="000000"/>
          <w:sz w:val="28"/>
          <w:szCs w:val="28"/>
          <w:lang w:val="vi-VN"/>
        </w:rPr>
        <w:t>Đánh giá: Đạt</w:t>
      </w:r>
      <w:r w:rsidR="006429F4" w:rsidRPr="00EC4FDA">
        <w:rPr>
          <w:color w:val="000000"/>
          <w:sz w:val="28"/>
          <w:szCs w:val="28"/>
          <w:lang w:val="vi-VN"/>
        </w:rPr>
        <w:t>.</w:t>
      </w:r>
    </w:p>
    <w:p w14:paraId="0E7D31C5" w14:textId="77777777" w:rsidR="004324C5" w:rsidRPr="00282BB6" w:rsidRDefault="0032278B" w:rsidP="00F743B1">
      <w:pPr>
        <w:pStyle w:val="mc1"/>
        <w:keepNext w:val="0"/>
        <w:widowControl w:val="0"/>
        <w:spacing w:before="120" w:after="120" w:line="340" w:lineRule="exact"/>
        <w:ind w:firstLine="709"/>
        <w:jc w:val="both"/>
        <w:rPr>
          <w:bCs w:val="0"/>
          <w:color w:val="000000"/>
          <w:kern w:val="0"/>
          <w:sz w:val="28"/>
          <w:szCs w:val="28"/>
          <w:lang w:val="vi-VN"/>
        </w:rPr>
      </w:pPr>
      <w:r w:rsidRPr="00282BB6">
        <w:rPr>
          <w:color w:val="000000"/>
          <w:sz w:val="28"/>
          <w:szCs w:val="28"/>
          <w:lang w:val="vi-VN"/>
        </w:rPr>
        <w:t>4. Tỷ lệ quy mô dân số đô thị trên quy mô dân số của đơn vị hành chính từ 50% trở lên</w:t>
      </w:r>
      <w:r w:rsidR="004324C5" w:rsidRPr="00282BB6">
        <w:rPr>
          <w:b w:val="0"/>
          <w:color w:val="000000"/>
          <w:sz w:val="28"/>
          <w:szCs w:val="28"/>
          <w:lang w:val="vi-VN"/>
        </w:rPr>
        <w:t xml:space="preserve"> </w:t>
      </w:r>
    </w:p>
    <w:p w14:paraId="73EAFFAC" w14:textId="77777777" w:rsidR="006C2ECB" w:rsidRPr="00282BB6" w:rsidRDefault="006C2ECB" w:rsidP="00F743B1">
      <w:pPr>
        <w:spacing w:before="120" w:after="120" w:line="340" w:lineRule="exact"/>
        <w:ind w:firstLine="709"/>
        <w:jc w:val="both"/>
        <w:rPr>
          <w:color w:val="FF0000"/>
          <w:sz w:val="26"/>
          <w:szCs w:val="26"/>
          <w:lang w:val="vi-VN"/>
        </w:rPr>
      </w:pPr>
      <w:r w:rsidRPr="00282BB6">
        <w:rPr>
          <w:sz w:val="28"/>
          <w:szCs w:val="28"/>
          <w:lang w:val="vi-VN"/>
        </w:rPr>
        <w:t>Dân số của xã Chợ Đồn tính đến hết ngày 31/12/2025 là 18.453 người.</w:t>
      </w:r>
    </w:p>
    <w:p w14:paraId="195F50AA" w14:textId="77777777" w:rsidR="006C2ECB" w:rsidRPr="00282BB6" w:rsidRDefault="006C2ECB" w:rsidP="00F743B1">
      <w:pPr>
        <w:spacing w:before="120" w:after="120" w:line="340" w:lineRule="exact"/>
        <w:ind w:firstLine="709"/>
        <w:jc w:val="both"/>
        <w:rPr>
          <w:sz w:val="28"/>
          <w:szCs w:val="28"/>
          <w:lang w:val="vi-VN"/>
        </w:rPr>
      </w:pPr>
      <w:r w:rsidRPr="00282BB6">
        <w:rPr>
          <w:sz w:val="28"/>
          <w:szCs w:val="28"/>
          <w:lang w:val="vi-VN"/>
        </w:rPr>
        <w:t>Dân số đô thị của xã Chợ Đồn tính đến hết ngày 31/12/2025 đạt 9.262 người.</w:t>
      </w:r>
    </w:p>
    <w:p w14:paraId="78A641E0" w14:textId="77777777" w:rsidR="006C2ECB" w:rsidRPr="00282BB6" w:rsidRDefault="006C2ECB" w:rsidP="00F743B1">
      <w:pPr>
        <w:spacing w:before="120" w:after="120" w:line="340" w:lineRule="exact"/>
        <w:ind w:firstLine="709"/>
        <w:jc w:val="both"/>
        <w:rPr>
          <w:color w:val="FF0000"/>
          <w:sz w:val="26"/>
          <w:szCs w:val="26"/>
          <w:lang w:val="vi-VN"/>
        </w:rPr>
      </w:pPr>
      <w:r w:rsidRPr="00282BB6">
        <w:rPr>
          <w:sz w:val="28"/>
          <w:szCs w:val="28"/>
          <w:lang w:val="vi-VN"/>
        </w:rPr>
        <w:t>Tỷ lệ quy mô dân số đô thị trên tổng dân số đạt 5</w:t>
      </w:r>
      <w:r w:rsidR="00983BE4" w:rsidRPr="00282BB6">
        <w:rPr>
          <w:sz w:val="28"/>
          <w:szCs w:val="28"/>
          <w:lang w:val="vi-VN"/>
        </w:rPr>
        <w:t>0</w:t>
      </w:r>
      <w:r w:rsidRPr="00282BB6">
        <w:rPr>
          <w:sz w:val="28"/>
          <w:szCs w:val="28"/>
          <w:lang w:val="vi-VN"/>
        </w:rPr>
        <w:t>,</w:t>
      </w:r>
      <w:r w:rsidR="00983BE4" w:rsidRPr="00282BB6">
        <w:rPr>
          <w:sz w:val="28"/>
          <w:szCs w:val="28"/>
          <w:lang w:val="vi-VN"/>
        </w:rPr>
        <w:t>19</w:t>
      </w:r>
      <w:r w:rsidRPr="00282BB6">
        <w:rPr>
          <w:sz w:val="28"/>
          <w:szCs w:val="28"/>
          <w:lang w:val="vi-VN"/>
        </w:rPr>
        <w:t>%, xã Chợ Đồn đạt theo tiêu chuẩn quy định đối với đơn vị hành chính dự kiến thành lập phường.</w:t>
      </w:r>
    </w:p>
    <w:p w14:paraId="1D3A3074" w14:textId="77777777" w:rsidR="00D4352F" w:rsidRPr="00282BB6" w:rsidRDefault="00D4352F" w:rsidP="00F743B1">
      <w:pPr>
        <w:spacing w:before="120" w:after="120" w:line="340" w:lineRule="exact"/>
        <w:ind w:firstLine="709"/>
        <w:jc w:val="both"/>
        <w:rPr>
          <w:color w:val="000000"/>
          <w:sz w:val="28"/>
          <w:szCs w:val="28"/>
          <w:lang w:val="vi-VN"/>
        </w:rPr>
      </w:pPr>
      <w:r>
        <w:rPr>
          <w:color w:val="000000"/>
          <w:sz w:val="28"/>
          <w:szCs w:val="28"/>
          <w:lang w:val="vi-VN"/>
        </w:rPr>
        <w:t>Đánh giá: Đạt</w:t>
      </w:r>
      <w:r w:rsidRPr="00282BB6">
        <w:rPr>
          <w:color w:val="000000"/>
          <w:sz w:val="28"/>
          <w:szCs w:val="28"/>
          <w:lang w:val="vi-VN"/>
        </w:rPr>
        <w:t>.</w:t>
      </w:r>
    </w:p>
    <w:p w14:paraId="5C619234" w14:textId="77777777" w:rsidR="004324C5" w:rsidRPr="00282BB6" w:rsidRDefault="0032278B" w:rsidP="00F743B1">
      <w:pPr>
        <w:spacing w:before="120" w:after="120" w:line="340" w:lineRule="exact"/>
        <w:ind w:firstLine="709"/>
        <w:jc w:val="both"/>
        <w:rPr>
          <w:i/>
          <w:color w:val="000000"/>
          <w:sz w:val="28"/>
          <w:szCs w:val="28"/>
          <w:lang w:val="vi-VN"/>
        </w:rPr>
      </w:pPr>
      <w:r w:rsidRPr="00282BB6">
        <w:rPr>
          <w:b/>
          <w:color w:val="000000"/>
          <w:sz w:val="28"/>
          <w:szCs w:val="28"/>
          <w:lang w:val="vi-VN"/>
        </w:rPr>
        <w:t xml:space="preserve">5. Cơ cấu và trình độ phát triển kinh tế - xã hội </w:t>
      </w:r>
    </w:p>
    <w:p w14:paraId="2632BA58" w14:textId="77777777" w:rsidR="00D4352F" w:rsidRDefault="0032278B" w:rsidP="00F743B1">
      <w:pPr>
        <w:spacing w:before="120" w:after="120" w:line="340" w:lineRule="exact"/>
        <w:ind w:firstLine="709"/>
        <w:jc w:val="both"/>
        <w:rPr>
          <w:color w:val="000000"/>
          <w:sz w:val="28"/>
          <w:szCs w:val="28"/>
        </w:rPr>
      </w:pPr>
      <w:r w:rsidRPr="00EC4FDA">
        <w:rPr>
          <w:color w:val="000000"/>
          <w:sz w:val="28"/>
          <w:szCs w:val="28"/>
          <w:lang w:val="vi-VN"/>
        </w:rPr>
        <w:t xml:space="preserve">a) </w:t>
      </w:r>
      <w:r w:rsidRPr="00EC4FDA">
        <w:rPr>
          <w:color w:val="000000"/>
          <w:sz w:val="28"/>
          <w:szCs w:val="28"/>
        </w:rPr>
        <w:t>Thu chi ngân sách địa phương</w:t>
      </w:r>
      <w:r w:rsidR="004324C5">
        <w:rPr>
          <w:color w:val="000000"/>
          <w:sz w:val="28"/>
          <w:szCs w:val="28"/>
        </w:rPr>
        <w:t xml:space="preserve"> </w:t>
      </w:r>
    </w:p>
    <w:p w14:paraId="03239990" w14:textId="77777777" w:rsidR="0032278B" w:rsidRPr="00EC4FDA" w:rsidRDefault="0032278B" w:rsidP="00F743B1">
      <w:pPr>
        <w:spacing w:before="120" w:after="120" w:line="340" w:lineRule="exact"/>
        <w:ind w:firstLine="709"/>
        <w:jc w:val="both"/>
        <w:rPr>
          <w:color w:val="000000"/>
          <w:spacing w:val="4"/>
          <w:sz w:val="28"/>
          <w:szCs w:val="28"/>
          <w:lang w:val="vi-VN"/>
        </w:rPr>
      </w:pPr>
      <w:r w:rsidRPr="00EC4FDA">
        <w:rPr>
          <w:color w:val="000000"/>
          <w:spacing w:val="4"/>
          <w:sz w:val="28"/>
          <w:szCs w:val="28"/>
          <w:lang w:val="vi-VN"/>
        </w:rPr>
        <w:t xml:space="preserve">Tiêu chuẩn theo quy định </w:t>
      </w:r>
      <w:r w:rsidRPr="00EC4FDA">
        <w:rPr>
          <w:color w:val="000000"/>
          <w:spacing w:val="4"/>
          <w:sz w:val="28"/>
          <w:szCs w:val="28"/>
        </w:rPr>
        <w:t>tỷ lệ tổng thu ngân sách địa phương với tổng chi ngân sách địa phương trên địa bàn từ 100% trở lên</w:t>
      </w:r>
      <w:r w:rsidR="006429F4" w:rsidRPr="00EC4FDA">
        <w:rPr>
          <w:color w:val="000000"/>
          <w:spacing w:val="4"/>
          <w:sz w:val="28"/>
          <w:szCs w:val="28"/>
        </w:rPr>
        <w:t>.</w:t>
      </w:r>
    </w:p>
    <w:p w14:paraId="07C6E9C1" w14:textId="77777777" w:rsidR="006429F4" w:rsidRPr="00282BB6" w:rsidRDefault="006429F4" w:rsidP="00F743B1">
      <w:pPr>
        <w:spacing w:before="120" w:after="120" w:line="340" w:lineRule="exact"/>
        <w:ind w:firstLine="709"/>
        <w:jc w:val="both"/>
        <w:rPr>
          <w:color w:val="000000"/>
          <w:sz w:val="28"/>
          <w:szCs w:val="28"/>
          <w:lang w:val="vi-VN"/>
        </w:rPr>
      </w:pPr>
      <w:r w:rsidRPr="00282BB6">
        <w:rPr>
          <w:color w:val="000000"/>
          <w:sz w:val="28"/>
          <w:szCs w:val="28"/>
          <w:lang w:val="vi-VN"/>
        </w:rPr>
        <w:t xml:space="preserve">Tổng </w:t>
      </w:r>
      <w:r w:rsidRPr="00282BB6">
        <w:rPr>
          <w:color w:val="000000"/>
          <w:spacing w:val="4"/>
          <w:sz w:val="28"/>
          <w:szCs w:val="28"/>
          <w:lang w:val="vi-VN"/>
        </w:rPr>
        <w:t xml:space="preserve">thu ngân sách địa phương năm 2025: </w:t>
      </w:r>
      <w:r w:rsidR="00D4352F" w:rsidRPr="00282BB6">
        <w:rPr>
          <w:color w:val="000000"/>
          <w:spacing w:val="4"/>
          <w:sz w:val="28"/>
          <w:szCs w:val="28"/>
          <w:lang w:val="vi-VN"/>
        </w:rPr>
        <w:t>303.636.442.464</w:t>
      </w:r>
      <w:r w:rsidRPr="00282BB6">
        <w:rPr>
          <w:color w:val="000000"/>
          <w:spacing w:val="4"/>
          <w:sz w:val="28"/>
          <w:szCs w:val="28"/>
          <w:lang w:val="vi-VN"/>
        </w:rPr>
        <w:t xml:space="preserve"> đồng</w:t>
      </w:r>
      <w:r w:rsidR="00513A2D" w:rsidRPr="00282BB6">
        <w:rPr>
          <w:color w:val="000000"/>
          <w:spacing w:val="4"/>
          <w:sz w:val="28"/>
          <w:szCs w:val="28"/>
          <w:lang w:val="vi-VN"/>
        </w:rPr>
        <w:t>; t</w:t>
      </w:r>
      <w:r w:rsidRPr="00282BB6">
        <w:rPr>
          <w:color w:val="000000"/>
          <w:sz w:val="28"/>
          <w:szCs w:val="28"/>
          <w:lang w:val="vi-VN"/>
        </w:rPr>
        <w:t xml:space="preserve">ổng </w:t>
      </w:r>
      <w:r w:rsidRPr="00282BB6">
        <w:rPr>
          <w:color w:val="000000"/>
          <w:spacing w:val="4"/>
          <w:sz w:val="28"/>
          <w:szCs w:val="28"/>
          <w:lang w:val="vi-VN"/>
        </w:rPr>
        <w:t xml:space="preserve">chi </w:t>
      </w:r>
      <w:r w:rsidRPr="00282BB6">
        <w:rPr>
          <w:color w:val="000000"/>
          <w:sz w:val="28"/>
          <w:szCs w:val="28"/>
          <w:lang w:val="vi-VN"/>
        </w:rPr>
        <w:t xml:space="preserve">ngân sách địa phương năm 2025: </w:t>
      </w:r>
      <w:r w:rsidR="00D4352F" w:rsidRPr="00282BB6">
        <w:rPr>
          <w:color w:val="000000"/>
          <w:sz w:val="28"/>
          <w:szCs w:val="28"/>
          <w:lang w:val="vi-VN"/>
        </w:rPr>
        <w:t>293.608.802.279</w:t>
      </w:r>
      <w:r w:rsidRPr="00282BB6">
        <w:rPr>
          <w:color w:val="000000"/>
          <w:sz w:val="28"/>
          <w:szCs w:val="28"/>
          <w:lang w:val="vi-VN"/>
        </w:rPr>
        <w:t xml:space="preserve"> đồng</w:t>
      </w:r>
      <w:r w:rsidR="00513A2D" w:rsidRPr="00282BB6">
        <w:rPr>
          <w:color w:val="000000"/>
          <w:sz w:val="28"/>
          <w:szCs w:val="28"/>
          <w:lang w:val="vi-VN"/>
        </w:rPr>
        <w:t xml:space="preserve">. </w:t>
      </w:r>
      <w:r w:rsidRPr="00282BB6">
        <w:rPr>
          <w:color w:val="000000"/>
          <w:sz w:val="28"/>
          <w:szCs w:val="28"/>
          <w:lang w:val="vi-VN"/>
        </w:rPr>
        <w:t xml:space="preserve">Tỷ lệ tổng thu ngân sách địa phương với tổng chi ngân sách địa phương: </w:t>
      </w:r>
      <w:r w:rsidR="00D4352F" w:rsidRPr="00282BB6">
        <w:rPr>
          <w:color w:val="000000"/>
          <w:sz w:val="28"/>
          <w:szCs w:val="28"/>
          <w:lang w:val="vi-VN"/>
        </w:rPr>
        <w:t>103,4</w:t>
      </w:r>
      <w:r w:rsidRPr="00282BB6">
        <w:rPr>
          <w:color w:val="000000"/>
          <w:sz w:val="28"/>
          <w:szCs w:val="28"/>
          <w:lang w:val="vi-VN"/>
        </w:rPr>
        <w:t>%</w:t>
      </w:r>
      <w:r w:rsidR="00983BE4" w:rsidRPr="00282BB6">
        <w:rPr>
          <w:color w:val="000000"/>
          <w:sz w:val="28"/>
          <w:szCs w:val="28"/>
          <w:lang w:val="vi-VN"/>
        </w:rPr>
        <w:t>.</w:t>
      </w:r>
    </w:p>
    <w:p w14:paraId="75024CAE" w14:textId="77777777" w:rsidR="0032278B" w:rsidRPr="00EC4FDA" w:rsidRDefault="00D4352F" w:rsidP="00F743B1">
      <w:pPr>
        <w:spacing w:before="120" w:after="120" w:line="340" w:lineRule="exact"/>
        <w:ind w:firstLine="709"/>
        <w:jc w:val="both"/>
        <w:rPr>
          <w:color w:val="000000"/>
          <w:sz w:val="28"/>
          <w:szCs w:val="28"/>
          <w:lang w:val="vi-VN"/>
        </w:rPr>
      </w:pPr>
      <w:r>
        <w:rPr>
          <w:color w:val="000000"/>
          <w:sz w:val="28"/>
          <w:szCs w:val="28"/>
          <w:lang w:val="vi-VN"/>
        </w:rPr>
        <w:t>Đánh giá: Đạt</w:t>
      </w:r>
      <w:r w:rsidR="006429F4" w:rsidRPr="00EC4FDA">
        <w:rPr>
          <w:color w:val="000000"/>
          <w:sz w:val="28"/>
          <w:szCs w:val="28"/>
          <w:lang w:val="vi-VN"/>
        </w:rPr>
        <w:t>.</w:t>
      </w:r>
    </w:p>
    <w:p w14:paraId="7444AF8D" w14:textId="77777777" w:rsidR="004324C5" w:rsidRPr="00282BB6" w:rsidRDefault="0032278B" w:rsidP="00F743B1">
      <w:pPr>
        <w:spacing w:before="120" w:after="120" w:line="340" w:lineRule="exact"/>
        <w:ind w:firstLine="709"/>
        <w:jc w:val="both"/>
        <w:rPr>
          <w:b/>
          <w:color w:val="FF0000"/>
          <w:sz w:val="28"/>
          <w:szCs w:val="28"/>
          <w:lang w:val="vi-VN"/>
        </w:rPr>
      </w:pPr>
      <w:r w:rsidRPr="00EC4FDA">
        <w:rPr>
          <w:color w:val="000000"/>
          <w:sz w:val="28"/>
          <w:szCs w:val="28"/>
          <w:lang w:val="vi-VN"/>
        </w:rPr>
        <w:t>b) Tỷ trọng công nghiệp - xây dựng và dịch vụ trong GRDP</w:t>
      </w:r>
      <w:r w:rsidR="004324C5" w:rsidRPr="00282BB6">
        <w:rPr>
          <w:color w:val="000000"/>
          <w:sz w:val="28"/>
          <w:szCs w:val="28"/>
          <w:lang w:val="vi-VN"/>
        </w:rPr>
        <w:t xml:space="preserve"> </w:t>
      </w:r>
    </w:p>
    <w:p w14:paraId="0A0FAAFD" w14:textId="77777777" w:rsidR="0032278B" w:rsidRPr="00EC4FDA" w:rsidRDefault="0032278B" w:rsidP="00F743B1">
      <w:pPr>
        <w:spacing w:before="120" w:after="120" w:line="340" w:lineRule="exact"/>
        <w:ind w:firstLine="709"/>
        <w:jc w:val="both"/>
        <w:rPr>
          <w:color w:val="000000"/>
          <w:sz w:val="28"/>
          <w:szCs w:val="28"/>
          <w:lang w:val="vi-VN"/>
        </w:rPr>
      </w:pPr>
      <w:r w:rsidRPr="00EC4FDA">
        <w:rPr>
          <w:color w:val="000000"/>
          <w:spacing w:val="4"/>
          <w:sz w:val="28"/>
          <w:szCs w:val="28"/>
          <w:lang w:val="vi-VN"/>
        </w:rPr>
        <w:t xml:space="preserve">Tiêu chuẩn theo quy định </w:t>
      </w:r>
      <w:bookmarkStart w:id="179" w:name="_Hlk230613408"/>
      <w:r w:rsidRPr="00282BB6">
        <w:rPr>
          <w:color w:val="000000"/>
          <w:spacing w:val="4"/>
          <w:sz w:val="28"/>
          <w:szCs w:val="28"/>
          <w:lang w:val="vi-VN"/>
        </w:rPr>
        <w:t>tỷ trọng công nghiệp - xây dựng và dịch vụ trong</w:t>
      </w:r>
      <w:r w:rsidRPr="00282BB6">
        <w:rPr>
          <w:color w:val="000000"/>
          <w:sz w:val="28"/>
          <w:szCs w:val="28"/>
          <w:lang w:val="vi-VN"/>
        </w:rPr>
        <w:t xml:space="preserve"> GRDP</w:t>
      </w:r>
      <w:bookmarkEnd w:id="179"/>
      <w:r w:rsidRPr="00282BB6">
        <w:rPr>
          <w:color w:val="000000"/>
          <w:sz w:val="28"/>
          <w:szCs w:val="28"/>
          <w:lang w:val="vi-VN"/>
        </w:rPr>
        <w:t xml:space="preserve"> đạt từ 70% trở lên</w:t>
      </w:r>
      <w:r w:rsidRPr="00EC4FDA">
        <w:rPr>
          <w:color w:val="000000"/>
          <w:sz w:val="28"/>
          <w:szCs w:val="28"/>
          <w:lang w:val="vi-VN"/>
        </w:rPr>
        <w:t xml:space="preserve">. </w:t>
      </w:r>
    </w:p>
    <w:p w14:paraId="161F5BA4" w14:textId="77777777" w:rsidR="00EC4FDA" w:rsidRPr="00282BB6" w:rsidRDefault="00D4352F" w:rsidP="00F743B1">
      <w:pPr>
        <w:spacing w:before="120" w:after="120" w:line="340" w:lineRule="exact"/>
        <w:ind w:firstLine="709"/>
        <w:jc w:val="both"/>
        <w:rPr>
          <w:color w:val="000000"/>
          <w:sz w:val="28"/>
          <w:szCs w:val="28"/>
          <w:lang w:val="vi-VN"/>
        </w:rPr>
      </w:pPr>
      <w:r w:rsidRPr="00282BB6">
        <w:rPr>
          <w:color w:val="000000"/>
          <w:sz w:val="28"/>
          <w:szCs w:val="28"/>
          <w:lang w:val="vi-VN"/>
        </w:rPr>
        <w:t>T</w:t>
      </w:r>
      <w:r w:rsidR="00EC4FDA" w:rsidRPr="00282BB6">
        <w:rPr>
          <w:color w:val="000000"/>
          <w:sz w:val="28"/>
          <w:szCs w:val="28"/>
          <w:lang w:val="vi-VN"/>
        </w:rPr>
        <w:t xml:space="preserve">ỷ trọng công nghiệp - xây dựng và dịch vụ trong GRDP là </w:t>
      </w:r>
      <w:r w:rsidRPr="00282BB6">
        <w:rPr>
          <w:color w:val="000000"/>
          <w:sz w:val="28"/>
          <w:szCs w:val="28"/>
          <w:lang w:val="vi-VN"/>
        </w:rPr>
        <w:t>89,91</w:t>
      </w:r>
      <w:r w:rsidR="00EC4FDA" w:rsidRPr="00282BB6">
        <w:rPr>
          <w:color w:val="000000"/>
          <w:sz w:val="28"/>
          <w:szCs w:val="28"/>
          <w:lang w:val="vi-VN"/>
        </w:rPr>
        <w:t>%</w:t>
      </w:r>
    </w:p>
    <w:p w14:paraId="4C0B711A" w14:textId="77777777" w:rsidR="0032278B" w:rsidRPr="00EC4FDA" w:rsidRDefault="00883DB8" w:rsidP="00F743B1">
      <w:pPr>
        <w:spacing w:before="120" w:after="120" w:line="340" w:lineRule="exact"/>
        <w:ind w:firstLine="709"/>
        <w:jc w:val="both"/>
        <w:rPr>
          <w:color w:val="000000"/>
          <w:sz w:val="28"/>
          <w:szCs w:val="28"/>
          <w:lang w:val="vi-VN"/>
        </w:rPr>
      </w:pPr>
      <w:r>
        <w:rPr>
          <w:color w:val="000000"/>
          <w:sz w:val="28"/>
          <w:szCs w:val="28"/>
          <w:lang w:val="vi-VN"/>
        </w:rPr>
        <w:t>Đánh giá: Đạt</w:t>
      </w:r>
      <w:r w:rsidR="006429F4" w:rsidRPr="00EC4FDA">
        <w:rPr>
          <w:color w:val="000000"/>
          <w:sz w:val="28"/>
          <w:szCs w:val="28"/>
          <w:lang w:val="vi-VN"/>
        </w:rPr>
        <w:t>.</w:t>
      </w:r>
    </w:p>
    <w:p w14:paraId="6DFEDA12" w14:textId="77777777" w:rsidR="0032278B" w:rsidRPr="00282BB6" w:rsidRDefault="0032278B" w:rsidP="00F743B1">
      <w:pPr>
        <w:spacing w:before="120" w:after="120" w:line="340" w:lineRule="exact"/>
        <w:ind w:firstLine="709"/>
        <w:jc w:val="both"/>
        <w:rPr>
          <w:color w:val="000000"/>
          <w:sz w:val="28"/>
          <w:szCs w:val="28"/>
          <w:lang w:val="vi-VN"/>
        </w:rPr>
      </w:pPr>
      <w:r w:rsidRPr="0032278B">
        <w:rPr>
          <w:color w:val="000000"/>
          <w:sz w:val="28"/>
          <w:szCs w:val="28"/>
          <w:lang w:val="vi-VN"/>
        </w:rPr>
        <w:t>c) Tỷ lệ lao động phi nông nghiệp</w:t>
      </w:r>
    </w:p>
    <w:p w14:paraId="6500C665" w14:textId="77777777" w:rsidR="0032278B" w:rsidRPr="001414CA" w:rsidRDefault="0032278B" w:rsidP="00F743B1">
      <w:pPr>
        <w:spacing w:before="120" w:after="120" w:line="340" w:lineRule="exact"/>
        <w:ind w:firstLine="709"/>
        <w:jc w:val="both"/>
        <w:rPr>
          <w:color w:val="000000"/>
          <w:sz w:val="28"/>
          <w:szCs w:val="28"/>
          <w:lang w:val="vi-VN"/>
        </w:rPr>
      </w:pPr>
      <w:r w:rsidRPr="001414CA">
        <w:rPr>
          <w:color w:val="000000"/>
          <w:sz w:val="28"/>
          <w:szCs w:val="28"/>
          <w:lang w:val="vi-VN"/>
        </w:rPr>
        <w:t xml:space="preserve">Tiêu chuẩn theo quy định </w:t>
      </w:r>
      <w:r w:rsidRPr="00282BB6">
        <w:rPr>
          <w:color w:val="000000"/>
          <w:sz w:val="28"/>
          <w:szCs w:val="28"/>
          <w:lang w:val="vi-VN"/>
        </w:rPr>
        <w:t>tỷ lệ lao động phi nông nghiệp</w:t>
      </w:r>
      <w:r w:rsidR="00EC4FDA" w:rsidRPr="00282BB6">
        <w:rPr>
          <w:color w:val="000000"/>
          <w:sz w:val="28"/>
          <w:szCs w:val="28"/>
          <w:lang w:val="vi-VN"/>
        </w:rPr>
        <w:t xml:space="preserve"> từ 70% trở lên</w:t>
      </w:r>
    </w:p>
    <w:p w14:paraId="69C7F338" w14:textId="6848BF3C" w:rsidR="00EC4FDA" w:rsidRPr="00282BB6" w:rsidRDefault="00EC4FDA" w:rsidP="00F743B1">
      <w:pPr>
        <w:spacing w:before="120" w:after="120" w:line="340" w:lineRule="exact"/>
        <w:ind w:firstLine="709"/>
        <w:jc w:val="both"/>
        <w:rPr>
          <w:color w:val="000000"/>
          <w:sz w:val="28"/>
          <w:szCs w:val="28"/>
          <w:lang w:val="vi-VN"/>
        </w:rPr>
      </w:pPr>
      <w:r w:rsidRPr="004F62B7">
        <w:rPr>
          <w:color w:val="000000"/>
          <w:spacing w:val="2"/>
          <w:sz w:val="28"/>
          <w:szCs w:val="28"/>
          <w:lang w:val="vi-VN"/>
        </w:rPr>
        <w:t>Tổng số người lao động trên địa bàn</w:t>
      </w:r>
      <w:r w:rsidRPr="00282BB6">
        <w:rPr>
          <w:color w:val="000000"/>
          <w:spacing w:val="2"/>
          <w:sz w:val="28"/>
          <w:szCs w:val="28"/>
          <w:lang w:val="vi-VN"/>
        </w:rPr>
        <w:t xml:space="preserve"> </w:t>
      </w:r>
      <w:r w:rsidR="004F62B7" w:rsidRPr="00282BB6">
        <w:rPr>
          <w:color w:val="000000"/>
          <w:spacing w:val="2"/>
          <w:sz w:val="28"/>
          <w:szCs w:val="28"/>
          <w:lang w:val="vi-VN"/>
        </w:rPr>
        <w:t>xã</w:t>
      </w:r>
      <w:r w:rsidRPr="00282BB6">
        <w:rPr>
          <w:color w:val="000000"/>
          <w:spacing w:val="2"/>
          <w:sz w:val="28"/>
          <w:szCs w:val="28"/>
          <w:lang w:val="vi-VN"/>
        </w:rPr>
        <w:t xml:space="preserve">: </w:t>
      </w:r>
      <w:r w:rsidR="00883DB8" w:rsidRPr="00282BB6">
        <w:rPr>
          <w:color w:val="000000"/>
          <w:spacing w:val="2"/>
          <w:sz w:val="28"/>
          <w:szCs w:val="28"/>
          <w:lang w:val="vi-VN"/>
        </w:rPr>
        <w:t>10.981</w:t>
      </w:r>
      <w:r w:rsidRPr="00282BB6">
        <w:rPr>
          <w:color w:val="000000"/>
          <w:spacing w:val="2"/>
          <w:sz w:val="28"/>
          <w:szCs w:val="28"/>
          <w:lang w:val="vi-VN"/>
        </w:rPr>
        <w:t xml:space="preserve"> người, trong đó s</w:t>
      </w:r>
      <w:r w:rsidRPr="004F62B7">
        <w:rPr>
          <w:color w:val="000000"/>
          <w:spacing w:val="2"/>
          <w:sz w:val="28"/>
          <w:szCs w:val="28"/>
          <w:lang w:val="vi-VN"/>
        </w:rPr>
        <w:t>ố lao động phi nông nghiệp</w:t>
      </w:r>
      <w:r w:rsidRPr="00282BB6">
        <w:rPr>
          <w:color w:val="000000"/>
          <w:spacing w:val="2"/>
          <w:sz w:val="28"/>
          <w:szCs w:val="28"/>
          <w:lang w:val="vi-VN"/>
        </w:rPr>
        <w:t xml:space="preserve">: </w:t>
      </w:r>
      <w:r w:rsidR="00DF6A58">
        <w:rPr>
          <w:color w:val="000000"/>
          <w:spacing w:val="2"/>
          <w:sz w:val="28"/>
          <w:szCs w:val="28"/>
        </w:rPr>
        <w:t>8.456</w:t>
      </w:r>
      <w:r w:rsidRPr="00282BB6">
        <w:rPr>
          <w:color w:val="000000"/>
          <w:spacing w:val="2"/>
          <w:sz w:val="28"/>
          <w:szCs w:val="28"/>
          <w:lang w:val="vi-VN"/>
        </w:rPr>
        <w:t xml:space="preserve"> người. </w:t>
      </w:r>
      <w:r w:rsidRPr="004F62B7">
        <w:rPr>
          <w:color w:val="000000"/>
          <w:spacing w:val="2"/>
          <w:sz w:val="28"/>
          <w:szCs w:val="28"/>
          <w:lang w:val="vi-VN"/>
        </w:rPr>
        <w:t xml:space="preserve">Tỷ lệ lao động phi nông nghiệp </w:t>
      </w:r>
      <w:r w:rsidR="004F62B7" w:rsidRPr="00282BB6">
        <w:rPr>
          <w:color w:val="000000"/>
          <w:spacing w:val="2"/>
          <w:sz w:val="28"/>
          <w:szCs w:val="28"/>
          <w:lang w:val="vi-VN"/>
        </w:rPr>
        <w:t>của</w:t>
      </w:r>
      <w:r w:rsidR="004F62B7" w:rsidRPr="00282BB6">
        <w:rPr>
          <w:color w:val="000000"/>
          <w:sz w:val="28"/>
          <w:szCs w:val="28"/>
          <w:lang w:val="vi-VN"/>
        </w:rPr>
        <w:t xml:space="preserve"> xã</w:t>
      </w:r>
      <w:r w:rsidRPr="00282BB6">
        <w:rPr>
          <w:color w:val="000000"/>
          <w:sz w:val="28"/>
          <w:szCs w:val="28"/>
          <w:lang w:val="vi-VN"/>
        </w:rPr>
        <w:t xml:space="preserve">: </w:t>
      </w:r>
      <w:r w:rsidR="00883DB8" w:rsidRPr="00282BB6">
        <w:rPr>
          <w:color w:val="000000"/>
          <w:sz w:val="28"/>
          <w:szCs w:val="28"/>
          <w:lang w:val="vi-VN"/>
        </w:rPr>
        <w:t>77,01</w:t>
      </w:r>
      <w:r w:rsidRPr="00282BB6">
        <w:rPr>
          <w:color w:val="000000"/>
          <w:sz w:val="28"/>
          <w:szCs w:val="28"/>
          <w:lang w:val="vi-VN"/>
        </w:rPr>
        <w:t>%</w:t>
      </w:r>
      <w:r w:rsidR="00883DB8" w:rsidRPr="00282BB6">
        <w:rPr>
          <w:color w:val="000000"/>
          <w:sz w:val="28"/>
          <w:szCs w:val="28"/>
          <w:lang w:val="vi-VN"/>
        </w:rPr>
        <w:t>.</w:t>
      </w:r>
    </w:p>
    <w:p w14:paraId="36CAA614" w14:textId="77777777" w:rsidR="0032278B" w:rsidRPr="001414CA" w:rsidRDefault="00EC4FDA" w:rsidP="00F743B1">
      <w:pPr>
        <w:spacing w:before="120" w:after="120" w:line="340" w:lineRule="exact"/>
        <w:ind w:firstLine="709"/>
        <w:jc w:val="both"/>
        <w:rPr>
          <w:color w:val="000000"/>
          <w:sz w:val="28"/>
          <w:szCs w:val="28"/>
          <w:lang w:val="vi-VN"/>
        </w:rPr>
      </w:pPr>
      <w:r w:rsidRPr="00EC4FDA">
        <w:rPr>
          <w:color w:val="000000"/>
          <w:sz w:val="28"/>
          <w:szCs w:val="28"/>
          <w:lang w:val="vi-VN"/>
        </w:rPr>
        <w:t xml:space="preserve"> </w:t>
      </w:r>
      <w:r w:rsidR="00883DB8">
        <w:rPr>
          <w:color w:val="000000"/>
          <w:sz w:val="28"/>
          <w:szCs w:val="28"/>
          <w:lang w:val="vi-VN"/>
        </w:rPr>
        <w:t>Đánh giá: Đạt</w:t>
      </w:r>
      <w:r w:rsidR="006429F4">
        <w:rPr>
          <w:color w:val="000000"/>
          <w:sz w:val="28"/>
          <w:szCs w:val="28"/>
          <w:lang w:val="vi-VN"/>
        </w:rPr>
        <w:t>.</w:t>
      </w:r>
    </w:p>
    <w:p w14:paraId="175214FA" w14:textId="77777777" w:rsidR="0032278B" w:rsidRPr="0032278B" w:rsidRDefault="0032278B" w:rsidP="00F743B1">
      <w:pPr>
        <w:spacing w:before="120" w:after="120" w:line="340" w:lineRule="exact"/>
        <w:ind w:firstLine="709"/>
        <w:jc w:val="both"/>
        <w:rPr>
          <w:color w:val="000000"/>
          <w:sz w:val="28"/>
          <w:szCs w:val="28"/>
          <w:lang w:val="vi-VN"/>
        </w:rPr>
      </w:pPr>
      <w:r w:rsidRPr="0032278B">
        <w:rPr>
          <w:color w:val="000000"/>
          <w:sz w:val="28"/>
          <w:szCs w:val="28"/>
          <w:lang w:val="vi-VN"/>
        </w:rPr>
        <w:t xml:space="preserve">d) Thu nhập bình quân đầu người </w:t>
      </w:r>
    </w:p>
    <w:p w14:paraId="42FB67C7" w14:textId="77777777" w:rsidR="004F62B7" w:rsidRPr="00282BB6" w:rsidRDefault="0032278B" w:rsidP="00F743B1">
      <w:pPr>
        <w:spacing w:before="120" w:after="120" w:line="340" w:lineRule="exact"/>
        <w:ind w:firstLine="709"/>
        <w:jc w:val="both"/>
        <w:rPr>
          <w:color w:val="000000"/>
          <w:sz w:val="28"/>
          <w:szCs w:val="28"/>
          <w:lang w:val="vi-VN"/>
        </w:rPr>
      </w:pPr>
      <w:r w:rsidRPr="004F62B7">
        <w:rPr>
          <w:color w:val="000000"/>
          <w:spacing w:val="-2"/>
          <w:sz w:val="28"/>
          <w:szCs w:val="28"/>
          <w:lang w:val="vi-VN"/>
        </w:rPr>
        <w:t xml:space="preserve">Tiêu chuẩn theo quy định </w:t>
      </w:r>
      <w:r w:rsidRPr="00282BB6">
        <w:rPr>
          <w:color w:val="000000"/>
          <w:spacing w:val="-2"/>
          <w:sz w:val="28"/>
          <w:szCs w:val="28"/>
          <w:lang w:val="vi-VN"/>
        </w:rPr>
        <w:t>t</w:t>
      </w:r>
      <w:r w:rsidRPr="004F62B7">
        <w:rPr>
          <w:color w:val="000000"/>
          <w:spacing w:val="-2"/>
          <w:sz w:val="28"/>
          <w:szCs w:val="28"/>
          <w:lang w:val="vi-VN"/>
        </w:rPr>
        <w:t>hu nhập bình quân đầu người</w:t>
      </w:r>
      <w:r w:rsidR="004F62B7" w:rsidRPr="00282BB6">
        <w:rPr>
          <w:color w:val="000000"/>
          <w:spacing w:val="-2"/>
          <w:sz w:val="28"/>
          <w:szCs w:val="28"/>
          <w:lang w:val="vi-VN"/>
        </w:rPr>
        <w:t>/</w:t>
      </w:r>
      <w:r w:rsidRPr="004F62B7">
        <w:rPr>
          <w:color w:val="000000"/>
          <w:spacing w:val="-2"/>
          <w:sz w:val="28"/>
          <w:szCs w:val="28"/>
          <w:lang w:val="vi-VN"/>
        </w:rPr>
        <w:t>năm cao hơn thu nhập</w:t>
      </w:r>
      <w:r w:rsidRPr="0032278B">
        <w:rPr>
          <w:color w:val="000000"/>
          <w:sz w:val="28"/>
          <w:szCs w:val="28"/>
          <w:lang w:val="vi-VN"/>
        </w:rPr>
        <w:t xml:space="preserve"> bình quân đầu </w:t>
      </w:r>
      <w:r w:rsidR="004F62B7" w:rsidRPr="0032278B">
        <w:rPr>
          <w:color w:val="000000"/>
          <w:sz w:val="28"/>
          <w:szCs w:val="28"/>
          <w:lang w:val="vi-VN"/>
        </w:rPr>
        <w:t>người</w:t>
      </w:r>
      <w:r w:rsidR="004F62B7" w:rsidRPr="00282BB6">
        <w:rPr>
          <w:color w:val="000000"/>
          <w:sz w:val="28"/>
          <w:szCs w:val="28"/>
          <w:lang w:val="vi-VN"/>
        </w:rPr>
        <w:t>/</w:t>
      </w:r>
      <w:r w:rsidR="004F62B7" w:rsidRPr="0032278B">
        <w:rPr>
          <w:color w:val="000000"/>
          <w:sz w:val="28"/>
          <w:szCs w:val="28"/>
          <w:lang w:val="vi-VN"/>
        </w:rPr>
        <w:t xml:space="preserve">năm </w:t>
      </w:r>
      <w:r w:rsidRPr="0032278B">
        <w:rPr>
          <w:color w:val="000000"/>
          <w:sz w:val="28"/>
          <w:szCs w:val="28"/>
          <w:lang w:val="vi-VN"/>
        </w:rPr>
        <w:t>của tỉnh trong 03 năm gần nhất</w:t>
      </w:r>
      <w:r w:rsidR="004F62B7" w:rsidRPr="00282BB6">
        <w:rPr>
          <w:color w:val="000000"/>
          <w:sz w:val="28"/>
          <w:szCs w:val="28"/>
          <w:lang w:val="vi-VN"/>
        </w:rPr>
        <w:t>.</w:t>
      </w:r>
      <w:r w:rsidRPr="00282BB6">
        <w:rPr>
          <w:color w:val="000000"/>
          <w:sz w:val="28"/>
          <w:szCs w:val="28"/>
          <w:lang w:val="vi-VN"/>
        </w:rPr>
        <w:t xml:space="preserve"> </w:t>
      </w:r>
    </w:p>
    <w:p w14:paraId="41C91688" w14:textId="77777777" w:rsidR="0032278B" w:rsidRPr="00282BB6" w:rsidRDefault="004F62B7" w:rsidP="00F743B1">
      <w:pPr>
        <w:spacing w:before="120" w:after="120" w:line="340" w:lineRule="exact"/>
        <w:ind w:firstLine="709"/>
        <w:jc w:val="both"/>
        <w:rPr>
          <w:color w:val="000000"/>
          <w:spacing w:val="-2"/>
          <w:sz w:val="28"/>
          <w:szCs w:val="28"/>
          <w:lang w:val="vi-VN"/>
        </w:rPr>
      </w:pPr>
      <w:r w:rsidRPr="00282BB6">
        <w:rPr>
          <w:color w:val="000000"/>
          <w:sz w:val="28"/>
          <w:szCs w:val="28"/>
          <w:lang w:val="vi-VN"/>
        </w:rPr>
        <w:t>T</w:t>
      </w:r>
      <w:r w:rsidR="0032278B" w:rsidRPr="00282BB6">
        <w:rPr>
          <w:color w:val="000000"/>
          <w:sz w:val="28"/>
          <w:szCs w:val="28"/>
          <w:lang w:val="vi-VN"/>
        </w:rPr>
        <w:t>heo đó</w:t>
      </w:r>
      <w:r w:rsidRPr="00282BB6">
        <w:rPr>
          <w:color w:val="000000"/>
          <w:sz w:val="28"/>
          <w:szCs w:val="28"/>
          <w:lang w:val="vi-VN"/>
        </w:rPr>
        <w:t>,</w:t>
      </w:r>
      <w:r w:rsidR="00355586" w:rsidRPr="00282BB6">
        <w:rPr>
          <w:color w:val="000000"/>
          <w:spacing w:val="-2"/>
          <w:sz w:val="28"/>
          <w:szCs w:val="28"/>
          <w:lang w:val="vi-VN"/>
        </w:rPr>
        <w:t xml:space="preserve"> t</w:t>
      </w:r>
      <w:r w:rsidR="00355586" w:rsidRPr="004F62B7">
        <w:rPr>
          <w:color w:val="000000"/>
          <w:spacing w:val="-2"/>
          <w:sz w:val="28"/>
          <w:szCs w:val="28"/>
          <w:lang w:val="vi-VN"/>
        </w:rPr>
        <w:t>hu nhập bình quân đầu người</w:t>
      </w:r>
      <w:r w:rsidR="00355586" w:rsidRPr="00282BB6">
        <w:rPr>
          <w:color w:val="000000"/>
          <w:spacing w:val="-2"/>
          <w:sz w:val="28"/>
          <w:szCs w:val="28"/>
          <w:lang w:val="vi-VN"/>
        </w:rPr>
        <w:t xml:space="preserve"> của </w:t>
      </w:r>
      <w:r w:rsidR="0032278B" w:rsidRPr="00282BB6">
        <w:rPr>
          <w:color w:val="000000"/>
          <w:sz w:val="28"/>
          <w:szCs w:val="28"/>
          <w:lang w:val="vi-VN"/>
        </w:rPr>
        <w:t xml:space="preserve">tỉnh Thái Nguyên: </w:t>
      </w:r>
      <w:r w:rsidR="004E1294" w:rsidRPr="00282BB6">
        <w:rPr>
          <w:color w:val="000000"/>
          <w:sz w:val="28"/>
          <w:szCs w:val="28"/>
          <w:lang w:val="vi-VN"/>
        </w:rPr>
        <w:t xml:space="preserve">Năm 2023 là 54,13 triệu đồng/người/năm; </w:t>
      </w:r>
      <w:r w:rsidR="00EC4FDA" w:rsidRPr="00282BB6">
        <w:rPr>
          <w:color w:val="000000"/>
          <w:sz w:val="28"/>
          <w:szCs w:val="28"/>
          <w:lang w:val="vi-VN"/>
        </w:rPr>
        <w:t>n</w:t>
      </w:r>
      <w:r w:rsidR="004E1294" w:rsidRPr="00282BB6">
        <w:rPr>
          <w:color w:val="000000"/>
          <w:sz w:val="28"/>
          <w:szCs w:val="28"/>
          <w:lang w:val="vi-VN"/>
        </w:rPr>
        <w:t xml:space="preserve">ăm 2024 là 56,90 triệu đồng/người/năm; </w:t>
      </w:r>
      <w:r w:rsidR="00EC4FDA" w:rsidRPr="00282BB6">
        <w:rPr>
          <w:color w:val="000000"/>
          <w:sz w:val="28"/>
          <w:szCs w:val="28"/>
          <w:lang w:val="vi-VN"/>
        </w:rPr>
        <w:t>n</w:t>
      </w:r>
      <w:r w:rsidR="004E1294" w:rsidRPr="00282BB6">
        <w:rPr>
          <w:color w:val="000000"/>
          <w:sz w:val="28"/>
          <w:szCs w:val="28"/>
          <w:lang w:val="vi-VN"/>
        </w:rPr>
        <w:t xml:space="preserve">ăm 2025: </w:t>
      </w:r>
      <w:r w:rsidR="004E1294" w:rsidRPr="00282BB6">
        <w:rPr>
          <w:color w:val="000000"/>
          <w:sz w:val="28"/>
          <w:szCs w:val="28"/>
          <w:lang w:val="vi-VN"/>
        </w:rPr>
        <w:lastRenderedPageBreak/>
        <w:t>59,26 triệu đồng/người/năm.</w:t>
      </w:r>
      <w:r w:rsidRPr="00282BB6">
        <w:rPr>
          <w:color w:val="000000"/>
          <w:sz w:val="28"/>
          <w:szCs w:val="28"/>
          <w:lang w:val="vi-VN"/>
        </w:rPr>
        <w:t xml:space="preserve"> Thu nhập bình quân đầu người/năm của tỉnh </w:t>
      </w:r>
      <w:r w:rsidRPr="0032278B">
        <w:rPr>
          <w:color w:val="000000"/>
          <w:sz w:val="28"/>
          <w:szCs w:val="28"/>
          <w:lang w:val="vi-VN"/>
        </w:rPr>
        <w:t>trong 03 năm gần nhất</w:t>
      </w:r>
      <w:r w:rsidRPr="00282BB6">
        <w:rPr>
          <w:color w:val="000000"/>
          <w:spacing w:val="-2"/>
          <w:sz w:val="28"/>
          <w:szCs w:val="28"/>
          <w:lang w:val="vi-VN"/>
        </w:rPr>
        <w:t xml:space="preserve"> là 56,82 triệu đồng/người/năm;</w:t>
      </w:r>
    </w:p>
    <w:p w14:paraId="5A72460F" w14:textId="77777777" w:rsidR="0032278B" w:rsidRPr="004F62B7" w:rsidRDefault="00355586" w:rsidP="00F743B1">
      <w:pPr>
        <w:spacing w:before="120" w:after="120" w:line="340" w:lineRule="exact"/>
        <w:ind w:firstLine="709"/>
        <w:jc w:val="both"/>
        <w:rPr>
          <w:color w:val="000000"/>
          <w:sz w:val="28"/>
          <w:szCs w:val="28"/>
          <w:lang w:val="vi-VN"/>
        </w:rPr>
      </w:pPr>
      <w:r w:rsidRPr="00282BB6">
        <w:rPr>
          <w:color w:val="000000"/>
          <w:spacing w:val="-2"/>
          <w:sz w:val="28"/>
          <w:szCs w:val="28"/>
          <w:lang w:val="vi-VN"/>
        </w:rPr>
        <w:t>T</w:t>
      </w:r>
      <w:r w:rsidRPr="004F62B7">
        <w:rPr>
          <w:color w:val="000000"/>
          <w:spacing w:val="-2"/>
          <w:sz w:val="28"/>
          <w:szCs w:val="28"/>
          <w:lang w:val="vi-VN"/>
        </w:rPr>
        <w:t>hu nhập bình quân đầu người</w:t>
      </w:r>
      <w:r w:rsidRPr="00282BB6">
        <w:rPr>
          <w:color w:val="000000"/>
          <w:spacing w:val="-2"/>
          <w:sz w:val="28"/>
          <w:szCs w:val="28"/>
          <w:lang w:val="vi-VN"/>
        </w:rPr>
        <w:t xml:space="preserve"> của x</w:t>
      </w:r>
      <w:r w:rsidR="00EC4FDA" w:rsidRPr="00282BB6">
        <w:rPr>
          <w:color w:val="000000"/>
          <w:sz w:val="28"/>
          <w:szCs w:val="28"/>
          <w:lang w:val="vi-VN"/>
        </w:rPr>
        <w:t xml:space="preserve">ã </w:t>
      </w:r>
      <w:r w:rsidR="00883DB8" w:rsidRPr="00282BB6">
        <w:rPr>
          <w:color w:val="000000"/>
          <w:sz w:val="28"/>
          <w:szCs w:val="28"/>
          <w:lang w:val="vi-VN"/>
        </w:rPr>
        <w:t>Chợ Đồn</w:t>
      </w:r>
      <w:r w:rsidR="00EC4FDA" w:rsidRPr="00282BB6">
        <w:rPr>
          <w:color w:val="000000"/>
          <w:sz w:val="28"/>
          <w:szCs w:val="28"/>
          <w:lang w:val="vi-VN"/>
        </w:rPr>
        <w:t>:</w:t>
      </w:r>
      <w:r w:rsidR="0032278B" w:rsidRPr="001414CA">
        <w:rPr>
          <w:color w:val="000000"/>
          <w:sz w:val="28"/>
          <w:szCs w:val="28"/>
          <w:lang w:val="vi-VN"/>
        </w:rPr>
        <w:t xml:space="preserve"> </w:t>
      </w:r>
      <w:r w:rsidR="00EC4FDA" w:rsidRPr="00282BB6">
        <w:rPr>
          <w:color w:val="000000"/>
          <w:sz w:val="28"/>
          <w:szCs w:val="28"/>
          <w:lang w:val="vi-VN"/>
        </w:rPr>
        <w:t xml:space="preserve">Năm 2023 là </w:t>
      </w:r>
      <w:r w:rsidR="00883DB8" w:rsidRPr="00282BB6">
        <w:rPr>
          <w:color w:val="000000"/>
          <w:sz w:val="28"/>
          <w:szCs w:val="28"/>
          <w:lang w:val="vi-VN"/>
        </w:rPr>
        <w:t>48,4</w:t>
      </w:r>
      <w:r w:rsidR="00873B3F" w:rsidRPr="00282BB6">
        <w:rPr>
          <w:color w:val="000000"/>
          <w:sz w:val="28"/>
          <w:szCs w:val="28"/>
          <w:lang w:val="vi-VN"/>
        </w:rPr>
        <w:t>2</w:t>
      </w:r>
      <w:r w:rsidR="00EC4FDA" w:rsidRPr="00282BB6">
        <w:rPr>
          <w:color w:val="000000"/>
          <w:sz w:val="28"/>
          <w:szCs w:val="28"/>
          <w:lang w:val="vi-VN"/>
        </w:rPr>
        <w:t xml:space="preserve"> triệu đồng/người/năm; </w:t>
      </w:r>
      <w:r w:rsidR="00EC4FDA" w:rsidRPr="00282BB6">
        <w:rPr>
          <w:color w:val="000000"/>
          <w:spacing w:val="-4"/>
          <w:sz w:val="28"/>
          <w:szCs w:val="28"/>
          <w:lang w:val="vi-VN"/>
        </w:rPr>
        <w:t xml:space="preserve">năm 2024 là </w:t>
      </w:r>
      <w:r w:rsidR="00883DB8" w:rsidRPr="00282BB6">
        <w:rPr>
          <w:color w:val="000000"/>
          <w:spacing w:val="2"/>
          <w:sz w:val="28"/>
          <w:szCs w:val="28"/>
          <w:lang w:val="vi-VN"/>
        </w:rPr>
        <w:t>48,</w:t>
      </w:r>
      <w:r w:rsidR="00873B3F" w:rsidRPr="00282BB6">
        <w:rPr>
          <w:color w:val="000000"/>
          <w:spacing w:val="2"/>
          <w:sz w:val="28"/>
          <w:szCs w:val="28"/>
          <w:lang w:val="vi-VN"/>
        </w:rPr>
        <w:t>51</w:t>
      </w:r>
      <w:r w:rsidR="00EC4FDA" w:rsidRPr="00282BB6">
        <w:rPr>
          <w:color w:val="000000"/>
          <w:spacing w:val="2"/>
          <w:sz w:val="28"/>
          <w:szCs w:val="28"/>
          <w:lang w:val="vi-VN"/>
        </w:rPr>
        <w:t xml:space="preserve"> triệu đồng/người/năm; năm 2025: </w:t>
      </w:r>
      <w:r w:rsidR="00883DB8" w:rsidRPr="00282BB6">
        <w:rPr>
          <w:color w:val="000000"/>
          <w:spacing w:val="2"/>
          <w:sz w:val="28"/>
          <w:szCs w:val="28"/>
          <w:lang w:val="vi-VN"/>
        </w:rPr>
        <w:t>52,93</w:t>
      </w:r>
      <w:r w:rsidR="00EC4FDA" w:rsidRPr="00282BB6">
        <w:rPr>
          <w:color w:val="000000"/>
          <w:spacing w:val="2"/>
          <w:sz w:val="28"/>
          <w:szCs w:val="28"/>
          <w:lang w:val="vi-VN"/>
        </w:rPr>
        <w:t xml:space="preserve"> triệu đồng/người/năm.</w:t>
      </w:r>
      <w:r w:rsidR="004F62B7" w:rsidRPr="00282BB6">
        <w:rPr>
          <w:color w:val="000000"/>
          <w:spacing w:val="2"/>
          <w:sz w:val="28"/>
          <w:szCs w:val="28"/>
          <w:lang w:val="vi-VN"/>
        </w:rPr>
        <w:t xml:space="preserve"> </w:t>
      </w:r>
      <w:r w:rsidR="004F62B7" w:rsidRPr="00282BB6">
        <w:rPr>
          <w:color w:val="000000"/>
          <w:spacing w:val="-2"/>
          <w:sz w:val="28"/>
          <w:szCs w:val="28"/>
          <w:lang w:val="vi-VN"/>
        </w:rPr>
        <w:t xml:space="preserve">Thu nhập </w:t>
      </w:r>
      <w:r w:rsidR="004F62B7" w:rsidRPr="00282BB6">
        <w:rPr>
          <w:color w:val="000000"/>
          <w:sz w:val="28"/>
          <w:szCs w:val="28"/>
          <w:lang w:val="vi-VN"/>
        </w:rPr>
        <w:t xml:space="preserve">bình quân đầu người/năm của xã </w:t>
      </w:r>
      <w:r w:rsidR="004F62B7" w:rsidRPr="004F62B7">
        <w:rPr>
          <w:color w:val="000000"/>
          <w:sz w:val="28"/>
          <w:szCs w:val="28"/>
          <w:lang w:val="vi-VN"/>
        </w:rPr>
        <w:t>trong 03 năm gần nhất</w:t>
      </w:r>
      <w:r w:rsidR="004F62B7" w:rsidRPr="00282BB6">
        <w:rPr>
          <w:color w:val="000000"/>
          <w:sz w:val="28"/>
          <w:szCs w:val="28"/>
          <w:lang w:val="vi-VN"/>
        </w:rPr>
        <w:t xml:space="preserve"> là </w:t>
      </w:r>
      <w:r w:rsidR="00873B3F" w:rsidRPr="00282BB6">
        <w:rPr>
          <w:color w:val="000000"/>
          <w:sz w:val="28"/>
          <w:szCs w:val="28"/>
          <w:lang w:val="vi-VN"/>
        </w:rPr>
        <w:t>49,95 triệu đồng/người/năm.</w:t>
      </w:r>
    </w:p>
    <w:p w14:paraId="6CF68171" w14:textId="77777777" w:rsidR="0032278B" w:rsidRPr="001414CA" w:rsidRDefault="00883DB8" w:rsidP="00F743B1">
      <w:pPr>
        <w:spacing w:before="120" w:after="120" w:line="340" w:lineRule="exact"/>
        <w:ind w:firstLine="709"/>
        <w:jc w:val="both"/>
        <w:rPr>
          <w:color w:val="000000"/>
          <w:sz w:val="28"/>
          <w:szCs w:val="28"/>
          <w:lang w:val="vi-VN"/>
        </w:rPr>
      </w:pPr>
      <w:r>
        <w:rPr>
          <w:color w:val="000000"/>
          <w:sz w:val="28"/>
          <w:szCs w:val="28"/>
          <w:lang w:val="vi-VN"/>
        </w:rPr>
        <w:t xml:space="preserve">Đánh giá: Đạt </w:t>
      </w:r>
      <w:r w:rsidRPr="00282BB6">
        <w:rPr>
          <w:color w:val="000000"/>
          <w:sz w:val="28"/>
          <w:szCs w:val="28"/>
          <w:lang w:val="vi-VN"/>
        </w:rPr>
        <w:t>do xã miền núi</w:t>
      </w:r>
      <w:r w:rsidR="006429F4">
        <w:rPr>
          <w:color w:val="000000"/>
          <w:sz w:val="28"/>
          <w:szCs w:val="28"/>
          <w:lang w:val="vi-VN"/>
        </w:rPr>
        <w:t>.</w:t>
      </w:r>
    </w:p>
    <w:p w14:paraId="47D0BDA4" w14:textId="77777777" w:rsidR="004324C5" w:rsidRPr="00282BB6" w:rsidRDefault="0032278B" w:rsidP="00F743B1">
      <w:pPr>
        <w:pStyle w:val="ThngthngWeb"/>
        <w:shd w:val="clear" w:color="auto" w:fill="FFFFFF"/>
        <w:spacing w:before="120" w:beforeAutospacing="0" w:after="120" w:afterAutospacing="0" w:line="340" w:lineRule="exact"/>
        <w:ind w:firstLine="709"/>
        <w:jc w:val="both"/>
        <w:textAlignment w:val="baseline"/>
        <w:outlineLvl w:val="0"/>
        <w:rPr>
          <w:b/>
          <w:color w:val="FF0000"/>
          <w:sz w:val="28"/>
          <w:szCs w:val="28"/>
          <w:lang w:val="vi-VN"/>
        </w:rPr>
      </w:pPr>
      <w:r w:rsidRPr="0032278B">
        <w:rPr>
          <w:color w:val="000000"/>
          <w:sz w:val="28"/>
          <w:szCs w:val="28"/>
          <w:lang w:val="vi-VN"/>
        </w:rPr>
        <w:t xml:space="preserve">đ) </w:t>
      </w:r>
      <w:bookmarkStart w:id="180" w:name="_Hlk230614342"/>
      <w:r w:rsidR="00503D41" w:rsidRPr="00503D41">
        <w:rPr>
          <w:color w:val="000000"/>
          <w:sz w:val="28"/>
          <w:szCs w:val="28"/>
          <w:lang w:val="vi-VN"/>
        </w:rPr>
        <w:t>Tỷ lệ hộ nghèo (theo chuẩn nghèo đa chiều)</w:t>
      </w:r>
      <w:r w:rsidR="004324C5" w:rsidRPr="00282BB6">
        <w:rPr>
          <w:color w:val="000000"/>
          <w:sz w:val="28"/>
          <w:szCs w:val="28"/>
          <w:lang w:val="vi-VN"/>
        </w:rPr>
        <w:t xml:space="preserve"> </w:t>
      </w:r>
    </w:p>
    <w:p w14:paraId="2E082481" w14:textId="77777777" w:rsidR="00355586" w:rsidRPr="00282BB6" w:rsidRDefault="00503D41" w:rsidP="00F743B1">
      <w:pPr>
        <w:spacing w:before="120" w:after="120" w:line="340" w:lineRule="exact"/>
        <w:ind w:firstLine="709"/>
        <w:jc w:val="both"/>
        <w:rPr>
          <w:color w:val="000000"/>
          <w:sz w:val="28"/>
          <w:szCs w:val="28"/>
          <w:lang w:val="vi-VN"/>
        </w:rPr>
      </w:pPr>
      <w:r w:rsidRPr="00355586">
        <w:rPr>
          <w:color w:val="000000"/>
          <w:spacing w:val="-2"/>
          <w:sz w:val="28"/>
          <w:szCs w:val="28"/>
          <w:lang w:val="vi-VN"/>
        </w:rPr>
        <w:t xml:space="preserve">Tiêu chuẩn theo quy định </w:t>
      </w:r>
      <w:r w:rsidRPr="00282BB6">
        <w:rPr>
          <w:color w:val="000000"/>
          <w:spacing w:val="-2"/>
          <w:sz w:val="28"/>
          <w:szCs w:val="28"/>
          <w:lang w:val="vi-VN"/>
        </w:rPr>
        <w:t>t</w:t>
      </w:r>
      <w:r w:rsidR="0032278B" w:rsidRPr="00355586">
        <w:rPr>
          <w:color w:val="000000"/>
          <w:spacing w:val="-2"/>
          <w:sz w:val="28"/>
          <w:szCs w:val="28"/>
          <w:lang w:val="vi-VN"/>
        </w:rPr>
        <w:t>ỷ lệ hộ nghèo (theo chuẩn nghèo đa chiều) thấp hơn</w:t>
      </w:r>
      <w:r w:rsidR="0032278B" w:rsidRPr="0032278B">
        <w:rPr>
          <w:color w:val="000000"/>
          <w:sz w:val="28"/>
          <w:szCs w:val="28"/>
          <w:lang w:val="vi-VN"/>
        </w:rPr>
        <w:t xml:space="preserve"> tỷ lệ hộ nghèo của tỉnh</w:t>
      </w:r>
      <w:r w:rsidR="004F62B7" w:rsidRPr="00282BB6">
        <w:rPr>
          <w:color w:val="000000"/>
          <w:sz w:val="28"/>
          <w:szCs w:val="28"/>
          <w:lang w:val="vi-VN"/>
        </w:rPr>
        <w:t xml:space="preserve"> </w:t>
      </w:r>
      <w:r w:rsidR="0032278B" w:rsidRPr="0032278B">
        <w:rPr>
          <w:color w:val="000000"/>
          <w:sz w:val="28"/>
          <w:szCs w:val="28"/>
          <w:lang w:val="vi-VN"/>
        </w:rPr>
        <w:t>trong 03 năm gần nhất</w:t>
      </w:r>
      <w:bookmarkEnd w:id="180"/>
      <w:r w:rsidR="00355586" w:rsidRPr="00282BB6">
        <w:rPr>
          <w:color w:val="000000"/>
          <w:sz w:val="28"/>
          <w:szCs w:val="28"/>
          <w:lang w:val="vi-VN"/>
        </w:rPr>
        <w:t>.</w:t>
      </w:r>
    </w:p>
    <w:p w14:paraId="096D403C" w14:textId="77777777" w:rsidR="004E1294" w:rsidRPr="00282BB6" w:rsidRDefault="00355586" w:rsidP="00F743B1">
      <w:pPr>
        <w:spacing w:before="120" w:after="120" w:line="340" w:lineRule="exact"/>
        <w:ind w:firstLine="709"/>
        <w:jc w:val="both"/>
        <w:rPr>
          <w:color w:val="000000"/>
          <w:spacing w:val="4"/>
          <w:sz w:val="28"/>
          <w:szCs w:val="28"/>
          <w:lang w:val="vi-VN"/>
        </w:rPr>
      </w:pPr>
      <w:r w:rsidRPr="00282BB6">
        <w:rPr>
          <w:color w:val="000000"/>
          <w:sz w:val="28"/>
          <w:szCs w:val="28"/>
          <w:lang w:val="vi-VN"/>
        </w:rPr>
        <w:t>T</w:t>
      </w:r>
      <w:r w:rsidR="00503D41" w:rsidRPr="00282BB6">
        <w:rPr>
          <w:color w:val="000000"/>
          <w:sz w:val="28"/>
          <w:szCs w:val="28"/>
          <w:lang w:val="vi-VN"/>
        </w:rPr>
        <w:t>heo đó, t</w:t>
      </w:r>
      <w:r w:rsidR="00503D41" w:rsidRPr="00355586">
        <w:rPr>
          <w:color w:val="000000"/>
          <w:sz w:val="28"/>
          <w:szCs w:val="28"/>
          <w:lang w:val="vi-VN"/>
        </w:rPr>
        <w:t xml:space="preserve">ỷ lệ hộ nghèo (theo chuẩn nghèo đa chiều) </w:t>
      </w:r>
      <w:r w:rsidR="00503D41" w:rsidRPr="00282BB6">
        <w:rPr>
          <w:color w:val="000000"/>
          <w:sz w:val="28"/>
          <w:szCs w:val="28"/>
          <w:lang w:val="vi-VN"/>
        </w:rPr>
        <w:t>của tỉnh Thái Nguyên</w:t>
      </w:r>
      <w:r w:rsidR="004E1294" w:rsidRPr="00282BB6">
        <w:rPr>
          <w:color w:val="000000"/>
          <w:spacing w:val="4"/>
          <w:sz w:val="28"/>
          <w:szCs w:val="28"/>
          <w:lang w:val="vi-VN"/>
        </w:rPr>
        <w:t>: Năm 2023 là 6,73%; năm 2024 là 5,46%; năm 2025 là 4,32%.</w:t>
      </w:r>
    </w:p>
    <w:p w14:paraId="3F45E955" w14:textId="77777777" w:rsidR="00503D41" w:rsidRPr="00282BB6" w:rsidRDefault="00503D41" w:rsidP="00F743B1">
      <w:pPr>
        <w:spacing w:before="120" w:after="120" w:line="340" w:lineRule="exact"/>
        <w:ind w:firstLine="709"/>
        <w:jc w:val="both"/>
        <w:rPr>
          <w:color w:val="000000"/>
          <w:spacing w:val="-6"/>
          <w:sz w:val="28"/>
          <w:szCs w:val="28"/>
          <w:lang w:val="vi-VN"/>
        </w:rPr>
      </w:pPr>
      <w:r w:rsidRPr="00282BB6">
        <w:rPr>
          <w:color w:val="000000"/>
          <w:sz w:val="28"/>
          <w:szCs w:val="28"/>
          <w:lang w:val="vi-VN"/>
        </w:rPr>
        <w:t>T</w:t>
      </w:r>
      <w:r w:rsidRPr="00503D41">
        <w:rPr>
          <w:color w:val="000000"/>
          <w:sz w:val="28"/>
          <w:szCs w:val="28"/>
          <w:lang w:val="vi-VN"/>
        </w:rPr>
        <w:t xml:space="preserve">ỷ lệ hộ nghèo (theo chuẩn nghèo đa chiều) </w:t>
      </w:r>
      <w:r w:rsidRPr="00282BB6">
        <w:rPr>
          <w:color w:val="000000"/>
          <w:sz w:val="28"/>
          <w:szCs w:val="28"/>
          <w:lang w:val="vi-VN"/>
        </w:rPr>
        <w:t xml:space="preserve">của xã: Năm 2023 là </w:t>
      </w:r>
      <w:r w:rsidR="00883DB8" w:rsidRPr="00282BB6">
        <w:rPr>
          <w:color w:val="000000"/>
          <w:sz w:val="28"/>
          <w:szCs w:val="28"/>
          <w:lang w:val="vi-VN"/>
        </w:rPr>
        <w:t>3,73</w:t>
      </w:r>
      <w:r w:rsidRPr="00282BB6">
        <w:rPr>
          <w:color w:val="000000"/>
          <w:sz w:val="28"/>
          <w:szCs w:val="28"/>
          <w:lang w:val="vi-VN"/>
        </w:rPr>
        <w:t xml:space="preserve">%; năm 2024 là </w:t>
      </w:r>
      <w:r w:rsidR="00883DB8" w:rsidRPr="00282BB6">
        <w:rPr>
          <w:color w:val="000000"/>
          <w:sz w:val="28"/>
          <w:szCs w:val="28"/>
          <w:lang w:val="vi-VN"/>
        </w:rPr>
        <w:t>2,76</w:t>
      </w:r>
      <w:r w:rsidRPr="00282BB6">
        <w:rPr>
          <w:color w:val="000000"/>
          <w:sz w:val="28"/>
          <w:szCs w:val="28"/>
          <w:lang w:val="vi-VN"/>
        </w:rPr>
        <w:t xml:space="preserve">%; năm 2025 là </w:t>
      </w:r>
      <w:r w:rsidR="00883DB8" w:rsidRPr="00282BB6">
        <w:rPr>
          <w:color w:val="000000"/>
          <w:sz w:val="28"/>
          <w:szCs w:val="28"/>
          <w:lang w:val="vi-VN"/>
        </w:rPr>
        <w:t>1,46</w:t>
      </w:r>
      <w:r w:rsidRPr="00282BB6">
        <w:rPr>
          <w:color w:val="000000"/>
          <w:sz w:val="28"/>
          <w:szCs w:val="28"/>
          <w:lang w:val="vi-VN"/>
        </w:rPr>
        <w:t>%</w:t>
      </w:r>
      <w:r w:rsidRPr="00282BB6">
        <w:rPr>
          <w:color w:val="000000"/>
          <w:spacing w:val="-6"/>
          <w:sz w:val="28"/>
          <w:szCs w:val="28"/>
          <w:lang w:val="vi-VN"/>
        </w:rPr>
        <w:t>.</w:t>
      </w:r>
    </w:p>
    <w:p w14:paraId="781529CF" w14:textId="77777777" w:rsidR="004E1294" w:rsidRPr="001414CA" w:rsidRDefault="00883DB8" w:rsidP="00F743B1">
      <w:pPr>
        <w:spacing w:before="120" w:after="120" w:line="340" w:lineRule="exact"/>
        <w:ind w:firstLine="709"/>
        <w:jc w:val="both"/>
        <w:rPr>
          <w:color w:val="000000"/>
          <w:sz w:val="28"/>
          <w:szCs w:val="28"/>
          <w:lang w:val="vi-VN"/>
        </w:rPr>
      </w:pPr>
      <w:r>
        <w:rPr>
          <w:color w:val="000000"/>
          <w:sz w:val="28"/>
          <w:szCs w:val="28"/>
          <w:lang w:val="vi-VN"/>
        </w:rPr>
        <w:t>Đánh giá: Đạt</w:t>
      </w:r>
      <w:r w:rsidR="006429F4">
        <w:rPr>
          <w:color w:val="000000"/>
          <w:sz w:val="28"/>
          <w:szCs w:val="28"/>
          <w:lang w:val="vi-VN"/>
        </w:rPr>
        <w:t>.</w:t>
      </w:r>
    </w:p>
    <w:p w14:paraId="5EF1D26C" w14:textId="77777777" w:rsidR="00EB3CC5" w:rsidRPr="00282BB6" w:rsidRDefault="00EB3CC5" w:rsidP="00F743B1">
      <w:pPr>
        <w:spacing w:before="120" w:after="120" w:line="340" w:lineRule="exact"/>
        <w:ind w:firstLine="709"/>
        <w:jc w:val="both"/>
        <w:rPr>
          <w:color w:val="000000"/>
          <w:sz w:val="28"/>
          <w:szCs w:val="28"/>
          <w:lang w:val="vi-VN"/>
        </w:rPr>
      </w:pPr>
      <w:r w:rsidRPr="001414CA">
        <w:rPr>
          <w:b/>
          <w:color w:val="000000"/>
          <w:sz w:val="28"/>
          <w:szCs w:val="28"/>
          <w:lang w:val="vi-VN" w:eastAsia="x-none"/>
        </w:rPr>
        <w:t xml:space="preserve">Kết luận: </w:t>
      </w:r>
      <w:r w:rsidRPr="001414CA">
        <w:rPr>
          <w:color w:val="000000"/>
          <w:sz w:val="28"/>
          <w:szCs w:val="28"/>
          <w:lang w:val="vi-VN"/>
        </w:rPr>
        <w:t xml:space="preserve">Đối chiếu với các tiêu chuẩn theo quy định tại Điều </w:t>
      </w:r>
      <w:r w:rsidR="004E1294" w:rsidRPr="00282BB6">
        <w:rPr>
          <w:color w:val="000000"/>
          <w:sz w:val="28"/>
          <w:szCs w:val="28"/>
          <w:lang w:val="vi-VN"/>
        </w:rPr>
        <w:t>5, Điều 6  Nghị quyết số 112/2025/UBTVQH15 ngày 24/12/2025 của Ủy ban Thường vụ Quốc hội về tiêu chuẩn của đơn vị hành chính</w:t>
      </w:r>
      <w:r w:rsidRPr="001414CA">
        <w:rPr>
          <w:color w:val="000000"/>
          <w:sz w:val="28"/>
          <w:szCs w:val="28"/>
          <w:lang w:val="vi-VN"/>
        </w:rPr>
        <w:t xml:space="preserve">, xã </w:t>
      </w:r>
      <w:r w:rsidR="00883DB8" w:rsidRPr="00282BB6">
        <w:rPr>
          <w:color w:val="000000"/>
          <w:spacing w:val="-4"/>
          <w:sz w:val="28"/>
          <w:szCs w:val="28"/>
          <w:lang w:val="vi-VN"/>
        </w:rPr>
        <w:t>Chợ Đồn</w:t>
      </w:r>
      <w:r w:rsidRPr="00D6796D">
        <w:rPr>
          <w:color w:val="000000"/>
          <w:spacing w:val="-4"/>
          <w:sz w:val="28"/>
          <w:szCs w:val="28"/>
          <w:lang w:val="vi-VN"/>
        </w:rPr>
        <w:t xml:space="preserve"> đã đáp ứng </w:t>
      </w:r>
      <w:r w:rsidRPr="00355586">
        <w:rPr>
          <w:color w:val="000000"/>
          <w:sz w:val="28"/>
          <w:szCs w:val="28"/>
          <w:lang w:val="vi-VN"/>
        </w:rPr>
        <w:t xml:space="preserve">đủ các tiêu chuẩn để thành lập </w:t>
      </w:r>
      <w:r w:rsidR="004E1294" w:rsidRPr="00282BB6">
        <w:rPr>
          <w:color w:val="000000"/>
          <w:sz w:val="28"/>
          <w:szCs w:val="28"/>
          <w:lang w:val="vi-VN"/>
        </w:rPr>
        <w:t>phường</w:t>
      </w:r>
      <w:r w:rsidRPr="00355586">
        <w:rPr>
          <w:color w:val="000000"/>
          <w:sz w:val="28"/>
          <w:szCs w:val="28"/>
          <w:lang w:val="vi-VN"/>
        </w:rPr>
        <w:t xml:space="preserve"> theo quy định.</w:t>
      </w:r>
    </w:p>
    <w:p w14:paraId="7E226C8C" w14:textId="77777777" w:rsidR="00EB3CC5" w:rsidRPr="00282BB6" w:rsidRDefault="00EB3CC5" w:rsidP="00883DB8">
      <w:pPr>
        <w:spacing w:before="240" w:after="120" w:line="340" w:lineRule="exact"/>
        <w:jc w:val="center"/>
        <w:rPr>
          <w:b/>
          <w:color w:val="000000"/>
          <w:sz w:val="28"/>
          <w:szCs w:val="28"/>
          <w:lang w:val="vi-VN"/>
        </w:rPr>
      </w:pPr>
      <w:bookmarkStart w:id="181" w:name="_Toc522018897"/>
      <w:bookmarkStart w:id="182" w:name="_Toc522112868"/>
      <w:bookmarkStart w:id="183" w:name="_Toc11770722"/>
      <w:bookmarkStart w:id="184" w:name="_Toc26609145"/>
      <w:bookmarkStart w:id="185" w:name="_Toc78850964"/>
      <w:bookmarkStart w:id="186" w:name="_Toc104561956"/>
      <w:bookmarkStart w:id="187" w:name="_Toc511207498"/>
      <w:bookmarkStart w:id="188" w:name="_Toc517276009"/>
      <w:bookmarkStart w:id="189" w:name="_Toc518055337"/>
      <w:bookmarkStart w:id="190" w:name="_Toc518056199"/>
      <w:bookmarkStart w:id="191" w:name="_Toc518742353"/>
      <w:bookmarkStart w:id="192" w:name="_Toc518742746"/>
      <w:bookmarkStart w:id="193" w:name="_Toc520300518"/>
      <w:r w:rsidRPr="00A8264C">
        <w:rPr>
          <w:b/>
          <w:color w:val="000000"/>
          <w:sz w:val="28"/>
          <w:szCs w:val="28"/>
          <w:lang w:val="vi-VN"/>
        </w:rPr>
        <w:t xml:space="preserve">Phần </w:t>
      </w:r>
      <w:bookmarkStart w:id="194" w:name="_Toc529973051"/>
      <w:bookmarkStart w:id="195" w:name="_Toc531078769"/>
      <w:bookmarkStart w:id="196" w:name="_Toc11770723"/>
      <w:bookmarkEnd w:id="181"/>
      <w:bookmarkEnd w:id="182"/>
      <w:bookmarkEnd w:id="183"/>
      <w:r w:rsidRPr="00A8264C">
        <w:rPr>
          <w:b/>
          <w:color w:val="000000"/>
          <w:sz w:val="28"/>
          <w:szCs w:val="28"/>
          <w:lang w:val="vi-VN"/>
        </w:rPr>
        <w:t>thứ ba</w:t>
      </w:r>
      <w:r w:rsidRPr="00A8264C">
        <w:rPr>
          <w:b/>
          <w:color w:val="000000"/>
          <w:sz w:val="28"/>
          <w:szCs w:val="28"/>
          <w:lang w:val="vi-VN"/>
        </w:rPr>
        <w:br/>
        <w:t xml:space="preserve">PHƯƠNG ÁN THÀNH LẬP </w:t>
      </w:r>
      <w:bookmarkEnd w:id="184"/>
      <w:bookmarkEnd w:id="185"/>
      <w:bookmarkEnd w:id="186"/>
      <w:bookmarkEnd w:id="194"/>
      <w:bookmarkEnd w:id="195"/>
      <w:bookmarkEnd w:id="196"/>
      <w:r w:rsidR="00501251" w:rsidRPr="00282BB6">
        <w:rPr>
          <w:b/>
          <w:color w:val="000000"/>
          <w:sz w:val="28"/>
          <w:szCs w:val="28"/>
          <w:lang w:val="vi-VN"/>
        </w:rPr>
        <w:t xml:space="preserve">PHƯỜNG </w:t>
      </w:r>
      <w:r w:rsidR="00A8264C" w:rsidRPr="00282BB6">
        <w:rPr>
          <w:b/>
          <w:color w:val="000000"/>
          <w:sz w:val="28"/>
          <w:szCs w:val="28"/>
          <w:lang w:val="vi-VN"/>
        </w:rPr>
        <w:t>CHỢ ĐỒN</w:t>
      </w:r>
      <w:r w:rsidR="00501251" w:rsidRPr="00282BB6">
        <w:rPr>
          <w:b/>
          <w:color w:val="000000"/>
          <w:sz w:val="28"/>
          <w:szCs w:val="28"/>
          <w:lang w:val="vi-VN"/>
        </w:rPr>
        <w:t>,TỈNH THÁI NGUYÊN</w:t>
      </w:r>
    </w:p>
    <w:bookmarkEnd w:id="187"/>
    <w:bookmarkEnd w:id="188"/>
    <w:bookmarkEnd w:id="189"/>
    <w:bookmarkEnd w:id="190"/>
    <w:bookmarkEnd w:id="191"/>
    <w:bookmarkEnd w:id="192"/>
    <w:bookmarkEnd w:id="193"/>
    <w:p w14:paraId="09AB259B" w14:textId="77777777" w:rsidR="00EB3CC5" w:rsidRPr="001414CA" w:rsidRDefault="00EB3CC5" w:rsidP="00347301">
      <w:pPr>
        <w:spacing w:before="120" w:after="120" w:line="340" w:lineRule="exact"/>
        <w:ind w:firstLine="709"/>
        <w:jc w:val="both"/>
        <w:rPr>
          <w:color w:val="000000"/>
          <w:sz w:val="28"/>
          <w:szCs w:val="28"/>
          <w:lang w:val="vi-VN"/>
        </w:rPr>
      </w:pPr>
      <w:r w:rsidRPr="001414CA">
        <w:rPr>
          <w:color w:val="000000"/>
          <w:sz w:val="28"/>
          <w:szCs w:val="28"/>
          <w:lang w:val="vi-VN"/>
        </w:rPr>
        <w:t xml:space="preserve">Thành lập </w:t>
      </w:r>
      <w:r w:rsidR="00F70EFA" w:rsidRPr="00282BB6">
        <w:rPr>
          <w:color w:val="000000"/>
          <w:sz w:val="28"/>
          <w:szCs w:val="28"/>
          <w:lang w:val="vi-VN"/>
        </w:rPr>
        <w:t>P</w:t>
      </w:r>
      <w:r w:rsidR="00E74036" w:rsidRPr="00282BB6">
        <w:rPr>
          <w:color w:val="000000"/>
          <w:sz w:val="28"/>
          <w:szCs w:val="28"/>
          <w:lang w:val="vi-VN"/>
        </w:rPr>
        <w:t xml:space="preserve">hường </w:t>
      </w:r>
      <w:r w:rsidR="00F70EFA" w:rsidRPr="00282BB6">
        <w:rPr>
          <w:color w:val="000000"/>
          <w:sz w:val="28"/>
          <w:szCs w:val="28"/>
          <w:lang w:val="vi-VN"/>
        </w:rPr>
        <w:t>Chợ Đồn</w:t>
      </w:r>
      <w:r w:rsidRPr="001414CA">
        <w:rPr>
          <w:color w:val="000000"/>
          <w:sz w:val="28"/>
          <w:szCs w:val="28"/>
          <w:lang w:val="vi-VN"/>
        </w:rPr>
        <w:t xml:space="preserve"> trên cơ sở nguyên trạng </w:t>
      </w:r>
      <w:r w:rsidR="008661C0" w:rsidRPr="00282BB6">
        <w:rPr>
          <w:sz w:val="28"/>
          <w:szCs w:val="28"/>
          <w:lang w:val="vi-VN"/>
        </w:rPr>
        <w:t>142,1 km</w:t>
      </w:r>
      <w:r w:rsidR="008661C0" w:rsidRPr="00282BB6">
        <w:rPr>
          <w:sz w:val="28"/>
          <w:szCs w:val="28"/>
          <w:vertAlign w:val="superscript"/>
          <w:lang w:val="vi-VN"/>
        </w:rPr>
        <w:t>2</w:t>
      </w:r>
      <w:r w:rsidR="008661C0" w:rsidRPr="00282BB6">
        <w:rPr>
          <w:sz w:val="28"/>
          <w:szCs w:val="28"/>
          <w:lang w:val="vi-VN"/>
        </w:rPr>
        <w:t xml:space="preserve"> </w:t>
      </w:r>
      <w:r w:rsidRPr="001414CA">
        <w:rPr>
          <w:color w:val="000000"/>
          <w:sz w:val="28"/>
          <w:szCs w:val="28"/>
          <w:lang w:val="vi-VN"/>
        </w:rPr>
        <w:t xml:space="preserve">diện tích tự nhiên và quy mô dân số </w:t>
      </w:r>
      <w:r w:rsidR="008661C0" w:rsidRPr="00282BB6">
        <w:rPr>
          <w:sz w:val="28"/>
          <w:szCs w:val="28"/>
          <w:lang w:val="vi-VN"/>
        </w:rPr>
        <w:t xml:space="preserve">18.453 </w:t>
      </w:r>
      <w:r w:rsidRPr="001414CA">
        <w:rPr>
          <w:color w:val="000000"/>
          <w:sz w:val="28"/>
          <w:szCs w:val="28"/>
          <w:lang w:val="vi-VN"/>
        </w:rPr>
        <w:t>người.</w:t>
      </w:r>
    </w:p>
    <w:p w14:paraId="05CE70C5" w14:textId="77777777" w:rsidR="00EB3CC5" w:rsidRPr="00282BB6" w:rsidRDefault="00EB3CC5" w:rsidP="00347301">
      <w:pPr>
        <w:spacing w:before="120" w:after="120" w:line="340" w:lineRule="exact"/>
        <w:ind w:firstLine="709"/>
        <w:jc w:val="both"/>
        <w:rPr>
          <w:color w:val="000000"/>
          <w:sz w:val="28"/>
          <w:szCs w:val="28"/>
          <w:lang w:val="vi-VN"/>
        </w:rPr>
      </w:pPr>
      <w:r w:rsidRPr="00E74036">
        <w:rPr>
          <w:color w:val="000000"/>
          <w:spacing w:val="-4"/>
          <w:sz w:val="28"/>
          <w:szCs w:val="28"/>
          <w:lang w:val="vi-VN"/>
        </w:rPr>
        <w:t xml:space="preserve">Trụ sở làm việc: </w:t>
      </w:r>
      <w:r w:rsidR="00E74036" w:rsidRPr="00282BB6">
        <w:rPr>
          <w:color w:val="000000"/>
          <w:spacing w:val="-4"/>
          <w:sz w:val="28"/>
          <w:szCs w:val="28"/>
          <w:lang w:val="vi-VN"/>
        </w:rPr>
        <w:t>G</w:t>
      </w:r>
      <w:r w:rsidRPr="00E74036">
        <w:rPr>
          <w:color w:val="000000"/>
          <w:spacing w:val="-4"/>
          <w:sz w:val="28"/>
          <w:szCs w:val="28"/>
          <w:lang w:val="vi-VN"/>
        </w:rPr>
        <w:t>iữ nguyên trụ sở làm việc của Đảng ủy, Hội đồng nhân dân,</w:t>
      </w:r>
      <w:r w:rsidRPr="00E74036">
        <w:rPr>
          <w:color w:val="000000"/>
          <w:sz w:val="28"/>
          <w:szCs w:val="28"/>
          <w:lang w:val="vi-VN"/>
        </w:rPr>
        <w:t xml:space="preserve"> Ủy ban nhân dân, Ủy ban Mặt trận Tổ quốc Việt Nam và các tổ chức của xã </w:t>
      </w:r>
      <w:r w:rsidR="003526BD" w:rsidRPr="00282BB6">
        <w:rPr>
          <w:color w:val="000000"/>
          <w:sz w:val="28"/>
          <w:szCs w:val="28"/>
          <w:lang w:val="vi-VN"/>
        </w:rPr>
        <w:t>Chợ Đồn</w:t>
      </w:r>
      <w:r w:rsidRPr="00E74036">
        <w:rPr>
          <w:color w:val="000000"/>
          <w:sz w:val="28"/>
          <w:szCs w:val="28"/>
          <w:lang w:val="vi-VN"/>
        </w:rPr>
        <w:t xml:space="preserve"> hiện có</w:t>
      </w:r>
      <w:r w:rsidR="00355586" w:rsidRPr="00282BB6">
        <w:rPr>
          <w:i/>
          <w:color w:val="000000"/>
          <w:sz w:val="28"/>
          <w:szCs w:val="28"/>
          <w:lang w:val="vi-VN"/>
        </w:rPr>
        <w:t>.</w:t>
      </w:r>
    </w:p>
    <w:p w14:paraId="5BC8F7A7" w14:textId="77777777" w:rsidR="00355586" w:rsidRPr="00282BB6" w:rsidRDefault="00355586" w:rsidP="00347301">
      <w:pPr>
        <w:spacing w:before="120" w:after="120" w:line="340" w:lineRule="exact"/>
        <w:ind w:firstLine="709"/>
        <w:jc w:val="both"/>
        <w:rPr>
          <w:bCs/>
          <w:color w:val="000000"/>
          <w:sz w:val="28"/>
          <w:szCs w:val="28"/>
          <w:lang w:val="vi-VN"/>
        </w:rPr>
      </w:pPr>
      <w:r w:rsidRPr="009A6D9E">
        <w:rPr>
          <w:bCs/>
          <w:color w:val="000000"/>
          <w:spacing w:val="4"/>
          <w:sz w:val="28"/>
          <w:szCs w:val="28"/>
          <w:lang w:val="vi-VN"/>
        </w:rPr>
        <w:t>Địa giới hành chính:</w:t>
      </w:r>
      <w:r w:rsidRPr="00282BB6">
        <w:rPr>
          <w:bCs/>
          <w:color w:val="000000"/>
          <w:spacing w:val="4"/>
          <w:sz w:val="28"/>
          <w:szCs w:val="28"/>
          <w:lang w:val="vi-VN"/>
        </w:rPr>
        <w:t xml:space="preserve"> Phía</w:t>
      </w:r>
      <w:r w:rsidRPr="009A6D9E">
        <w:rPr>
          <w:bCs/>
          <w:color w:val="000000"/>
          <w:spacing w:val="4"/>
          <w:sz w:val="28"/>
          <w:szCs w:val="28"/>
          <w:lang w:val="vi-VN"/>
        </w:rPr>
        <w:t xml:space="preserve"> </w:t>
      </w:r>
      <w:r w:rsidR="003526BD">
        <w:rPr>
          <w:color w:val="000000"/>
          <w:spacing w:val="4"/>
          <w:sz w:val="28"/>
          <w:szCs w:val="28"/>
          <w:shd w:val="clear" w:color="auto" w:fill="FFFFFF"/>
          <w:lang w:val="vi-VN"/>
        </w:rPr>
        <w:t>Đông giáp x</w:t>
      </w:r>
      <w:r w:rsidR="003526BD" w:rsidRPr="00282BB6">
        <w:rPr>
          <w:color w:val="000000"/>
          <w:spacing w:val="4"/>
          <w:sz w:val="28"/>
          <w:szCs w:val="28"/>
          <w:shd w:val="clear" w:color="auto" w:fill="FFFFFF"/>
          <w:lang w:val="vi-VN"/>
        </w:rPr>
        <w:t>ã Bạch Thông</w:t>
      </w:r>
      <w:r w:rsidRPr="001414CA">
        <w:rPr>
          <w:bCs/>
          <w:color w:val="000000"/>
          <w:sz w:val="28"/>
          <w:szCs w:val="28"/>
          <w:lang w:val="vi-VN"/>
        </w:rPr>
        <w:t xml:space="preserve">; </w:t>
      </w:r>
      <w:r w:rsidRPr="00282BB6">
        <w:rPr>
          <w:bCs/>
          <w:color w:val="000000"/>
          <w:spacing w:val="4"/>
          <w:sz w:val="28"/>
          <w:szCs w:val="28"/>
          <w:lang w:val="vi-VN"/>
        </w:rPr>
        <w:t>phía</w:t>
      </w:r>
      <w:r w:rsidRPr="009A6D9E">
        <w:rPr>
          <w:bCs/>
          <w:color w:val="000000"/>
          <w:spacing w:val="4"/>
          <w:sz w:val="28"/>
          <w:szCs w:val="28"/>
          <w:lang w:val="vi-VN"/>
        </w:rPr>
        <w:t xml:space="preserve"> </w:t>
      </w:r>
      <w:r w:rsidRPr="001414CA">
        <w:rPr>
          <w:bCs/>
          <w:color w:val="000000"/>
          <w:sz w:val="28"/>
          <w:szCs w:val="28"/>
          <w:lang w:val="vi-VN"/>
        </w:rPr>
        <w:t xml:space="preserve">Tây giáp xã </w:t>
      </w:r>
      <w:r w:rsidR="003526BD" w:rsidRPr="00282BB6">
        <w:rPr>
          <w:bCs/>
          <w:color w:val="000000"/>
          <w:sz w:val="28"/>
          <w:szCs w:val="28"/>
          <w:lang w:val="vi-VN"/>
        </w:rPr>
        <w:t>Yên Thịnh</w:t>
      </w:r>
      <w:r w:rsidRPr="001414CA">
        <w:rPr>
          <w:bCs/>
          <w:color w:val="000000"/>
          <w:sz w:val="28"/>
          <w:szCs w:val="28"/>
          <w:lang w:val="vi-VN"/>
        </w:rPr>
        <w:t xml:space="preserve">; </w:t>
      </w:r>
      <w:r w:rsidRPr="00282BB6">
        <w:rPr>
          <w:bCs/>
          <w:color w:val="000000"/>
          <w:spacing w:val="4"/>
          <w:sz w:val="28"/>
          <w:szCs w:val="28"/>
          <w:lang w:val="vi-VN"/>
        </w:rPr>
        <w:t>phía</w:t>
      </w:r>
      <w:r w:rsidRPr="009A6D9E">
        <w:rPr>
          <w:bCs/>
          <w:color w:val="000000"/>
          <w:spacing w:val="4"/>
          <w:sz w:val="28"/>
          <w:szCs w:val="28"/>
          <w:lang w:val="vi-VN"/>
        </w:rPr>
        <w:t xml:space="preserve"> </w:t>
      </w:r>
      <w:r w:rsidRPr="001414CA">
        <w:rPr>
          <w:bCs/>
          <w:color w:val="000000"/>
          <w:sz w:val="28"/>
          <w:szCs w:val="28"/>
          <w:lang w:val="vi-VN"/>
        </w:rPr>
        <w:t xml:space="preserve">Nam giáp </w:t>
      </w:r>
      <w:r w:rsidRPr="00282BB6">
        <w:rPr>
          <w:bCs/>
          <w:color w:val="000000"/>
          <w:sz w:val="28"/>
          <w:szCs w:val="28"/>
          <w:lang w:val="vi-VN"/>
        </w:rPr>
        <w:t xml:space="preserve">xã </w:t>
      </w:r>
      <w:r w:rsidR="003526BD" w:rsidRPr="00282BB6">
        <w:rPr>
          <w:bCs/>
          <w:color w:val="000000"/>
          <w:sz w:val="28"/>
          <w:szCs w:val="28"/>
          <w:lang w:val="vi-VN"/>
        </w:rPr>
        <w:t>Nghĩa Tá và xã Yên Thịnh</w:t>
      </w:r>
      <w:r w:rsidRPr="001414CA">
        <w:rPr>
          <w:bCs/>
          <w:color w:val="000000"/>
          <w:sz w:val="28"/>
          <w:szCs w:val="28"/>
          <w:lang w:val="vi-VN"/>
        </w:rPr>
        <w:t>;</w:t>
      </w:r>
      <w:r w:rsidRPr="00282BB6">
        <w:rPr>
          <w:bCs/>
          <w:color w:val="000000"/>
          <w:spacing w:val="4"/>
          <w:sz w:val="28"/>
          <w:szCs w:val="28"/>
          <w:lang w:val="vi-VN"/>
        </w:rPr>
        <w:t xml:space="preserve"> phía</w:t>
      </w:r>
      <w:r w:rsidRPr="001414CA">
        <w:rPr>
          <w:bCs/>
          <w:color w:val="000000"/>
          <w:sz w:val="28"/>
          <w:szCs w:val="28"/>
          <w:lang w:val="vi-VN"/>
        </w:rPr>
        <w:t xml:space="preserve"> Bắc giáp </w:t>
      </w:r>
      <w:r w:rsidRPr="009A6D9E">
        <w:rPr>
          <w:color w:val="000000"/>
          <w:spacing w:val="4"/>
          <w:sz w:val="28"/>
          <w:szCs w:val="28"/>
          <w:shd w:val="clear" w:color="auto" w:fill="FFFFFF"/>
          <w:lang w:val="vi-VN"/>
        </w:rPr>
        <w:t>xã</w:t>
      </w:r>
      <w:r w:rsidR="003526BD" w:rsidRPr="00282BB6">
        <w:rPr>
          <w:color w:val="000000"/>
          <w:spacing w:val="4"/>
          <w:sz w:val="28"/>
          <w:szCs w:val="28"/>
          <w:shd w:val="clear" w:color="auto" w:fill="FFFFFF"/>
          <w:lang w:val="vi-VN"/>
        </w:rPr>
        <w:t xml:space="preserve"> Quảng Bạch và xã Đồng Phúc.</w:t>
      </w:r>
    </w:p>
    <w:p w14:paraId="47D1A373" w14:textId="3209E6AA" w:rsidR="00EB3CC5" w:rsidRPr="00806E71" w:rsidRDefault="00EB3CC5" w:rsidP="00347301">
      <w:pPr>
        <w:spacing w:before="120" w:after="120" w:line="340" w:lineRule="exact"/>
        <w:ind w:firstLine="709"/>
        <w:jc w:val="both"/>
        <w:rPr>
          <w:color w:val="000000"/>
          <w:sz w:val="28"/>
          <w:szCs w:val="28"/>
          <w:shd w:val="clear" w:color="auto" w:fill="FFFFFF"/>
          <w:lang w:val="vi-VN"/>
        </w:rPr>
      </w:pPr>
      <w:r w:rsidRPr="001414CA">
        <w:rPr>
          <w:bCs/>
          <w:color w:val="000000"/>
          <w:sz w:val="28"/>
          <w:szCs w:val="28"/>
          <w:lang w:val="vi-VN"/>
        </w:rPr>
        <w:t xml:space="preserve">Sau khi thành lập </w:t>
      </w:r>
      <w:r w:rsidR="00E74036" w:rsidRPr="00282BB6">
        <w:rPr>
          <w:bCs/>
          <w:color w:val="000000"/>
          <w:sz w:val="28"/>
          <w:szCs w:val="28"/>
          <w:lang w:val="vi-VN"/>
        </w:rPr>
        <w:t xml:space="preserve">phường </w:t>
      </w:r>
      <w:r w:rsidR="003526BD" w:rsidRPr="00282BB6">
        <w:rPr>
          <w:bCs/>
          <w:color w:val="000000"/>
          <w:sz w:val="28"/>
          <w:szCs w:val="28"/>
          <w:lang w:val="vi-VN"/>
        </w:rPr>
        <w:t>Chợ Đồn</w:t>
      </w:r>
      <w:r w:rsidRPr="001414CA">
        <w:rPr>
          <w:bCs/>
          <w:color w:val="000000"/>
          <w:sz w:val="28"/>
          <w:szCs w:val="28"/>
          <w:lang w:val="vi-VN"/>
        </w:rPr>
        <w:t xml:space="preserve">, chuyển </w:t>
      </w:r>
      <w:r w:rsidR="003526BD" w:rsidRPr="00282BB6">
        <w:rPr>
          <w:color w:val="000000"/>
          <w:sz w:val="28"/>
          <w:szCs w:val="28"/>
          <w:lang w:val="vi-VN"/>
        </w:rPr>
        <w:t>11 thôn</w:t>
      </w:r>
      <w:r w:rsidRPr="001414CA">
        <w:rPr>
          <w:color w:val="000000"/>
          <w:sz w:val="28"/>
          <w:szCs w:val="28"/>
          <w:lang w:val="vi-VN"/>
        </w:rPr>
        <w:t xml:space="preserve"> hiện có của </w:t>
      </w:r>
      <w:r w:rsidR="00E74036" w:rsidRPr="00282BB6">
        <w:rPr>
          <w:color w:val="000000"/>
          <w:sz w:val="28"/>
          <w:szCs w:val="28"/>
          <w:lang w:val="vi-VN"/>
        </w:rPr>
        <w:t>xã</w:t>
      </w:r>
      <w:r w:rsidRPr="001414CA">
        <w:rPr>
          <w:color w:val="000000"/>
          <w:sz w:val="28"/>
          <w:szCs w:val="28"/>
          <w:lang w:val="vi-VN"/>
        </w:rPr>
        <w:t xml:space="preserve"> thành </w:t>
      </w:r>
      <w:r w:rsidR="003526BD" w:rsidRPr="00282BB6">
        <w:rPr>
          <w:color w:val="000000"/>
          <w:sz w:val="28"/>
          <w:szCs w:val="28"/>
          <w:lang w:val="vi-VN"/>
        </w:rPr>
        <w:t xml:space="preserve">11 tổ dân phố </w:t>
      </w:r>
      <w:r w:rsidRPr="001414CA">
        <w:rPr>
          <w:color w:val="000000"/>
          <w:sz w:val="28"/>
          <w:szCs w:val="28"/>
          <w:lang w:val="vi-VN"/>
        </w:rPr>
        <w:t xml:space="preserve">trên cơ sở nguyên trạng và giữ nguyên tên của các </w:t>
      </w:r>
      <w:r w:rsidR="003526BD" w:rsidRPr="00282BB6">
        <w:rPr>
          <w:color w:val="000000"/>
          <w:sz w:val="28"/>
          <w:szCs w:val="28"/>
          <w:lang w:val="vi-VN"/>
        </w:rPr>
        <w:t>thôn</w:t>
      </w:r>
      <w:r w:rsidRPr="001414CA">
        <w:rPr>
          <w:color w:val="000000"/>
          <w:sz w:val="28"/>
          <w:szCs w:val="28"/>
          <w:lang w:val="vi-VN"/>
        </w:rPr>
        <w:t xml:space="preserve"> thành tên các tổ dân phố. Cụ thể gồm</w:t>
      </w:r>
      <w:r w:rsidRPr="001414CA">
        <w:rPr>
          <w:color w:val="000000"/>
          <w:sz w:val="28"/>
          <w:szCs w:val="28"/>
          <w:shd w:val="clear" w:color="auto" w:fill="FFFFFF"/>
          <w:lang w:val="vi-VN"/>
        </w:rPr>
        <w:t xml:space="preserve">: </w:t>
      </w:r>
      <w:bookmarkStart w:id="197" w:name="_Toc511207506"/>
      <w:bookmarkStart w:id="198" w:name="_Toc517276017"/>
      <w:bookmarkStart w:id="199" w:name="_Toc518055345"/>
      <w:bookmarkStart w:id="200" w:name="_Toc518056207"/>
      <w:bookmarkStart w:id="201" w:name="_Toc518742361"/>
      <w:bookmarkStart w:id="202" w:name="_Toc518742754"/>
      <w:bookmarkStart w:id="203" w:name="_Toc520300526"/>
      <w:bookmarkStart w:id="204" w:name="_Toc522018903"/>
      <w:bookmarkStart w:id="205" w:name="_Toc522112874"/>
      <w:bookmarkStart w:id="206" w:name="_Toc11770728"/>
      <w:r w:rsidR="003526BD" w:rsidRPr="00282BB6">
        <w:rPr>
          <w:color w:val="000000"/>
          <w:sz w:val="28"/>
          <w:szCs w:val="28"/>
          <w:shd w:val="clear" w:color="auto" w:fill="FFFFFF"/>
          <w:lang w:val="vi-VN"/>
        </w:rPr>
        <w:t>11 tổ dân phố</w:t>
      </w:r>
      <w:r w:rsidR="00806E71" w:rsidRPr="00806E71">
        <w:rPr>
          <w:color w:val="000000"/>
          <w:sz w:val="28"/>
          <w:szCs w:val="28"/>
          <w:shd w:val="clear" w:color="auto" w:fill="FFFFFF"/>
          <w:lang w:val="vi-VN"/>
        </w:rPr>
        <w:t>:</w:t>
      </w:r>
    </w:p>
    <w:p w14:paraId="50784E30" w14:textId="4DA12C4A" w:rsidR="00355586" w:rsidRPr="00806E71" w:rsidRDefault="00355586" w:rsidP="00347301">
      <w:pPr>
        <w:spacing w:before="120" w:after="120" w:line="340" w:lineRule="exact"/>
        <w:ind w:firstLine="709"/>
        <w:jc w:val="both"/>
        <w:rPr>
          <w:color w:val="000000"/>
          <w:sz w:val="28"/>
          <w:szCs w:val="28"/>
          <w:shd w:val="clear" w:color="auto" w:fill="FFFFFF"/>
          <w:lang w:val="vi-VN"/>
        </w:rPr>
      </w:pPr>
      <w:r w:rsidRPr="00282BB6">
        <w:rPr>
          <w:color w:val="000000"/>
          <w:sz w:val="28"/>
          <w:szCs w:val="28"/>
          <w:shd w:val="clear" w:color="auto" w:fill="FFFFFF"/>
          <w:lang w:val="vi-VN"/>
        </w:rPr>
        <w:t xml:space="preserve">1. </w:t>
      </w:r>
      <w:r w:rsidR="003526BD" w:rsidRPr="00282BB6">
        <w:rPr>
          <w:color w:val="000000"/>
          <w:sz w:val="28"/>
          <w:szCs w:val="28"/>
          <w:shd w:val="clear" w:color="auto" w:fill="FFFFFF"/>
          <w:lang w:val="vi-VN"/>
        </w:rPr>
        <w:t>Tổ dân phố 1</w:t>
      </w:r>
      <w:r w:rsidR="00806E71" w:rsidRPr="00806E71">
        <w:rPr>
          <w:color w:val="000000"/>
          <w:sz w:val="28"/>
          <w:szCs w:val="28"/>
          <w:shd w:val="clear" w:color="auto" w:fill="FFFFFF"/>
          <w:lang w:val="vi-VN"/>
        </w:rPr>
        <w:t>.</w:t>
      </w:r>
    </w:p>
    <w:p w14:paraId="325C785B" w14:textId="7336C87A" w:rsidR="00355586" w:rsidRPr="00282BB6" w:rsidRDefault="00355586" w:rsidP="00347301">
      <w:pPr>
        <w:spacing w:before="120" w:after="120" w:line="340" w:lineRule="exact"/>
        <w:ind w:firstLine="709"/>
        <w:jc w:val="both"/>
        <w:rPr>
          <w:color w:val="000000"/>
          <w:sz w:val="28"/>
          <w:szCs w:val="28"/>
          <w:shd w:val="clear" w:color="auto" w:fill="FFFFFF"/>
          <w:lang w:val="vi-VN"/>
        </w:rPr>
      </w:pPr>
      <w:r w:rsidRPr="00282BB6">
        <w:rPr>
          <w:color w:val="000000"/>
          <w:sz w:val="28"/>
          <w:szCs w:val="28"/>
          <w:shd w:val="clear" w:color="auto" w:fill="FFFFFF"/>
          <w:lang w:val="vi-VN"/>
        </w:rPr>
        <w:t xml:space="preserve">2. </w:t>
      </w:r>
      <w:r w:rsidR="003526BD" w:rsidRPr="00282BB6">
        <w:rPr>
          <w:color w:val="000000"/>
          <w:sz w:val="28"/>
          <w:szCs w:val="28"/>
          <w:shd w:val="clear" w:color="auto" w:fill="FFFFFF"/>
          <w:lang w:val="vi-VN"/>
        </w:rPr>
        <w:t>Tổ dân phố 2</w:t>
      </w:r>
      <w:r w:rsidR="00806E71" w:rsidRPr="00806E71">
        <w:rPr>
          <w:color w:val="000000"/>
          <w:sz w:val="28"/>
          <w:szCs w:val="28"/>
          <w:shd w:val="clear" w:color="auto" w:fill="FFFFFF"/>
          <w:lang w:val="vi-VN"/>
        </w:rPr>
        <w:t>.</w:t>
      </w:r>
      <w:r w:rsidR="009C0302" w:rsidRPr="00282BB6">
        <w:rPr>
          <w:color w:val="000000"/>
          <w:sz w:val="28"/>
          <w:szCs w:val="28"/>
          <w:shd w:val="clear" w:color="auto" w:fill="FFFFFF"/>
          <w:lang w:val="vi-VN"/>
        </w:rPr>
        <w:t xml:space="preserve">   </w:t>
      </w:r>
    </w:p>
    <w:p w14:paraId="20820AA2" w14:textId="17B5EF54" w:rsidR="00355586" w:rsidRPr="00806E71" w:rsidRDefault="00355586" w:rsidP="00347301">
      <w:pPr>
        <w:spacing w:before="120" w:after="120" w:line="340" w:lineRule="exact"/>
        <w:ind w:firstLine="709"/>
        <w:jc w:val="both"/>
        <w:rPr>
          <w:color w:val="000000"/>
          <w:sz w:val="28"/>
          <w:szCs w:val="28"/>
          <w:shd w:val="clear" w:color="auto" w:fill="FFFFFF"/>
          <w:lang w:val="vi-VN"/>
        </w:rPr>
      </w:pPr>
      <w:r w:rsidRPr="00282BB6">
        <w:rPr>
          <w:color w:val="000000"/>
          <w:sz w:val="28"/>
          <w:szCs w:val="28"/>
          <w:shd w:val="clear" w:color="auto" w:fill="FFFFFF"/>
          <w:lang w:val="vi-VN"/>
        </w:rPr>
        <w:t xml:space="preserve">3. </w:t>
      </w:r>
      <w:r w:rsidR="003526BD" w:rsidRPr="00282BB6">
        <w:rPr>
          <w:color w:val="000000"/>
          <w:sz w:val="28"/>
          <w:szCs w:val="28"/>
          <w:shd w:val="clear" w:color="auto" w:fill="FFFFFF"/>
          <w:lang w:val="vi-VN"/>
        </w:rPr>
        <w:t>Tổ dân phố 3</w:t>
      </w:r>
      <w:r w:rsidR="00806E71" w:rsidRPr="00806E71">
        <w:rPr>
          <w:color w:val="000000"/>
          <w:sz w:val="28"/>
          <w:szCs w:val="28"/>
          <w:shd w:val="clear" w:color="auto" w:fill="FFFFFF"/>
          <w:lang w:val="vi-VN"/>
        </w:rPr>
        <w:t>.</w:t>
      </w:r>
    </w:p>
    <w:p w14:paraId="37DEBEF2" w14:textId="39AB187F" w:rsidR="00355586" w:rsidRPr="00806E71" w:rsidRDefault="003526BD" w:rsidP="00347301">
      <w:pPr>
        <w:spacing w:before="120" w:after="120" w:line="340" w:lineRule="exact"/>
        <w:ind w:firstLine="709"/>
        <w:jc w:val="both"/>
        <w:rPr>
          <w:color w:val="000000"/>
          <w:sz w:val="28"/>
          <w:szCs w:val="28"/>
          <w:shd w:val="clear" w:color="auto" w:fill="FFFFFF"/>
          <w:lang w:val="vi-VN"/>
        </w:rPr>
      </w:pPr>
      <w:r w:rsidRPr="00282BB6">
        <w:rPr>
          <w:color w:val="000000"/>
          <w:sz w:val="28"/>
          <w:szCs w:val="28"/>
          <w:shd w:val="clear" w:color="auto" w:fill="FFFFFF"/>
          <w:lang w:val="vi-VN"/>
        </w:rPr>
        <w:t>4. Tổ dân phố 4</w:t>
      </w:r>
      <w:r w:rsidR="00806E71" w:rsidRPr="00806E71">
        <w:rPr>
          <w:color w:val="000000"/>
          <w:sz w:val="28"/>
          <w:szCs w:val="28"/>
          <w:shd w:val="clear" w:color="auto" w:fill="FFFFFF"/>
          <w:lang w:val="vi-VN"/>
        </w:rPr>
        <w:t>.</w:t>
      </w:r>
    </w:p>
    <w:p w14:paraId="77501870" w14:textId="73D795B4" w:rsidR="003526BD" w:rsidRPr="00282BB6" w:rsidRDefault="003526BD" w:rsidP="00347301">
      <w:pPr>
        <w:spacing w:before="120" w:after="120" w:line="340" w:lineRule="exact"/>
        <w:ind w:firstLine="709"/>
        <w:jc w:val="both"/>
        <w:rPr>
          <w:color w:val="000000"/>
          <w:sz w:val="28"/>
          <w:szCs w:val="28"/>
          <w:shd w:val="clear" w:color="auto" w:fill="FFFFFF"/>
          <w:lang w:val="vi-VN"/>
        </w:rPr>
      </w:pPr>
      <w:r w:rsidRPr="00282BB6">
        <w:rPr>
          <w:color w:val="000000"/>
          <w:sz w:val="28"/>
          <w:szCs w:val="28"/>
          <w:shd w:val="clear" w:color="auto" w:fill="FFFFFF"/>
          <w:lang w:val="vi-VN"/>
        </w:rPr>
        <w:lastRenderedPageBreak/>
        <w:t>5. Tổ dân phố 5</w:t>
      </w:r>
      <w:r w:rsidR="00806E71" w:rsidRPr="00806E71">
        <w:rPr>
          <w:color w:val="000000"/>
          <w:sz w:val="28"/>
          <w:szCs w:val="28"/>
          <w:shd w:val="clear" w:color="auto" w:fill="FFFFFF"/>
          <w:lang w:val="vi-VN"/>
        </w:rPr>
        <w:t>.</w:t>
      </w:r>
      <w:r w:rsidR="009C0302" w:rsidRPr="00282BB6">
        <w:rPr>
          <w:color w:val="000000"/>
          <w:sz w:val="28"/>
          <w:szCs w:val="28"/>
          <w:shd w:val="clear" w:color="auto" w:fill="FFFFFF"/>
          <w:lang w:val="vi-VN"/>
        </w:rPr>
        <w:t xml:space="preserve">    </w:t>
      </w:r>
    </w:p>
    <w:p w14:paraId="56C66850" w14:textId="309704DD" w:rsidR="003526BD" w:rsidRPr="00806E71" w:rsidRDefault="003526BD" w:rsidP="00347301">
      <w:pPr>
        <w:spacing w:before="120" w:after="120" w:line="340" w:lineRule="exact"/>
        <w:ind w:firstLine="709"/>
        <w:jc w:val="both"/>
        <w:rPr>
          <w:color w:val="000000"/>
          <w:sz w:val="28"/>
          <w:szCs w:val="28"/>
          <w:shd w:val="clear" w:color="auto" w:fill="FFFFFF"/>
          <w:lang w:val="vi-VN"/>
        </w:rPr>
      </w:pPr>
      <w:r w:rsidRPr="00282BB6">
        <w:rPr>
          <w:color w:val="000000"/>
          <w:sz w:val="28"/>
          <w:szCs w:val="28"/>
          <w:shd w:val="clear" w:color="auto" w:fill="FFFFFF"/>
          <w:lang w:val="vi-VN"/>
        </w:rPr>
        <w:t xml:space="preserve">6. Tổ dân phố </w:t>
      </w:r>
      <w:r w:rsidR="00347301" w:rsidRPr="00282BB6">
        <w:rPr>
          <w:color w:val="000000"/>
          <w:sz w:val="28"/>
          <w:szCs w:val="28"/>
          <w:shd w:val="clear" w:color="auto" w:fill="FFFFFF"/>
          <w:lang w:val="vi-VN"/>
        </w:rPr>
        <w:t>Ngọc Phái</w:t>
      </w:r>
      <w:r w:rsidR="00806E71" w:rsidRPr="00806E71">
        <w:rPr>
          <w:color w:val="000000"/>
          <w:sz w:val="28"/>
          <w:szCs w:val="28"/>
          <w:shd w:val="clear" w:color="auto" w:fill="FFFFFF"/>
          <w:lang w:val="vi-VN"/>
        </w:rPr>
        <w:t>.</w:t>
      </w:r>
    </w:p>
    <w:p w14:paraId="149CA6FF" w14:textId="2CA27079" w:rsidR="003526BD" w:rsidRPr="00806E71" w:rsidRDefault="003526BD" w:rsidP="00347301">
      <w:pPr>
        <w:spacing w:before="120" w:after="120" w:line="340" w:lineRule="exact"/>
        <w:ind w:firstLine="709"/>
        <w:jc w:val="both"/>
        <w:rPr>
          <w:color w:val="000000"/>
          <w:sz w:val="28"/>
          <w:szCs w:val="28"/>
          <w:shd w:val="clear" w:color="auto" w:fill="FFFFFF"/>
          <w:lang w:val="vi-VN"/>
        </w:rPr>
      </w:pPr>
      <w:r w:rsidRPr="00282BB6">
        <w:rPr>
          <w:color w:val="000000"/>
          <w:sz w:val="28"/>
          <w:szCs w:val="28"/>
          <w:shd w:val="clear" w:color="auto" w:fill="FFFFFF"/>
          <w:lang w:val="vi-VN"/>
        </w:rPr>
        <w:t xml:space="preserve">7. Tổ dân phố </w:t>
      </w:r>
      <w:r w:rsidR="00347301" w:rsidRPr="00282BB6">
        <w:rPr>
          <w:color w:val="000000"/>
          <w:sz w:val="28"/>
          <w:szCs w:val="28"/>
          <w:shd w:val="clear" w:color="auto" w:fill="FFFFFF"/>
          <w:lang w:val="vi-VN"/>
        </w:rPr>
        <w:t>Bằng Lãng</w:t>
      </w:r>
      <w:r w:rsidR="00806E71" w:rsidRPr="00806E71">
        <w:rPr>
          <w:color w:val="000000"/>
          <w:sz w:val="28"/>
          <w:szCs w:val="28"/>
          <w:shd w:val="clear" w:color="auto" w:fill="FFFFFF"/>
          <w:lang w:val="vi-VN"/>
        </w:rPr>
        <w:t>.</w:t>
      </w:r>
    </w:p>
    <w:p w14:paraId="58BF479F" w14:textId="3D9B60DB" w:rsidR="003526BD" w:rsidRPr="00806E71" w:rsidRDefault="003526BD" w:rsidP="00347301">
      <w:pPr>
        <w:spacing w:before="120" w:after="120" w:line="340" w:lineRule="exact"/>
        <w:ind w:firstLine="709"/>
        <w:jc w:val="both"/>
        <w:rPr>
          <w:color w:val="000000"/>
          <w:sz w:val="28"/>
          <w:szCs w:val="28"/>
          <w:shd w:val="clear" w:color="auto" w:fill="FFFFFF"/>
          <w:lang w:val="vi-VN"/>
        </w:rPr>
      </w:pPr>
      <w:r w:rsidRPr="00282BB6">
        <w:rPr>
          <w:color w:val="000000"/>
          <w:sz w:val="28"/>
          <w:szCs w:val="28"/>
          <w:shd w:val="clear" w:color="auto" w:fill="FFFFFF"/>
          <w:lang w:val="vi-VN"/>
        </w:rPr>
        <w:t xml:space="preserve">8. Tổ dân phố </w:t>
      </w:r>
      <w:r w:rsidR="00D94F1E">
        <w:rPr>
          <w:color w:val="000000"/>
          <w:sz w:val="28"/>
          <w:szCs w:val="28"/>
          <w:shd w:val="clear" w:color="auto" w:fill="FFFFFF"/>
        </w:rPr>
        <w:t>Đồng Tâm</w:t>
      </w:r>
      <w:r w:rsidR="00806E71" w:rsidRPr="00806E71">
        <w:rPr>
          <w:color w:val="000000"/>
          <w:sz w:val="28"/>
          <w:szCs w:val="28"/>
          <w:shd w:val="clear" w:color="auto" w:fill="FFFFFF"/>
          <w:lang w:val="vi-VN"/>
        </w:rPr>
        <w:t>.</w:t>
      </w:r>
    </w:p>
    <w:p w14:paraId="3D2B8770" w14:textId="26329645" w:rsidR="003526BD" w:rsidRPr="00347301" w:rsidRDefault="003526BD" w:rsidP="00347301">
      <w:pPr>
        <w:spacing w:before="120" w:after="120" w:line="340" w:lineRule="exact"/>
        <w:ind w:firstLine="709"/>
        <w:jc w:val="both"/>
        <w:rPr>
          <w:color w:val="000000"/>
          <w:sz w:val="28"/>
          <w:szCs w:val="28"/>
          <w:shd w:val="clear" w:color="auto" w:fill="FFFFFF"/>
          <w:lang w:val="vi-VN"/>
        </w:rPr>
      </w:pPr>
      <w:r w:rsidRPr="00282BB6">
        <w:rPr>
          <w:color w:val="000000"/>
          <w:sz w:val="28"/>
          <w:szCs w:val="28"/>
          <w:shd w:val="clear" w:color="auto" w:fill="FFFFFF"/>
          <w:lang w:val="vi-VN"/>
        </w:rPr>
        <w:t xml:space="preserve">9. Tổ dân phố </w:t>
      </w:r>
      <w:r w:rsidR="00347301" w:rsidRPr="00347301">
        <w:rPr>
          <w:color w:val="000000"/>
          <w:sz w:val="28"/>
          <w:szCs w:val="28"/>
          <w:shd w:val="clear" w:color="auto" w:fill="FFFFFF"/>
          <w:lang w:val="vi-VN"/>
        </w:rPr>
        <w:t>Phương Viên.</w:t>
      </w:r>
    </w:p>
    <w:p w14:paraId="49F7A403" w14:textId="1619CB7B" w:rsidR="003526BD" w:rsidRPr="00282BB6" w:rsidRDefault="003526BD" w:rsidP="00347301">
      <w:pPr>
        <w:spacing w:before="120" w:after="120" w:line="340" w:lineRule="exact"/>
        <w:ind w:firstLine="709"/>
        <w:jc w:val="both"/>
        <w:rPr>
          <w:color w:val="000000"/>
          <w:sz w:val="28"/>
          <w:szCs w:val="28"/>
          <w:shd w:val="clear" w:color="auto" w:fill="FFFFFF"/>
          <w:lang w:val="vi-VN"/>
        </w:rPr>
      </w:pPr>
      <w:r w:rsidRPr="00282BB6">
        <w:rPr>
          <w:color w:val="000000"/>
          <w:sz w:val="28"/>
          <w:szCs w:val="28"/>
          <w:shd w:val="clear" w:color="auto" w:fill="FFFFFF"/>
          <w:lang w:val="vi-VN"/>
        </w:rPr>
        <w:t xml:space="preserve">10. Tổ dân phố </w:t>
      </w:r>
      <w:r w:rsidR="00347301" w:rsidRPr="00282BB6">
        <w:rPr>
          <w:color w:val="000000"/>
          <w:sz w:val="28"/>
          <w:szCs w:val="28"/>
          <w:shd w:val="clear" w:color="auto" w:fill="FFFFFF"/>
          <w:lang w:val="vi-VN"/>
        </w:rPr>
        <w:t>Bằng Viễn.</w:t>
      </w:r>
    </w:p>
    <w:p w14:paraId="3C5BD624" w14:textId="78563B43" w:rsidR="00355586" w:rsidRPr="00347301" w:rsidRDefault="003526BD" w:rsidP="00347301">
      <w:pPr>
        <w:spacing w:before="120" w:after="120" w:line="340" w:lineRule="exact"/>
        <w:ind w:firstLine="709"/>
        <w:jc w:val="both"/>
        <w:rPr>
          <w:color w:val="000000"/>
          <w:sz w:val="28"/>
          <w:szCs w:val="28"/>
          <w:shd w:val="clear" w:color="auto" w:fill="FFFFFF"/>
          <w:lang w:val="vi-VN"/>
        </w:rPr>
      </w:pPr>
      <w:r w:rsidRPr="00282BB6">
        <w:rPr>
          <w:color w:val="000000"/>
          <w:sz w:val="28"/>
          <w:szCs w:val="28"/>
          <w:shd w:val="clear" w:color="auto" w:fill="FFFFFF"/>
          <w:lang w:val="vi-VN"/>
        </w:rPr>
        <w:t xml:space="preserve">11. Tổ dân phố </w:t>
      </w:r>
      <w:r w:rsidR="00347301" w:rsidRPr="00347301">
        <w:rPr>
          <w:color w:val="000000"/>
          <w:sz w:val="28"/>
          <w:szCs w:val="28"/>
          <w:shd w:val="clear" w:color="auto" w:fill="FFFFFF"/>
          <w:lang w:val="vi-VN"/>
        </w:rPr>
        <w:t>Thống Nhất.</w:t>
      </w:r>
    </w:p>
    <w:p w14:paraId="2A32EEC2" w14:textId="77777777" w:rsidR="00EB3CC5" w:rsidRPr="00282BB6" w:rsidRDefault="00EB3CC5" w:rsidP="00883DB8">
      <w:pPr>
        <w:pStyle w:val="mc1"/>
        <w:spacing w:before="240" w:after="120" w:line="340" w:lineRule="exact"/>
        <w:rPr>
          <w:color w:val="000000"/>
          <w:sz w:val="28"/>
          <w:szCs w:val="28"/>
          <w:lang w:val="vi-VN"/>
        </w:rPr>
      </w:pPr>
      <w:bookmarkStart w:id="207" w:name="_Toc26609149"/>
      <w:bookmarkStart w:id="208" w:name="_Toc78850968"/>
      <w:bookmarkStart w:id="209" w:name="_Toc104038370"/>
      <w:bookmarkStart w:id="210" w:name="_Toc104561966"/>
      <w:r w:rsidRPr="001414CA">
        <w:rPr>
          <w:color w:val="000000"/>
          <w:sz w:val="28"/>
          <w:szCs w:val="28"/>
          <w:lang w:val="vi-VN"/>
        </w:rPr>
        <w:t xml:space="preserve">Phần thứ tư </w:t>
      </w:r>
      <w:r w:rsidRPr="001414CA">
        <w:rPr>
          <w:color w:val="000000"/>
          <w:sz w:val="28"/>
          <w:szCs w:val="28"/>
          <w:lang w:val="vi-VN"/>
        </w:rPr>
        <w:br/>
        <w:t xml:space="preserve">ĐÁNH GIÁ TÁC ĐỘNG VÀ ĐỊNH HƯỚNG PHÁT TRIỂN </w:t>
      </w:r>
      <w:r w:rsidR="00355586">
        <w:rPr>
          <w:color w:val="000000"/>
          <w:sz w:val="28"/>
          <w:szCs w:val="28"/>
          <w:lang w:val="vi-VN"/>
        </w:rPr>
        <w:br/>
      </w:r>
      <w:r w:rsidRPr="001414CA">
        <w:rPr>
          <w:color w:val="000000"/>
          <w:sz w:val="28"/>
          <w:szCs w:val="28"/>
          <w:lang w:val="vi-VN"/>
        </w:rPr>
        <w:t xml:space="preserve">SAU KHI THÀNH LẬP </w:t>
      </w:r>
      <w:bookmarkEnd w:id="207"/>
      <w:bookmarkEnd w:id="208"/>
      <w:bookmarkEnd w:id="209"/>
      <w:bookmarkEnd w:id="210"/>
      <w:r w:rsidR="00355586" w:rsidRPr="00282BB6">
        <w:rPr>
          <w:color w:val="000000"/>
          <w:sz w:val="28"/>
          <w:szCs w:val="28"/>
          <w:lang w:val="vi-VN"/>
        </w:rPr>
        <w:t>PHƯỜNG</w:t>
      </w:r>
    </w:p>
    <w:p w14:paraId="7EFE4D7B" w14:textId="77777777" w:rsidR="00A8264C" w:rsidRPr="001414CA" w:rsidRDefault="00A8264C" w:rsidP="00303417">
      <w:pPr>
        <w:pStyle w:val="mc1"/>
        <w:spacing w:before="120" w:after="120" w:line="340" w:lineRule="exact"/>
        <w:ind w:firstLine="709"/>
        <w:jc w:val="left"/>
        <w:rPr>
          <w:color w:val="000000"/>
          <w:sz w:val="28"/>
          <w:szCs w:val="28"/>
          <w:lang w:val="vi-VN"/>
        </w:rPr>
      </w:pPr>
      <w:bookmarkStart w:id="211" w:name="_Toc26609150"/>
      <w:bookmarkStart w:id="212" w:name="_Toc78850969"/>
      <w:bookmarkStart w:id="213" w:name="_Toc104038371"/>
      <w:bookmarkStart w:id="214" w:name="_Toc104561967"/>
      <w:bookmarkStart w:id="215" w:name="_Toc409386134"/>
      <w:bookmarkEnd w:id="197"/>
      <w:bookmarkEnd w:id="198"/>
      <w:bookmarkEnd w:id="199"/>
      <w:bookmarkEnd w:id="200"/>
      <w:bookmarkEnd w:id="201"/>
      <w:bookmarkEnd w:id="202"/>
      <w:bookmarkEnd w:id="203"/>
      <w:bookmarkEnd w:id="204"/>
      <w:bookmarkEnd w:id="205"/>
      <w:bookmarkEnd w:id="206"/>
      <w:r w:rsidRPr="001414CA">
        <w:rPr>
          <w:color w:val="000000"/>
          <w:sz w:val="28"/>
          <w:szCs w:val="28"/>
          <w:lang w:val="vi-VN"/>
        </w:rPr>
        <w:t>I. ĐÁNH GIÁ TÁC ĐỘNG</w:t>
      </w:r>
      <w:bookmarkEnd w:id="211"/>
      <w:bookmarkEnd w:id="212"/>
      <w:bookmarkEnd w:id="213"/>
      <w:bookmarkEnd w:id="214"/>
    </w:p>
    <w:p w14:paraId="7CEF730C" w14:textId="77777777" w:rsidR="00A8264C" w:rsidRPr="001414CA" w:rsidRDefault="00A8264C" w:rsidP="00303417">
      <w:pPr>
        <w:pStyle w:val="mc1"/>
        <w:spacing w:before="120" w:after="120" w:line="340" w:lineRule="exact"/>
        <w:ind w:firstLine="709"/>
        <w:jc w:val="left"/>
        <w:rPr>
          <w:iCs/>
          <w:color w:val="000000"/>
          <w:kern w:val="0"/>
          <w:sz w:val="28"/>
          <w:szCs w:val="28"/>
          <w:lang w:val="vi-VN" w:eastAsia="x-none"/>
        </w:rPr>
      </w:pPr>
      <w:bookmarkStart w:id="216" w:name="_Toc26609151"/>
      <w:bookmarkStart w:id="217" w:name="_Toc78850970"/>
      <w:bookmarkStart w:id="218" w:name="_Toc104038372"/>
      <w:bookmarkStart w:id="219" w:name="_Toc104561968"/>
      <w:bookmarkStart w:id="220" w:name="_Toc511207509"/>
      <w:bookmarkStart w:id="221" w:name="_Toc517276023"/>
      <w:bookmarkStart w:id="222" w:name="_Toc518055351"/>
      <w:bookmarkStart w:id="223" w:name="_Toc518056213"/>
      <w:bookmarkStart w:id="224" w:name="_Toc518742367"/>
      <w:bookmarkStart w:id="225" w:name="_Toc518742760"/>
      <w:bookmarkStart w:id="226" w:name="_Toc520300532"/>
      <w:bookmarkStart w:id="227" w:name="_Toc522018909"/>
      <w:bookmarkStart w:id="228" w:name="_Toc522112880"/>
      <w:bookmarkStart w:id="229" w:name="_Toc11770736"/>
      <w:r w:rsidRPr="001414CA">
        <w:rPr>
          <w:iCs/>
          <w:color w:val="000000"/>
          <w:kern w:val="0"/>
          <w:sz w:val="28"/>
          <w:szCs w:val="28"/>
          <w:lang w:val="vi-VN" w:eastAsia="x-none"/>
        </w:rPr>
        <w:t xml:space="preserve">1. Tác động </w:t>
      </w:r>
      <w:bookmarkEnd w:id="216"/>
      <w:bookmarkEnd w:id="217"/>
      <w:r w:rsidRPr="001414CA">
        <w:rPr>
          <w:iCs/>
          <w:color w:val="000000"/>
          <w:kern w:val="0"/>
          <w:sz w:val="28"/>
          <w:szCs w:val="28"/>
          <w:lang w:val="vi-VN" w:eastAsia="x-none"/>
        </w:rPr>
        <w:t>đến quản lý hành chính</w:t>
      </w:r>
      <w:bookmarkEnd w:id="218"/>
      <w:bookmarkEnd w:id="219"/>
    </w:p>
    <w:p w14:paraId="091D8DDF" w14:textId="77777777" w:rsidR="00A8264C" w:rsidRPr="009E7F56" w:rsidRDefault="00A8264C" w:rsidP="00303417">
      <w:pPr>
        <w:spacing w:before="120" w:after="120" w:line="340" w:lineRule="exact"/>
        <w:ind w:firstLine="709"/>
        <w:jc w:val="both"/>
        <w:rPr>
          <w:b/>
          <w:i/>
          <w:iCs/>
          <w:color w:val="000000"/>
          <w:sz w:val="28"/>
          <w:szCs w:val="28"/>
          <w:lang w:val="vi-VN" w:eastAsia="x-none"/>
        </w:rPr>
      </w:pPr>
      <w:bookmarkStart w:id="230" w:name="_Toc26609158"/>
      <w:r w:rsidRPr="00282BB6">
        <w:rPr>
          <w:b/>
          <w:i/>
          <w:iCs/>
          <w:color w:val="000000"/>
          <w:sz w:val="28"/>
          <w:szCs w:val="28"/>
          <w:lang w:val="vi-VN" w:eastAsia="x-none"/>
        </w:rPr>
        <w:t>1.1.</w:t>
      </w:r>
      <w:r w:rsidRPr="009E7F56">
        <w:rPr>
          <w:b/>
          <w:i/>
          <w:iCs/>
          <w:color w:val="000000"/>
          <w:sz w:val="28"/>
          <w:szCs w:val="28"/>
          <w:lang w:val="vi-VN" w:eastAsia="x-none"/>
        </w:rPr>
        <w:t xml:space="preserve"> Mặt tích cực</w:t>
      </w:r>
    </w:p>
    <w:p w14:paraId="4DD856E3" w14:textId="77777777" w:rsidR="00A8264C" w:rsidRPr="00A37CCE" w:rsidRDefault="00A8264C" w:rsidP="00303417">
      <w:pPr>
        <w:spacing w:before="120" w:after="120" w:line="340" w:lineRule="exact"/>
        <w:ind w:firstLine="709"/>
        <w:jc w:val="both"/>
        <w:rPr>
          <w:iCs/>
          <w:color w:val="000000"/>
          <w:spacing w:val="4"/>
          <w:sz w:val="28"/>
          <w:szCs w:val="28"/>
          <w:lang w:val="vi-VN" w:eastAsia="x-none"/>
        </w:rPr>
      </w:pPr>
      <w:r w:rsidRPr="00A37CCE">
        <w:rPr>
          <w:iCs/>
          <w:color w:val="000000"/>
          <w:spacing w:val="4"/>
          <w:sz w:val="28"/>
          <w:szCs w:val="28"/>
          <w:lang w:val="vi-VN" w:eastAsia="x-none"/>
        </w:rPr>
        <w:t>Việc thành lập phường trên cơ sở nguyên trạng địa giới hành chính cấp xã sẽ tạo điều kiện hoàn thiện mô hình tổ chức chính quyền địa phương phù hợp với yêu cầu quản lý đô thị trong giai đoạn phát triển mới. Đây là bước chuyển quan trọng nhằm cụ thể hóa chủ trương đổi mới tổ chức bộ máy hành chính nhà nước theo hướng tinh gọn, hoạt động hiệu lực, hiệu quả, đáp ứng yêu cầu phát triển đô thị và quá trình chuyển đổi mô hình quản trị từ nông thôn sang đô thị.</w:t>
      </w:r>
    </w:p>
    <w:p w14:paraId="7F8A291D" w14:textId="77777777" w:rsidR="00A8264C" w:rsidRPr="00A37CCE" w:rsidRDefault="00A8264C" w:rsidP="00303417">
      <w:pPr>
        <w:spacing w:before="120" w:after="120" w:line="340" w:lineRule="exact"/>
        <w:ind w:firstLine="709"/>
        <w:jc w:val="both"/>
        <w:rPr>
          <w:iCs/>
          <w:color w:val="000000"/>
          <w:spacing w:val="4"/>
          <w:sz w:val="28"/>
          <w:szCs w:val="28"/>
          <w:lang w:val="vi-VN" w:eastAsia="x-none"/>
        </w:rPr>
      </w:pPr>
      <w:r w:rsidRPr="00A37CCE">
        <w:rPr>
          <w:iCs/>
          <w:color w:val="000000"/>
          <w:sz w:val="28"/>
          <w:szCs w:val="28"/>
          <w:lang w:val="vi-VN" w:eastAsia="x-none"/>
        </w:rPr>
        <w:t>Sau khi thành lập phường, bộ máy chính quyền địa phương sẽ được tổ chức</w:t>
      </w:r>
      <w:r w:rsidRPr="00A37CCE">
        <w:rPr>
          <w:iCs/>
          <w:color w:val="000000"/>
          <w:spacing w:val="4"/>
          <w:sz w:val="28"/>
          <w:szCs w:val="28"/>
          <w:lang w:val="vi-VN" w:eastAsia="x-none"/>
        </w:rPr>
        <w:t>, vận hành theo cơ chế quản lý đô thị với yêu cầu cao hơn về tính chuyên nghiệp, trách nhiệm giải trình và chất lượng phục vụ Nhân dân. Điều này tạo điều kiện nâng cao hiệu quả chỉ đạo, điều hành, tăng cường tính chủ động trong giải quyết các vấn đề phát sinh trên địa bàn; đồng thời nâng cao chất lượng phối hợp giữa chính quyền cơ sở với các cơ quan chuyên môn cấp trên trong công tác quản lý nhà nước.</w:t>
      </w:r>
    </w:p>
    <w:p w14:paraId="725837E4" w14:textId="77777777" w:rsidR="00A8264C" w:rsidRPr="00A37CCE" w:rsidRDefault="00A8264C" w:rsidP="00303417">
      <w:pPr>
        <w:spacing w:before="120" w:after="120" w:line="340" w:lineRule="exact"/>
        <w:ind w:firstLine="709"/>
        <w:jc w:val="both"/>
        <w:rPr>
          <w:iCs/>
          <w:color w:val="000000"/>
          <w:sz w:val="28"/>
          <w:szCs w:val="28"/>
          <w:lang w:val="vi-VN" w:eastAsia="x-none"/>
        </w:rPr>
      </w:pPr>
      <w:r w:rsidRPr="00A37CCE">
        <w:rPr>
          <w:iCs/>
          <w:color w:val="000000"/>
          <w:spacing w:val="-2"/>
          <w:sz w:val="28"/>
          <w:szCs w:val="28"/>
          <w:lang w:val="vi-VN" w:eastAsia="x-none"/>
        </w:rPr>
        <w:t>Việc thành lập phường cũng góp phần thúc đẩy mạnh mẽ cải cách hành chính</w:t>
      </w:r>
      <w:r w:rsidRPr="00A37CCE">
        <w:rPr>
          <w:iCs/>
          <w:color w:val="000000"/>
          <w:spacing w:val="4"/>
          <w:sz w:val="28"/>
          <w:szCs w:val="28"/>
          <w:lang w:val="vi-VN" w:eastAsia="x-none"/>
        </w:rPr>
        <w:t xml:space="preserve">, </w:t>
      </w:r>
      <w:r w:rsidRPr="00A37CCE">
        <w:rPr>
          <w:iCs/>
          <w:color w:val="000000"/>
          <w:sz w:val="28"/>
          <w:szCs w:val="28"/>
          <w:lang w:val="vi-VN" w:eastAsia="x-none"/>
        </w:rPr>
        <w:t>chuẩn hóa quy trình giải quyết thủ tục hành chính, tăng cường ứng dụng công nghệ thông tin và chuyển đổi số trong hoạt động quản lý, điều hành. Các lĩnh vực quản lý dân cư, đất đai, xây dựng, trật tự đô thị, môi trường, hạ tầng kỹ thuật sẽ được quản lý tập trung, thống nhất và hiệu quả hơn, góp phần nâng cao chất lượng phục vụ người dân và doanh nghiệp.</w:t>
      </w:r>
    </w:p>
    <w:p w14:paraId="3D65177F" w14:textId="77777777" w:rsidR="00A8264C" w:rsidRPr="00A37CCE" w:rsidRDefault="00A8264C" w:rsidP="00303417">
      <w:pPr>
        <w:spacing w:before="120" w:after="120" w:line="340" w:lineRule="exact"/>
        <w:ind w:firstLine="709"/>
        <w:jc w:val="both"/>
        <w:rPr>
          <w:iCs/>
          <w:color w:val="000000"/>
          <w:sz w:val="28"/>
          <w:szCs w:val="28"/>
          <w:lang w:val="vi-VN" w:eastAsia="x-none"/>
        </w:rPr>
      </w:pPr>
      <w:r w:rsidRPr="00A37CCE">
        <w:rPr>
          <w:iCs/>
          <w:color w:val="000000"/>
          <w:sz w:val="28"/>
          <w:szCs w:val="28"/>
          <w:lang w:val="vi-VN" w:eastAsia="x-none"/>
        </w:rPr>
        <w:t>Đồng thời, việc chuyển đổi mô hình quản lý sẽ tạo điều kiện để xây dựng đội ngũ cán bộ, công chức đáp ứng tốt hơn yêu cầu quản trị đô thị hiện đại; góp phần hình thành nền hành chính phục vụ, công khai, minh bạch, lấy người dân và doanh nghiệp làm trung tâm.</w:t>
      </w:r>
    </w:p>
    <w:p w14:paraId="6A432BBD" w14:textId="77777777" w:rsidR="00A8264C" w:rsidRPr="00360F24" w:rsidRDefault="00A8264C" w:rsidP="00303417">
      <w:pPr>
        <w:spacing w:before="120" w:after="120" w:line="340" w:lineRule="exact"/>
        <w:ind w:firstLine="709"/>
        <w:jc w:val="both"/>
        <w:rPr>
          <w:b/>
          <w:i/>
          <w:iCs/>
          <w:color w:val="000000"/>
          <w:sz w:val="28"/>
          <w:szCs w:val="28"/>
          <w:lang w:val="pt-BR" w:eastAsia="x-none"/>
        </w:rPr>
      </w:pPr>
      <w:r w:rsidRPr="00282BB6">
        <w:rPr>
          <w:b/>
          <w:i/>
          <w:iCs/>
          <w:color w:val="000000"/>
          <w:sz w:val="28"/>
          <w:szCs w:val="28"/>
          <w:lang w:val="vi-VN" w:eastAsia="x-none"/>
        </w:rPr>
        <w:t>1.2.</w:t>
      </w:r>
      <w:r w:rsidRPr="00360F24">
        <w:rPr>
          <w:b/>
          <w:i/>
          <w:iCs/>
          <w:color w:val="000000"/>
          <w:sz w:val="28"/>
          <w:szCs w:val="28"/>
          <w:lang w:val="vi-VN" w:eastAsia="x-none"/>
        </w:rPr>
        <w:t xml:space="preserve"> </w:t>
      </w:r>
      <w:r w:rsidRPr="00360F24">
        <w:rPr>
          <w:b/>
          <w:i/>
          <w:iCs/>
          <w:color w:val="000000"/>
          <w:sz w:val="28"/>
          <w:szCs w:val="28"/>
          <w:lang w:val="pt-BR" w:eastAsia="x-none"/>
        </w:rPr>
        <w:t>Khó khăn, vướng mắc</w:t>
      </w:r>
    </w:p>
    <w:p w14:paraId="2DF1F23D" w14:textId="77777777" w:rsidR="00A8264C" w:rsidRPr="00A37CCE" w:rsidRDefault="00A8264C" w:rsidP="00303417">
      <w:pPr>
        <w:spacing w:before="120" w:after="120" w:line="340" w:lineRule="exact"/>
        <w:ind w:firstLine="709"/>
        <w:jc w:val="both"/>
        <w:rPr>
          <w:iCs/>
          <w:color w:val="000000"/>
          <w:sz w:val="28"/>
          <w:szCs w:val="28"/>
          <w:lang w:val="pt-BR" w:eastAsia="x-none"/>
        </w:rPr>
      </w:pPr>
      <w:r w:rsidRPr="00A37CCE">
        <w:rPr>
          <w:iCs/>
          <w:color w:val="000000"/>
          <w:sz w:val="28"/>
          <w:szCs w:val="28"/>
          <w:lang w:val="pt-BR" w:eastAsia="x-none"/>
        </w:rPr>
        <w:lastRenderedPageBreak/>
        <w:t>Trong giai đoạn đầu chuyển đổi từ mô hình quản lý nông thôn sang đô thị, đội ngũ cán bộ, công chức có thể gặp khó khăn nhất định trong việc tiếp cận, thích ứng với yêu cầu, phương thức quản lý mới, đặc biệt đối với các lĩnh vực quản lý đô thị chuyên sâu như trật tự xây dựng, quản lý hạ tầng kỹ thuật, quản lý kiến trúc cảnh quan.</w:t>
      </w:r>
    </w:p>
    <w:p w14:paraId="35E6DC50" w14:textId="77777777" w:rsidR="00A8264C" w:rsidRPr="00A37CCE" w:rsidRDefault="00A8264C" w:rsidP="00303417">
      <w:pPr>
        <w:spacing w:before="120" w:after="120" w:line="340" w:lineRule="exact"/>
        <w:ind w:firstLine="709"/>
        <w:jc w:val="both"/>
        <w:rPr>
          <w:iCs/>
          <w:color w:val="000000"/>
          <w:sz w:val="28"/>
          <w:szCs w:val="28"/>
          <w:lang w:val="pt-BR" w:eastAsia="x-none"/>
        </w:rPr>
      </w:pPr>
      <w:r w:rsidRPr="00A37CCE">
        <w:rPr>
          <w:iCs/>
          <w:color w:val="000000"/>
          <w:sz w:val="28"/>
          <w:szCs w:val="28"/>
          <w:lang w:val="pt-BR" w:eastAsia="x-none"/>
        </w:rPr>
        <w:t>Khối lượng công việc quản lý nhà nước có xu hướng tăng lên do yêu cầu quản lý đô thị chặt chẽ, đồng bộ hơn; trong khi năng lực chuyên môn, kinh nghiệm thực tiễn của một bộ phận cán bộ, công chức cần tiếp tục được nâng cao.</w:t>
      </w:r>
    </w:p>
    <w:p w14:paraId="749EADD8" w14:textId="77777777" w:rsidR="00A8264C" w:rsidRDefault="00A8264C" w:rsidP="00303417">
      <w:pPr>
        <w:spacing w:before="120" w:after="120" w:line="340" w:lineRule="exact"/>
        <w:ind w:firstLine="709"/>
        <w:jc w:val="both"/>
        <w:rPr>
          <w:iCs/>
          <w:color w:val="000000"/>
          <w:sz w:val="28"/>
          <w:szCs w:val="28"/>
          <w:lang w:val="pt-BR" w:eastAsia="x-none"/>
        </w:rPr>
      </w:pPr>
      <w:r w:rsidRPr="00A37CCE">
        <w:rPr>
          <w:iCs/>
          <w:color w:val="000000"/>
          <w:sz w:val="28"/>
          <w:szCs w:val="28"/>
          <w:lang w:val="pt-BR" w:eastAsia="x-none"/>
        </w:rPr>
        <w:t>Bên cạnh đó, việc thay đổi tên gọi đơn vị hành chính sẽ phát sinh nhu cầu điều chỉnh, cập nhật thông tin trong hồ sơ, giấy tờ của tổ chức, cá nhân; có thể gây tâm lý băn khoăn hoặc phát sinh khó khăn bước đầu trong quá trình thực hiện.</w:t>
      </w:r>
    </w:p>
    <w:p w14:paraId="06802DEF" w14:textId="77777777" w:rsidR="00A8264C" w:rsidRPr="00360F24" w:rsidRDefault="00A8264C" w:rsidP="00303417">
      <w:pPr>
        <w:spacing w:before="120" w:after="120" w:line="340" w:lineRule="exact"/>
        <w:ind w:firstLine="709"/>
        <w:jc w:val="both"/>
        <w:rPr>
          <w:b/>
          <w:i/>
          <w:iCs/>
          <w:color w:val="000000"/>
          <w:sz w:val="28"/>
          <w:szCs w:val="28"/>
          <w:lang w:val="pt-BR" w:eastAsia="x-none"/>
        </w:rPr>
      </w:pPr>
      <w:r w:rsidRPr="00282BB6">
        <w:rPr>
          <w:b/>
          <w:i/>
          <w:iCs/>
          <w:color w:val="000000"/>
          <w:sz w:val="28"/>
          <w:szCs w:val="28"/>
          <w:lang w:val="pt-BR" w:eastAsia="x-none"/>
        </w:rPr>
        <w:t>1.3.</w:t>
      </w:r>
      <w:r w:rsidRPr="00360F24">
        <w:rPr>
          <w:b/>
          <w:i/>
          <w:iCs/>
          <w:color w:val="000000"/>
          <w:sz w:val="28"/>
          <w:szCs w:val="28"/>
          <w:lang w:val="vi-VN" w:eastAsia="x-none"/>
        </w:rPr>
        <w:t xml:space="preserve"> </w:t>
      </w:r>
      <w:r w:rsidRPr="00360F24">
        <w:rPr>
          <w:b/>
          <w:i/>
          <w:iCs/>
          <w:color w:val="000000"/>
          <w:sz w:val="28"/>
          <w:szCs w:val="28"/>
          <w:lang w:val="pt-BR" w:eastAsia="x-none"/>
        </w:rPr>
        <w:t>Giải pháp</w:t>
      </w:r>
    </w:p>
    <w:p w14:paraId="7E6EE40A" w14:textId="77777777" w:rsidR="00A8264C" w:rsidRDefault="00A8264C" w:rsidP="00303417">
      <w:pPr>
        <w:spacing w:before="120" w:after="120" w:line="340" w:lineRule="exact"/>
        <w:ind w:firstLine="709"/>
        <w:jc w:val="both"/>
        <w:rPr>
          <w:b/>
          <w:bCs/>
          <w:iCs/>
          <w:color w:val="000000"/>
          <w:sz w:val="28"/>
          <w:szCs w:val="28"/>
          <w:lang w:val="pt-BR" w:eastAsia="x-none"/>
        </w:rPr>
      </w:pPr>
      <w:bookmarkStart w:id="231" w:name="_Toc104038373"/>
      <w:bookmarkStart w:id="232" w:name="_Toc104561969"/>
      <w:r w:rsidRPr="00A37CCE">
        <w:rPr>
          <w:iCs/>
          <w:color w:val="000000"/>
          <w:sz w:val="28"/>
          <w:szCs w:val="28"/>
          <w:lang w:val="pt-BR" w:eastAsia="x-none"/>
        </w:rPr>
        <w:t>Tổ chức rà soát, kiện toàn bộ máy, bố trí đội ngũ cán bộ, công chức phù hợp với yêu cầu quản lý đô thị; tăng cường đào tạo, bồi dưỡng chuyên môn, nghiệp vụ về quản lý đô thị, chuyển đổi số và cải cách hành chính.</w:t>
      </w:r>
    </w:p>
    <w:p w14:paraId="7F2F5900" w14:textId="77777777" w:rsidR="00A8264C" w:rsidRPr="00A37CCE" w:rsidRDefault="00A8264C" w:rsidP="00303417">
      <w:pPr>
        <w:spacing w:before="120" w:after="120" w:line="340" w:lineRule="exact"/>
        <w:ind w:firstLine="709"/>
        <w:jc w:val="both"/>
        <w:rPr>
          <w:iCs/>
          <w:color w:val="000000"/>
          <w:sz w:val="28"/>
          <w:szCs w:val="28"/>
          <w:lang w:val="pt-BR" w:eastAsia="x-none"/>
        </w:rPr>
      </w:pPr>
      <w:r w:rsidRPr="00A37CCE">
        <w:rPr>
          <w:iCs/>
          <w:color w:val="000000"/>
          <w:sz w:val="28"/>
          <w:szCs w:val="28"/>
          <w:lang w:val="pt-BR" w:eastAsia="x-none"/>
        </w:rPr>
        <w:t>Đẩy mạnh hiện đại hóa nền hành chính, tăng cường ứng dụng công nghệ thông tin, xây dựng cơ sở dữ liệu đồng bộ phục vụ quản lý.</w:t>
      </w:r>
    </w:p>
    <w:p w14:paraId="5676617D" w14:textId="77777777" w:rsidR="00A8264C" w:rsidRDefault="00A8264C" w:rsidP="00303417">
      <w:pPr>
        <w:spacing w:before="120" w:after="120" w:line="340" w:lineRule="exact"/>
        <w:ind w:firstLine="709"/>
        <w:jc w:val="both"/>
        <w:rPr>
          <w:b/>
          <w:bCs/>
          <w:iCs/>
          <w:color w:val="000000"/>
          <w:sz w:val="28"/>
          <w:szCs w:val="28"/>
          <w:lang w:val="pt-BR" w:eastAsia="x-none"/>
        </w:rPr>
      </w:pPr>
      <w:r w:rsidRPr="00A37CCE">
        <w:rPr>
          <w:iCs/>
          <w:color w:val="000000"/>
          <w:sz w:val="28"/>
          <w:szCs w:val="28"/>
          <w:lang w:val="pt-BR" w:eastAsia="x-none"/>
        </w:rPr>
        <w:t>Tăng cường công tác tuyên truyền, hướng dẫn, hỗ trợ tổ chức và cá nhân thực hiện việc điều chỉnh thông tin hành chính; bảo đảm quá trình chuyển đổi diễn ra thuận lợi, hạn chế phát sinh khó khăn cho người dân và doanh nghiệp.</w:t>
      </w:r>
    </w:p>
    <w:p w14:paraId="1686E86E" w14:textId="77777777" w:rsidR="00A8264C" w:rsidRPr="001414CA" w:rsidRDefault="00A8264C" w:rsidP="00303417">
      <w:pPr>
        <w:pStyle w:val="mc1"/>
        <w:spacing w:before="120" w:after="120" w:line="340" w:lineRule="exact"/>
        <w:ind w:firstLine="709"/>
        <w:jc w:val="left"/>
        <w:rPr>
          <w:iCs/>
          <w:color w:val="000000"/>
          <w:kern w:val="0"/>
          <w:sz w:val="28"/>
          <w:szCs w:val="28"/>
          <w:lang w:val="vi-VN" w:eastAsia="x-none"/>
        </w:rPr>
      </w:pPr>
      <w:r w:rsidRPr="001414CA">
        <w:rPr>
          <w:iCs/>
          <w:color w:val="000000"/>
          <w:kern w:val="0"/>
          <w:sz w:val="28"/>
          <w:szCs w:val="28"/>
          <w:lang w:val="vi-VN" w:eastAsia="x-none"/>
        </w:rPr>
        <w:t>2. Tác động đến phát triển kinh tế - xã hội</w:t>
      </w:r>
      <w:bookmarkEnd w:id="231"/>
      <w:bookmarkEnd w:id="232"/>
    </w:p>
    <w:p w14:paraId="508F8CA4" w14:textId="77777777" w:rsidR="00A8264C" w:rsidRPr="00360F24" w:rsidRDefault="00A8264C" w:rsidP="00303417">
      <w:pPr>
        <w:spacing w:before="120" w:after="120" w:line="340" w:lineRule="exact"/>
        <w:ind w:firstLine="709"/>
        <w:jc w:val="both"/>
        <w:rPr>
          <w:b/>
          <w:i/>
          <w:iCs/>
          <w:color w:val="000000"/>
          <w:sz w:val="28"/>
          <w:szCs w:val="28"/>
          <w:lang w:val="vi-VN" w:eastAsia="x-none"/>
        </w:rPr>
      </w:pPr>
      <w:bookmarkStart w:id="233" w:name="_Toc104038374"/>
      <w:bookmarkStart w:id="234" w:name="_Toc104561970"/>
      <w:r w:rsidRPr="00282BB6">
        <w:rPr>
          <w:b/>
          <w:i/>
          <w:iCs/>
          <w:color w:val="000000"/>
          <w:sz w:val="28"/>
          <w:szCs w:val="28"/>
          <w:lang w:val="vi-VN" w:eastAsia="x-none"/>
        </w:rPr>
        <w:t>2.1.</w:t>
      </w:r>
      <w:r w:rsidRPr="00360F24">
        <w:rPr>
          <w:b/>
          <w:i/>
          <w:iCs/>
          <w:color w:val="000000"/>
          <w:sz w:val="28"/>
          <w:szCs w:val="28"/>
          <w:lang w:val="vi-VN" w:eastAsia="x-none"/>
        </w:rPr>
        <w:t xml:space="preserve"> Mặt tích cực</w:t>
      </w:r>
    </w:p>
    <w:p w14:paraId="2E1350C3" w14:textId="77777777" w:rsidR="00A8264C" w:rsidRPr="00873B3F" w:rsidRDefault="00A8264C" w:rsidP="00303417">
      <w:pPr>
        <w:spacing w:before="120" w:after="120" w:line="340" w:lineRule="exact"/>
        <w:ind w:firstLine="709"/>
        <w:jc w:val="both"/>
        <w:rPr>
          <w:iCs/>
          <w:color w:val="000000"/>
          <w:sz w:val="28"/>
          <w:szCs w:val="28"/>
          <w:lang w:val="vi-VN" w:eastAsia="x-none"/>
        </w:rPr>
      </w:pPr>
      <w:r w:rsidRPr="00873B3F">
        <w:rPr>
          <w:iCs/>
          <w:color w:val="000000"/>
          <w:sz w:val="28"/>
          <w:szCs w:val="28"/>
          <w:lang w:val="vi-VN" w:eastAsia="x-none"/>
        </w:rPr>
        <w:t>Việc thành lập phường sẽ tạo động lực quan trọng thúc đẩy phát triển kinh tế - xã hội trên địa bàn, góp phần chuyển dịch cơ cấu kinh tế theo hướng tăng tỷ trọng công nghiệp, thương mại, dịch vụ; giảm dần tỷ trọng sản xuất nông nghiệp truyền thống, phù hợp với định hướng phát triển đô thị của tỉnh Thái Nguyên.</w:t>
      </w:r>
    </w:p>
    <w:p w14:paraId="360E12DF" w14:textId="77777777" w:rsidR="00A8264C" w:rsidRPr="00873B3F" w:rsidRDefault="00A8264C" w:rsidP="00303417">
      <w:pPr>
        <w:spacing w:before="120" w:after="120" w:line="340" w:lineRule="exact"/>
        <w:ind w:firstLine="709"/>
        <w:jc w:val="both"/>
        <w:rPr>
          <w:iCs/>
          <w:color w:val="000000"/>
          <w:sz w:val="28"/>
          <w:szCs w:val="28"/>
          <w:lang w:val="vi-VN" w:eastAsia="x-none"/>
        </w:rPr>
      </w:pPr>
      <w:r w:rsidRPr="00873B3F">
        <w:rPr>
          <w:iCs/>
          <w:color w:val="000000"/>
          <w:sz w:val="28"/>
          <w:szCs w:val="28"/>
          <w:lang w:val="vi-VN" w:eastAsia="x-none"/>
        </w:rPr>
        <w:t>Mô hình quản lý đô thị tạo điều kiện thuận lợi để khai thác tốt hơn các tiềm năng, lợi thế về vị trí địa lý, kết nối giao thông, quỹ đất phát triển đô thị, hệ thống hạ tầng hiện có và khả năng liên kết vùng. Đây là tiền đề quan trọng để thu hút đầu tư, mở rộng không gian phát triển sản xuất, kinh doanh, hình thành các khu thương mại, dịch vụ, các trung tâm logistics, dịch vụ hỗ trợ sản xuất và đời sống dân cư.</w:t>
      </w:r>
    </w:p>
    <w:p w14:paraId="54F6BA2B" w14:textId="77777777" w:rsidR="00A8264C" w:rsidRPr="00A37CCE" w:rsidRDefault="00A8264C" w:rsidP="00303417">
      <w:pPr>
        <w:spacing w:before="120" w:after="120" w:line="340" w:lineRule="exact"/>
        <w:ind w:firstLine="709"/>
        <w:jc w:val="both"/>
        <w:rPr>
          <w:iCs/>
          <w:color w:val="000000"/>
          <w:sz w:val="28"/>
          <w:szCs w:val="28"/>
          <w:lang w:val="vi-VN" w:eastAsia="x-none"/>
        </w:rPr>
      </w:pPr>
      <w:r w:rsidRPr="00873B3F">
        <w:rPr>
          <w:iCs/>
          <w:color w:val="000000"/>
          <w:sz w:val="28"/>
          <w:szCs w:val="28"/>
          <w:lang w:val="vi-VN" w:eastAsia="x-none"/>
        </w:rPr>
        <w:t>Quá trình thành lập phường sẽ thúc đẩy đầu tư xây dựng và hoàn thiện hệ thống kết cấu hạ tầng kinh tế - xã hội, nhất là hạ tầng giao thông, giáo dục, y tế, văn hóa, thể thao, thương mại và dịch vụ công. Điều này góp phần cải thiện môi trường đầu tư, nâng cao sức hấp dẫn của địa phương đối với các nhà đầu tư</w:t>
      </w:r>
      <w:r w:rsidRPr="00A37CCE">
        <w:rPr>
          <w:iCs/>
          <w:color w:val="000000"/>
          <w:sz w:val="28"/>
          <w:szCs w:val="28"/>
          <w:lang w:val="vi-VN" w:eastAsia="x-none"/>
        </w:rPr>
        <w:t>.</w:t>
      </w:r>
    </w:p>
    <w:p w14:paraId="1850F690" w14:textId="77777777" w:rsidR="00A8264C" w:rsidRDefault="00A8264C" w:rsidP="00303417">
      <w:pPr>
        <w:spacing w:before="120" w:after="120" w:line="340" w:lineRule="exact"/>
        <w:ind w:firstLine="709"/>
        <w:jc w:val="both"/>
        <w:rPr>
          <w:iCs/>
          <w:color w:val="000000"/>
          <w:sz w:val="28"/>
          <w:szCs w:val="28"/>
          <w:lang w:val="vi-VN" w:eastAsia="x-none"/>
        </w:rPr>
      </w:pPr>
      <w:r w:rsidRPr="00A37CCE">
        <w:rPr>
          <w:iCs/>
          <w:color w:val="000000"/>
          <w:sz w:val="28"/>
          <w:szCs w:val="28"/>
          <w:lang w:val="vi-VN" w:eastAsia="x-none"/>
        </w:rPr>
        <w:t xml:space="preserve">Việc phát triển đô thị còn tạo điều kiện mở rộng cơ hội việc làm, nâng cao </w:t>
      </w:r>
      <w:r w:rsidRPr="00A37CCE">
        <w:rPr>
          <w:iCs/>
          <w:color w:val="000000"/>
          <w:spacing w:val="-4"/>
          <w:sz w:val="28"/>
          <w:szCs w:val="28"/>
          <w:lang w:val="vi-VN" w:eastAsia="x-none"/>
        </w:rPr>
        <w:t>thu nhập cho người lao động, thúc đẩy chuyển dịch lao động từ khu vực nông nghiệp</w:t>
      </w:r>
      <w:r w:rsidRPr="00A37CCE">
        <w:rPr>
          <w:iCs/>
          <w:color w:val="000000"/>
          <w:sz w:val="28"/>
          <w:szCs w:val="28"/>
          <w:lang w:val="vi-VN" w:eastAsia="x-none"/>
        </w:rPr>
        <w:t xml:space="preserve"> </w:t>
      </w:r>
      <w:r w:rsidRPr="00A37CCE">
        <w:rPr>
          <w:iCs/>
          <w:color w:val="000000"/>
          <w:sz w:val="28"/>
          <w:szCs w:val="28"/>
          <w:lang w:val="vi-VN" w:eastAsia="x-none"/>
        </w:rPr>
        <w:lastRenderedPageBreak/>
        <w:t>sang công nghiệp, dịch vụ; qua đó nâng cao chất lượng tăng trưởng kinh tế và đời sống Nhân dân.</w:t>
      </w:r>
    </w:p>
    <w:p w14:paraId="750FBE36" w14:textId="77777777" w:rsidR="00A8264C" w:rsidRPr="00360F24" w:rsidRDefault="00A8264C" w:rsidP="00303417">
      <w:pPr>
        <w:spacing w:before="120" w:after="120" w:line="340" w:lineRule="exact"/>
        <w:ind w:firstLine="709"/>
        <w:jc w:val="both"/>
        <w:rPr>
          <w:b/>
          <w:i/>
          <w:iCs/>
          <w:color w:val="000000"/>
          <w:sz w:val="28"/>
          <w:szCs w:val="28"/>
          <w:lang w:val="pt-BR" w:eastAsia="x-none"/>
        </w:rPr>
      </w:pPr>
      <w:r w:rsidRPr="00282BB6">
        <w:rPr>
          <w:b/>
          <w:i/>
          <w:iCs/>
          <w:color w:val="000000"/>
          <w:sz w:val="28"/>
          <w:szCs w:val="28"/>
          <w:lang w:val="vi-VN" w:eastAsia="x-none"/>
        </w:rPr>
        <w:t>2.2.</w:t>
      </w:r>
      <w:r w:rsidRPr="00360F24">
        <w:rPr>
          <w:b/>
          <w:i/>
          <w:iCs/>
          <w:color w:val="000000"/>
          <w:sz w:val="28"/>
          <w:szCs w:val="28"/>
          <w:lang w:val="vi-VN" w:eastAsia="x-none"/>
        </w:rPr>
        <w:t xml:space="preserve"> </w:t>
      </w:r>
      <w:r w:rsidRPr="00360F24">
        <w:rPr>
          <w:b/>
          <w:i/>
          <w:iCs/>
          <w:color w:val="000000"/>
          <w:sz w:val="28"/>
          <w:szCs w:val="28"/>
          <w:lang w:val="pt-BR" w:eastAsia="x-none"/>
        </w:rPr>
        <w:t>Khó khăn, vướng mắc</w:t>
      </w:r>
    </w:p>
    <w:p w14:paraId="78011DE4" w14:textId="77777777" w:rsidR="00A8264C" w:rsidRPr="00A37CCE" w:rsidRDefault="00A8264C" w:rsidP="00303417">
      <w:pPr>
        <w:spacing w:before="120" w:after="120" w:line="340" w:lineRule="exact"/>
        <w:ind w:firstLine="709"/>
        <w:jc w:val="both"/>
        <w:rPr>
          <w:iCs/>
          <w:color w:val="000000"/>
          <w:sz w:val="28"/>
          <w:szCs w:val="28"/>
          <w:lang w:val="pt-BR" w:eastAsia="x-none"/>
        </w:rPr>
      </w:pPr>
      <w:r w:rsidRPr="00A37CCE">
        <w:rPr>
          <w:iCs/>
          <w:color w:val="000000"/>
          <w:sz w:val="28"/>
          <w:szCs w:val="28"/>
          <w:lang w:val="pt-BR" w:eastAsia="x-none"/>
        </w:rPr>
        <w:t>Nhu cầu đầu tư xây dựng, hoàn thiện hạ tầng kinh tế - xã hội sau khi thành lập phường là rất lớn, trong khi khả năng cân đối nguồn lực ngân sách địa phương còn hạn chế.</w:t>
      </w:r>
    </w:p>
    <w:p w14:paraId="5DE4B2D5" w14:textId="77777777" w:rsidR="00A8264C" w:rsidRDefault="00A8264C" w:rsidP="00303417">
      <w:pPr>
        <w:spacing w:before="120" w:after="120" w:line="340" w:lineRule="exact"/>
        <w:ind w:firstLine="709"/>
        <w:jc w:val="both"/>
        <w:rPr>
          <w:iCs/>
          <w:color w:val="000000"/>
          <w:sz w:val="28"/>
          <w:szCs w:val="28"/>
          <w:lang w:val="pt-BR" w:eastAsia="x-none"/>
        </w:rPr>
      </w:pPr>
      <w:r w:rsidRPr="00A37CCE">
        <w:rPr>
          <w:iCs/>
          <w:color w:val="000000"/>
          <w:sz w:val="28"/>
          <w:szCs w:val="28"/>
          <w:lang w:val="pt-BR" w:eastAsia="x-none"/>
        </w:rPr>
        <w:t>Tốc độ phát triển đô thị nếu không gắn với quy hoạch đồng bộ có thể tạo áp lực lên hạ tầng kỹ thuật, hạ tầng xã hội, dẫn đến nguy cơ quá tải cục bộ đối với hệ thống giao thông, giáo dục, y tế và các dịch vụ công.</w:t>
      </w:r>
    </w:p>
    <w:p w14:paraId="29AD6AB9" w14:textId="77777777" w:rsidR="00A8264C" w:rsidRDefault="00A8264C" w:rsidP="00303417">
      <w:pPr>
        <w:spacing w:before="120" w:after="120" w:line="340" w:lineRule="exact"/>
        <w:ind w:firstLine="709"/>
        <w:jc w:val="both"/>
        <w:rPr>
          <w:b/>
          <w:i/>
          <w:iCs/>
          <w:color w:val="000000"/>
          <w:sz w:val="28"/>
          <w:szCs w:val="28"/>
          <w:lang w:val="pt-BR" w:eastAsia="x-none"/>
        </w:rPr>
      </w:pPr>
      <w:r w:rsidRPr="00282BB6">
        <w:rPr>
          <w:b/>
          <w:i/>
          <w:iCs/>
          <w:color w:val="000000"/>
          <w:sz w:val="28"/>
          <w:szCs w:val="28"/>
          <w:lang w:val="pt-BR" w:eastAsia="x-none"/>
        </w:rPr>
        <w:t>2.3.</w:t>
      </w:r>
      <w:r w:rsidRPr="00360F24">
        <w:rPr>
          <w:b/>
          <w:i/>
          <w:iCs/>
          <w:color w:val="000000"/>
          <w:sz w:val="28"/>
          <w:szCs w:val="28"/>
          <w:lang w:val="vi-VN" w:eastAsia="x-none"/>
        </w:rPr>
        <w:t xml:space="preserve"> </w:t>
      </w:r>
      <w:r w:rsidRPr="00360F24">
        <w:rPr>
          <w:b/>
          <w:i/>
          <w:iCs/>
          <w:color w:val="000000"/>
          <w:sz w:val="28"/>
          <w:szCs w:val="28"/>
          <w:lang w:val="pt-BR" w:eastAsia="x-none"/>
        </w:rPr>
        <w:t>Giải pháp</w:t>
      </w:r>
    </w:p>
    <w:p w14:paraId="7CE410C6" w14:textId="77777777" w:rsidR="00A8264C" w:rsidRPr="00A37CCE" w:rsidRDefault="00A8264C" w:rsidP="00303417">
      <w:pPr>
        <w:spacing w:before="120" w:after="120" w:line="340" w:lineRule="exact"/>
        <w:ind w:firstLine="709"/>
        <w:jc w:val="both"/>
        <w:rPr>
          <w:iCs/>
          <w:color w:val="000000"/>
          <w:sz w:val="28"/>
          <w:szCs w:val="28"/>
          <w:lang w:val="pt-BR" w:eastAsia="x-none"/>
        </w:rPr>
      </w:pPr>
      <w:r w:rsidRPr="00A37CCE">
        <w:rPr>
          <w:iCs/>
          <w:color w:val="000000"/>
          <w:sz w:val="28"/>
          <w:szCs w:val="28"/>
          <w:lang w:val="pt-BR" w:eastAsia="x-none"/>
        </w:rPr>
        <w:t>Tập trung rà soát, điều chỉnh, bổ sung quy hoạch phát triển phù hợp với định hướng đô thị hóa; ưu tiên đầu tư các công trình hạ tầng trọng điểm.</w:t>
      </w:r>
    </w:p>
    <w:p w14:paraId="54646667" w14:textId="77777777" w:rsidR="00A8264C" w:rsidRDefault="00A8264C" w:rsidP="00303417">
      <w:pPr>
        <w:spacing w:before="120" w:after="120" w:line="340" w:lineRule="exact"/>
        <w:ind w:firstLine="709"/>
        <w:jc w:val="both"/>
        <w:rPr>
          <w:b/>
          <w:bCs/>
          <w:iCs/>
          <w:color w:val="000000"/>
          <w:sz w:val="28"/>
          <w:szCs w:val="28"/>
          <w:lang w:val="pt-BR" w:eastAsia="x-none"/>
        </w:rPr>
      </w:pPr>
      <w:r w:rsidRPr="00A37CCE">
        <w:rPr>
          <w:iCs/>
          <w:color w:val="000000"/>
          <w:sz w:val="28"/>
          <w:szCs w:val="28"/>
          <w:lang w:val="pt-BR" w:eastAsia="x-none"/>
        </w:rPr>
        <w:t>Tăng cường huy động các nguồn lực hợp pháp từ ngân sách, xã hội hóa và hợp tác công - tư để đầu tư phát triển hạ tầng.</w:t>
      </w:r>
      <w:r>
        <w:rPr>
          <w:iCs/>
          <w:color w:val="000000"/>
          <w:sz w:val="28"/>
          <w:szCs w:val="28"/>
          <w:lang w:val="pt-BR" w:eastAsia="x-none"/>
        </w:rPr>
        <w:t xml:space="preserve"> </w:t>
      </w:r>
      <w:r w:rsidRPr="00A37CCE">
        <w:rPr>
          <w:iCs/>
          <w:color w:val="000000"/>
          <w:sz w:val="28"/>
          <w:szCs w:val="28"/>
          <w:lang w:val="pt-BR" w:eastAsia="x-none"/>
        </w:rPr>
        <w:t>Khuyến khích thu hút các dự án đầu tư phù hợp với định hướng phát triển đô thị bền vững, thân thiện với môi trường.</w:t>
      </w:r>
    </w:p>
    <w:p w14:paraId="2AB95B9B" w14:textId="77777777" w:rsidR="00A8264C" w:rsidRPr="00282BB6" w:rsidRDefault="00A8264C" w:rsidP="00303417">
      <w:pPr>
        <w:pStyle w:val="mc1"/>
        <w:spacing w:before="120" w:after="120" w:line="340" w:lineRule="exact"/>
        <w:ind w:firstLine="709"/>
        <w:jc w:val="both"/>
        <w:rPr>
          <w:iCs/>
          <w:color w:val="000000"/>
          <w:kern w:val="0"/>
          <w:sz w:val="28"/>
          <w:szCs w:val="28"/>
          <w:lang w:val="pt-BR" w:eastAsia="x-none"/>
        </w:rPr>
      </w:pPr>
      <w:r w:rsidRPr="00A37CCE">
        <w:rPr>
          <w:iCs/>
          <w:color w:val="000000"/>
          <w:kern w:val="0"/>
          <w:sz w:val="28"/>
          <w:szCs w:val="28"/>
          <w:lang w:val="vi-VN" w:eastAsia="x-none"/>
        </w:rPr>
        <w:t>3. Tác động đến đời sống người dân</w:t>
      </w:r>
      <w:bookmarkEnd w:id="233"/>
      <w:bookmarkEnd w:id="234"/>
      <w:r w:rsidRPr="00A37CCE">
        <w:rPr>
          <w:iCs/>
          <w:color w:val="000000"/>
          <w:kern w:val="0"/>
          <w:sz w:val="28"/>
          <w:szCs w:val="28"/>
          <w:lang w:val="vi-VN" w:eastAsia="x-none"/>
        </w:rPr>
        <w:t xml:space="preserve"> </w:t>
      </w:r>
      <w:r w:rsidRPr="00282BB6">
        <w:rPr>
          <w:iCs/>
          <w:color w:val="000000"/>
          <w:kern w:val="0"/>
          <w:sz w:val="28"/>
          <w:szCs w:val="28"/>
          <w:lang w:val="pt-BR" w:eastAsia="x-none"/>
        </w:rPr>
        <w:t>và quản lý hành chính</w:t>
      </w:r>
    </w:p>
    <w:p w14:paraId="23FC0926" w14:textId="77777777" w:rsidR="00A8264C" w:rsidRPr="00360F24" w:rsidRDefault="00A8264C" w:rsidP="00303417">
      <w:pPr>
        <w:spacing w:before="120" w:after="120" w:line="340" w:lineRule="exact"/>
        <w:ind w:firstLine="709"/>
        <w:jc w:val="both"/>
        <w:rPr>
          <w:b/>
          <w:i/>
          <w:iCs/>
          <w:color w:val="000000"/>
          <w:sz w:val="28"/>
          <w:szCs w:val="28"/>
          <w:lang w:val="vi-VN" w:eastAsia="x-none"/>
        </w:rPr>
      </w:pPr>
      <w:bookmarkStart w:id="235" w:name="_Toc104038375"/>
      <w:bookmarkStart w:id="236" w:name="_Toc104561971"/>
      <w:r w:rsidRPr="00282BB6">
        <w:rPr>
          <w:b/>
          <w:i/>
          <w:iCs/>
          <w:color w:val="000000"/>
          <w:sz w:val="28"/>
          <w:szCs w:val="28"/>
          <w:lang w:val="pt-BR" w:eastAsia="x-none"/>
        </w:rPr>
        <w:t>3.1.</w:t>
      </w:r>
      <w:r w:rsidRPr="00360F24">
        <w:rPr>
          <w:b/>
          <w:i/>
          <w:iCs/>
          <w:color w:val="000000"/>
          <w:sz w:val="28"/>
          <w:szCs w:val="28"/>
          <w:lang w:val="vi-VN" w:eastAsia="x-none"/>
        </w:rPr>
        <w:t xml:space="preserve"> Mặt tích cực</w:t>
      </w:r>
    </w:p>
    <w:p w14:paraId="16F7C75B" w14:textId="77777777" w:rsidR="00A8264C" w:rsidRPr="000D0310" w:rsidRDefault="00A8264C" w:rsidP="00303417">
      <w:pPr>
        <w:spacing w:before="120" w:after="120" w:line="340" w:lineRule="exact"/>
        <w:ind w:firstLine="709"/>
        <w:jc w:val="both"/>
        <w:rPr>
          <w:iCs/>
          <w:color w:val="000000"/>
          <w:sz w:val="28"/>
          <w:szCs w:val="28"/>
          <w:lang w:val="vi-VN" w:eastAsia="x-none"/>
        </w:rPr>
      </w:pPr>
      <w:r w:rsidRPr="000D0310">
        <w:rPr>
          <w:iCs/>
          <w:color w:val="000000"/>
          <w:sz w:val="28"/>
          <w:szCs w:val="28"/>
          <w:lang w:val="vi-VN" w:eastAsia="x-none"/>
        </w:rPr>
        <w:t>Việc thành lập phường sẽ tạo điều kiện thuận lợi để nâng cao chất lượng phục vụ Nhân dân thông qua việc tổ chức bộ máy quản lý hành chính đô thị theo hướng tinh gọn, chuyên nghiệp, hiệu lực, hiệu quả; từng bước đáp ứng yêu cầu quản lý trong điều kiện phát triển đô thị ngày càng cao. Hệ thống chính quyền cơ sở sau khi được kiện toàn sẽ có điều kiện tập trung hơn trong công tác chỉ đạo, điều hành, giải quyết kịp thời các yêu cầu, kiến nghị của người dân, doanh nghiệp, qua đó nâng cao mức độ hài lòng của Nhân dân đối với hoạt động của cơ quan hành chính nhà nước.</w:t>
      </w:r>
    </w:p>
    <w:p w14:paraId="3AA7ABA6" w14:textId="77777777" w:rsidR="00A8264C" w:rsidRPr="000D0310" w:rsidRDefault="00A8264C" w:rsidP="00303417">
      <w:pPr>
        <w:spacing w:before="120" w:after="120" w:line="340" w:lineRule="exact"/>
        <w:ind w:firstLine="709"/>
        <w:jc w:val="both"/>
        <w:rPr>
          <w:iCs/>
          <w:color w:val="000000"/>
          <w:sz w:val="28"/>
          <w:szCs w:val="28"/>
          <w:lang w:val="vi-VN" w:eastAsia="x-none"/>
        </w:rPr>
      </w:pPr>
      <w:r w:rsidRPr="000D0310">
        <w:rPr>
          <w:iCs/>
          <w:color w:val="000000"/>
          <w:sz w:val="28"/>
          <w:szCs w:val="28"/>
          <w:lang w:val="vi-VN" w:eastAsia="x-none"/>
        </w:rPr>
        <w:t>Việc chuyển đổi đơn vị hành chính từ xã lên phường tạo điều kiện để đẩy mạnh đầu tư, nâng cấp đồng bộ hệ thống kết cấu hạ tầng đô thị như giao thông, điện, cấp thoát nước, chiếu sáng công cộng, viễn thông, công viên cây xanh, các công trình văn hóa, giáo dục, y tế và thể thao. Đây là cơ sở quan trọng để cải thiện điều kiện sinh hoạt, học tập, chăm sóc sức khỏe, tiếp cận các dịch vụ xã hội cơ bản của người dân theo tiêu chuẩn đô thị.</w:t>
      </w:r>
    </w:p>
    <w:p w14:paraId="4D70E4FB" w14:textId="77777777" w:rsidR="00A8264C" w:rsidRDefault="00A8264C" w:rsidP="00303417">
      <w:pPr>
        <w:spacing w:before="120" w:after="120" w:line="340" w:lineRule="exact"/>
        <w:ind w:firstLine="709"/>
        <w:jc w:val="both"/>
        <w:rPr>
          <w:iCs/>
          <w:color w:val="000000"/>
          <w:sz w:val="28"/>
          <w:szCs w:val="28"/>
          <w:lang w:val="vi-VN" w:eastAsia="x-none"/>
        </w:rPr>
      </w:pPr>
      <w:r w:rsidRPr="000D0310">
        <w:rPr>
          <w:iCs/>
          <w:color w:val="000000"/>
          <w:sz w:val="28"/>
          <w:szCs w:val="28"/>
          <w:lang w:val="vi-VN" w:eastAsia="x-none"/>
        </w:rPr>
        <w:t>Công tác quản lý hành chính cũng sẽ được đổi mới theo hướng hiện đại hóa, ứng dụng mạnh mẽ công nghệ thông tin, chuyển đổi số trong quản lý dân cư, giải quyết thủ tục hành chính, cung cấp dịch vụ công trực tuyến, giúp giảm thời gian, chi phí thực hiện thủ tục cho tổ chức, cá nhân, đồng thời bảo đảm tính công khai, minh bạch trong hoạt động quản lý nhà nước.</w:t>
      </w:r>
    </w:p>
    <w:p w14:paraId="7F0D5DAD" w14:textId="77777777" w:rsidR="00A8264C" w:rsidRPr="00A37CCE" w:rsidRDefault="00A8264C" w:rsidP="00303417">
      <w:pPr>
        <w:spacing w:before="120" w:after="120" w:line="340" w:lineRule="exact"/>
        <w:ind w:firstLine="709"/>
        <w:jc w:val="both"/>
        <w:rPr>
          <w:b/>
          <w:i/>
          <w:iCs/>
          <w:color w:val="000000"/>
          <w:sz w:val="28"/>
          <w:szCs w:val="28"/>
          <w:lang w:val="pt-BR" w:eastAsia="x-none"/>
        </w:rPr>
      </w:pPr>
      <w:r w:rsidRPr="00282BB6">
        <w:rPr>
          <w:b/>
          <w:i/>
          <w:iCs/>
          <w:color w:val="000000"/>
          <w:sz w:val="28"/>
          <w:szCs w:val="28"/>
          <w:lang w:val="vi-VN" w:eastAsia="x-none"/>
        </w:rPr>
        <w:t>3.2.</w:t>
      </w:r>
      <w:r w:rsidRPr="00A37CCE">
        <w:rPr>
          <w:b/>
          <w:i/>
          <w:iCs/>
          <w:color w:val="000000"/>
          <w:sz w:val="28"/>
          <w:szCs w:val="28"/>
          <w:lang w:val="vi-VN" w:eastAsia="x-none"/>
        </w:rPr>
        <w:t xml:space="preserve"> </w:t>
      </w:r>
      <w:r w:rsidRPr="00A37CCE">
        <w:rPr>
          <w:b/>
          <w:i/>
          <w:iCs/>
          <w:color w:val="000000"/>
          <w:sz w:val="28"/>
          <w:szCs w:val="28"/>
          <w:lang w:val="pt-BR" w:eastAsia="x-none"/>
        </w:rPr>
        <w:t>Khó khăn, vướng mắc</w:t>
      </w:r>
    </w:p>
    <w:p w14:paraId="3ECFB6A6" w14:textId="77777777" w:rsidR="00A8264C" w:rsidRPr="00883DB8" w:rsidRDefault="00A8264C" w:rsidP="00303417">
      <w:pPr>
        <w:spacing w:before="120" w:after="120" w:line="340" w:lineRule="exact"/>
        <w:ind w:firstLine="709"/>
        <w:jc w:val="both"/>
        <w:rPr>
          <w:iCs/>
          <w:color w:val="000000"/>
          <w:sz w:val="28"/>
          <w:szCs w:val="28"/>
          <w:lang w:val="pt-BR" w:eastAsia="x-none"/>
        </w:rPr>
      </w:pPr>
      <w:r w:rsidRPr="00883DB8">
        <w:rPr>
          <w:iCs/>
          <w:color w:val="000000"/>
          <w:sz w:val="28"/>
          <w:szCs w:val="28"/>
          <w:lang w:val="pt-BR" w:eastAsia="x-none"/>
        </w:rPr>
        <w:lastRenderedPageBreak/>
        <w:t>Trong giai đoạn đầu sau khi thành lập phường, một bộ phận người dân có thể gặp khó khăn trong việc thích nghi với những yêu cầu mới của quản lý đô thị, đặc biệt là việc chấp hành các quy định về quản lý trật tự xây dựng, quản lý sử dụng đất, vệ sinh môi trường, trật tự công cộng, quản lý hạ tầng kỹ thuật và thực hiện nếp sống văn minh đô thị.</w:t>
      </w:r>
    </w:p>
    <w:p w14:paraId="419EE16F" w14:textId="77777777" w:rsidR="00A8264C" w:rsidRPr="00765FFB" w:rsidRDefault="00A8264C" w:rsidP="00303417">
      <w:pPr>
        <w:spacing w:before="120" w:after="120" w:line="340" w:lineRule="exact"/>
        <w:ind w:firstLine="709"/>
        <w:jc w:val="both"/>
        <w:rPr>
          <w:iCs/>
          <w:color w:val="000000"/>
          <w:sz w:val="28"/>
          <w:szCs w:val="28"/>
          <w:lang w:val="pt-BR" w:eastAsia="x-none"/>
        </w:rPr>
      </w:pPr>
      <w:r w:rsidRPr="00765FFB">
        <w:rPr>
          <w:iCs/>
          <w:color w:val="000000"/>
          <w:spacing w:val="-4"/>
          <w:sz w:val="28"/>
          <w:szCs w:val="28"/>
          <w:lang w:val="pt-BR" w:eastAsia="x-none"/>
        </w:rPr>
        <w:t>Việc thay đổi thông tin địa chỉ hành chính trên các loại giấy tờ, hồ sơ pháp lý</w:t>
      </w:r>
      <w:r w:rsidRPr="00765FFB">
        <w:rPr>
          <w:iCs/>
          <w:color w:val="000000"/>
          <w:sz w:val="28"/>
          <w:szCs w:val="28"/>
          <w:lang w:val="pt-BR" w:eastAsia="x-none"/>
        </w:rPr>
        <w:t xml:space="preserve">, </w:t>
      </w:r>
      <w:r w:rsidRPr="00765FFB">
        <w:rPr>
          <w:iCs/>
          <w:color w:val="000000"/>
          <w:spacing w:val="-4"/>
          <w:sz w:val="28"/>
          <w:szCs w:val="28"/>
          <w:lang w:val="pt-BR" w:eastAsia="x-none"/>
        </w:rPr>
        <w:t>hồ sơ giao dịch dân sự, kinh tế, bảo hiểm, ngân hàng và các thủ tục hành chính khác</w:t>
      </w:r>
      <w:r w:rsidRPr="00765FFB">
        <w:rPr>
          <w:iCs/>
          <w:color w:val="000000"/>
          <w:sz w:val="28"/>
          <w:szCs w:val="28"/>
          <w:lang w:val="pt-BR" w:eastAsia="x-none"/>
        </w:rPr>
        <w:t xml:space="preserve"> có thể phát sinh những bất tiện nhất định trong thời gian đầu, ảnh hưởng đến hoạt động sinh hoạt, sản xuất, kinh doanh của một bộ phận người dân và doanh nghiệp.</w:t>
      </w:r>
    </w:p>
    <w:p w14:paraId="073B4515" w14:textId="77777777" w:rsidR="00A8264C" w:rsidRPr="00765FFB" w:rsidRDefault="00A8264C" w:rsidP="00303417">
      <w:pPr>
        <w:spacing w:before="120" w:after="120" w:line="340" w:lineRule="exact"/>
        <w:ind w:firstLine="709"/>
        <w:jc w:val="both"/>
        <w:rPr>
          <w:iCs/>
          <w:color w:val="000000"/>
          <w:spacing w:val="-2"/>
          <w:sz w:val="28"/>
          <w:szCs w:val="28"/>
          <w:lang w:val="pt-BR" w:eastAsia="x-none"/>
        </w:rPr>
      </w:pPr>
      <w:r w:rsidRPr="00765FFB">
        <w:rPr>
          <w:iCs/>
          <w:color w:val="000000"/>
          <w:spacing w:val="-6"/>
          <w:sz w:val="28"/>
          <w:szCs w:val="28"/>
          <w:lang w:val="pt-BR" w:eastAsia="x-none"/>
        </w:rPr>
        <w:t>Ngoài ra, yêu cầu chuyển đổi phương thức quản lý từ nông thôn sang đô thị đòi</w:t>
      </w:r>
      <w:r w:rsidRPr="00765FFB">
        <w:rPr>
          <w:iCs/>
          <w:color w:val="000000"/>
          <w:spacing w:val="-2"/>
          <w:sz w:val="28"/>
          <w:szCs w:val="28"/>
          <w:lang w:val="pt-BR" w:eastAsia="x-none"/>
        </w:rPr>
        <w:t xml:space="preserve"> hỏi đội ngũ cán bộ, công chức và người dân cần có thời gian thích nghi, cập nhật kiến thức, kỹ năng, tác phong làm việc phù hợp với yêu cầu quản trị đô thị hiện đại.</w:t>
      </w:r>
    </w:p>
    <w:p w14:paraId="07D5DD5F" w14:textId="77777777" w:rsidR="00A8264C" w:rsidRPr="00A37CCE" w:rsidRDefault="00A8264C" w:rsidP="00303417">
      <w:pPr>
        <w:spacing w:before="120" w:after="120" w:line="340" w:lineRule="exact"/>
        <w:ind w:firstLine="709"/>
        <w:jc w:val="both"/>
        <w:rPr>
          <w:b/>
          <w:i/>
          <w:iCs/>
          <w:color w:val="000000"/>
          <w:sz w:val="28"/>
          <w:szCs w:val="28"/>
          <w:lang w:val="pt-BR" w:eastAsia="x-none"/>
        </w:rPr>
      </w:pPr>
      <w:r w:rsidRPr="00282BB6">
        <w:rPr>
          <w:b/>
          <w:i/>
          <w:iCs/>
          <w:color w:val="000000"/>
          <w:sz w:val="28"/>
          <w:szCs w:val="28"/>
          <w:lang w:val="pt-BR" w:eastAsia="x-none"/>
        </w:rPr>
        <w:t>3.3.</w:t>
      </w:r>
      <w:r w:rsidRPr="00A37CCE">
        <w:rPr>
          <w:b/>
          <w:i/>
          <w:iCs/>
          <w:color w:val="000000"/>
          <w:sz w:val="28"/>
          <w:szCs w:val="28"/>
          <w:lang w:val="vi-VN" w:eastAsia="x-none"/>
        </w:rPr>
        <w:t xml:space="preserve"> </w:t>
      </w:r>
      <w:r w:rsidRPr="00A37CCE">
        <w:rPr>
          <w:b/>
          <w:i/>
          <w:iCs/>
          <w:color w:val="000000"/>
          <w:sz w:val="28"/>
          <w:szCs w:val="28"/>
          <w:lang w:val="pt-BR" w:eastAsia="x-none"/>
        </w:rPr>
        <w:t>Giải pháp</w:t>
      </w:r>
    </w:p>
    <w:p w14:paraId="329A3578" w14:textId="77777777" w:rsidR="00A8264C" w:rsidRPr="00765FFB" w:rsidRDefault="00A8264C" w:rsidP="00303417">
      <w:pPr>
        <w:spacing w:before="120" w:after="120" w:line="340" w:lineRule="exact"/>
        <w:ind w:firstLine="709"/>
        <w:jc w:val="both"/>
        <w:rPr>
          <w:iCs/>
          <w:color w:val="000000"/>
          <w:sz w:val="28"/>
          <w:szCs w:val="28"/>
          <w:lang w:val="pt-BR" w:eastAsia="x-none"/>
        </w:rPr>
      </w:pPr>
      <w:r w:rsidRPr="00765FFB">
        <w:rPr>
          <w:iCs/>
          <w:color w:val="000000"/>
          <w:sz w:val="28"/>
          <w:szCs w:val="28"/>
          <w:lang w:val="pt-BR" w:eastAsia="x-none"/>
        </w:rPr>
        <w:t>Đẩy mạnh công tác tuyên truyền, phổ biến chủ trương, chính sách của Đảng và Nhà nước về thành lập phường; nâng cao nhận thức của Nhân dân về quyền lợi, nghĩa vụ và trách nhiệm trong quá trình xây dựng, phát triển đô thị văn minh.</w:t>
      </w:r>
    </w:p>
    <w:p w14:paraId="6101F9A9" w14:textId="77777777" w:rsidR="00A8264C" w:rsidRPr="00765FFB" w:rsidRDefault="00A8264C" w:rsidP="00303417">
      <w:pPr>
        <w:spacing w:before="120" w:after="120" w:line="340" w:lineRule="exact"/>
        <w:ind w:firstLine="709"/>
        <w:jc w:val="both"/>
        <w:rPr>
          <w:iCs/>
          <w:color w:val="000000"/>
          <w:sz w:val="28"/>
          <w:szCs w:val="28"/>
          <w:lang w:val="pt-BR" w:eastAsia="x-none"/>
        </w:rPr>
      </w:pPr>
      <w:r w:rsidRPr="00765FFB">
        <w:rPr>
          <w:iCs/>
          <w:color w:val="000000"/>
          <w:sz w:val="28"/>
          <w:szCs w:val="28"/>
          <w:lang w:val="pt-BR" w:eastAsia="x-none"/>
        </w:rPr>
        <w:t>Tổ chức hướng dẫn, hỗ trợ người dân thực hiện các thủ tục hành chính phát sinh do thay đổi địa giới, tên gọi đơn vị hành chính; bảo đảm việc chuyển đổi được thực hiện thuận lợi, đúng quy định, không gây xáo trộn lớn đến đời sống và hoạt động sản xuất, kinh doanh của Nhân dân.</w:t>
      </w:r>
    </w:p>
    <w:p w14:paraId="23D3A3A9" w14:textId="77777777" w:rsidR="00A8264C" w:rsidRDefault="00A8264C" w:rsidP="00303417">
      <w:pPr>
        <w:spacing w:before="120" w:after="120" w:line="340" w:lineRule="exact"/>
        <w:ind w:firstLine="709"/>
        <w:jc w:val="both"/>
        <w:rPr>
          <w:iCs/>
          <w:color w:val="000000"/>
          <w:sz w:val="28"/>
          <w:szCs w:val="28"/>
          <w:lang w:val="pt-BR" w:eastAsia="x-none"/>
        </w:rPr>
      </w:pPr>
      <w:r w:rsidRPr="00765FFB">
        <w:rPr>
          <w:iCs/>
          <w:color w:val="000000"/>
          <w:sz w:val="28"/>
          <w:szCs w:val="28"/>
          <w:lang w:val="pt-BR" w:eastAsia="x-none"/>
        </w:rPr>
        <w:t>Tiếp tục đẩy mạnh cải cách hành chính, nâng cao chất lượng đội ngũ cán bộ, công chức; tăng cường ứng dụng công nghệ thông tin, chuyển đổi số, bảo đảm giải quyết thủ tục hành chính nhanh chóng, công khai, minh bạch, đồng thời duy trì ổn định hoạt động quản lý nhà nước, không làm gián đoạn việc cung cấp dịch vụ hành chính công cho người dân và doanh nghiệp.</w:t>
      </w:r>
    </w:p>
    <w:p w14:paraId="093A4704" w14:textId="77777777" w:rsidR="00A8264C" w:rsidRPr="001414CA" w:rsidRDefault="00A8264C" w:rsidP="00303417">
      <w:pPr>
        <w:pStyle w:val="mc1"/>
        <w:spacing w:before="120" w:after="120" w:line="340" w:lineRule="exact"/>
        <w:ind w:firstLine="709"/>
        <w:jc w:val="left"/>
        <w:rPr>
          <w:iCs/>
          <w:color w:val="000000"/>
          <w:kern w:val="0"/>
          <w:sz w:val="28"/>
          <w:szCs w:val="28"/>
          <w:lang w:val="vi-VN" w:eastAsia="x-none"/>
        </w:rPr>
      </w:pPr>
      <w:r w:rsidRPr="001414CA">
        <w:rPr>
          <w:iCs/>
          <w:color w:val="000000"/>
          <w:kern w:val="0"/>
          <w:sz w:val="28"/>
          <w:szCs w:val="28"/>
          <w:lang w:val="vi-VN" w:eastAsia="x-none"/>
        </w:rPr>
        <w:t xml:space="preserve">4. Tác động đến </w:t>
      </w:r>
      <w:r w:rsidRPr="00282BB6">
        <w:rPr>
          <w:iCs/>
          <w:color w:val="000000"/>
          <w:kern w:val="0"/>
          <w:sz w:val="28"/>
          <w:szCs w:val="28"/>
          <w:lang w:val="pt-BR" w:eastAsia="x-none"/>
        </w:rPr>
        <w:t xml:space="preserve">đất đai và </w:t>
      </w:r>
      <w:r w:rsidRPr="001414CA">
        <w:rPr>
          <w:iCs/>
          <w:color w:val="000000"/>
          <w:kern w:val="0"/>
          <w:sz w:val="28"/>
          <w:szCs w:val="28"/>
          <w:lang w:val="vi-VN" w:eastAsia="x-none"/>
        </w:rPr>
        <w:t>môi trường</w:t>
      </w:r>
      <w:bookmarkEnd w:id="235"/>
      <w:bookmarkEnd w:id="236"/>
    </w:p>
    <w:p w14:paraId="1BC315E9" w14:textId="77777777" w:rsidR="00A8264C" w:rsidRPr="00A37CCE" w:rsidRDefault="00A8264C" w:rsidP="00303417">
      <w:pPr>
        <w:spacing w:before="120" w:after="120" w:line="340" w:lineRule="exact"/>
        <w:ind w:firstLine="709"/>
        <w:jc w:val="both"/>
        <w:rPr>
          <w:b/>
          <w:i/>
          <w:iCs/>
          <w:color w:val="000000"/>
          <w:sz w:val="28"/>
          <w:szCs w:val="28"/>
          <w:lang w:val="vi-VN" w:eastAsia="x-none"/>
        </w:rPr>
      </w:pPr>
      <w:bookmarkStart w:id="237" w:name="_Toc104038376"/>
      <w:bookmarkStart w:id="238" w:name="_Toc104561972"/>
      <w:r w:rsidRPr="00282BB6">
        <w:rPr>
          <w:b/>
          <w:i/>
          <w:iCs/>
          <w:color w:val="000000"/>
          <w:sz w:val="28"/>
          <w:szCs w:val="28"/>
          <w:lang w:val="vi-VN" w:eastAsia="x-none"/>
        </w:rPr>
        <w:t>4.1.</w:t>
      </w:r>
      <w:r w:rsidRPr="00A37CCE">
        <w:rPr>
          <w:b/>
          <w:i/>
          <w:iCs/>
          <w:color w:val="000000"/>
          <w:sz w:val="28"/>
          <w:szCs w:val="28"/>
          <w:lang w:val="vi-VN" w:eastAsia="x-none"/>
        </w:rPr>
        <w:t xml:space="preserve"> Mặt tích cực</w:t>
      </w:r>
    </w:p>
    <w:p w14:paraId="262C3AA0" w14:textId="77777777" w:rsidR="00A8264C" w:rsidRPr="000D0310" w:rsidRDefault="00A8264C" w:rsidP="00303417">
      <w:pPr>
        <w:spacing w:before="120" w:after="120" w:line="340" w:lineRule="exact"/>
        <w:ind w:firstLine="709"/>
        <w:jc w:val="both"/>
        <w:rPr>
          <w:iCs/>
          <w:color w:val="000000"/>
          <w:sz w:val="28"/>
          <w:szCs w:val="28"/>
          <w:lang w:val="vi-VN" w:eastAsia="x-none"/>
        </w:rPr>
      </w:pPr>
      <w:r w:rsidRPr="000D0310">
        <w:rPr>
          <w:iCs/>
          <w:color w:val="000000"/>
          <w:sz w:val="28"/>
          <w:szCs w:val="28"/>
          <w:lang w:val="vi-VN" w:eastAsia="x-none"/>
        </w:rPr>
        <w:t>Việc thành lập phường sẽ tạo điều kiện thuận lợi để nâng cao chất lượng phục vụ Nhân dân thông qua việc tổ chức bộ máy quản lý hành chính đô thị theo hướng tinh gọn, chuyên nghiệp, hiệu lực, hiệu quả; từng bước đáp ứng yêu cầu quản lý trong điều kiện phát triển đô thị ngày càng cao. Hệ thống chính quyền cơ sở sau khi được kiện toàn sẽ có điều kiện tập trung hơn trong công tác chỉ đạo, điều hành, giải quyết kịp thời các yêu cầu, kiến nghị của người dân, doanh nghiệp, qua đó nâng cao mức độ hài lòng của Nhân dân đối với hoạt động của cơ quan hành chính nhà nước.</w:t>
      </w:r>
    </w:p>
    <w:p w14:paraId="09D1E1B2" w14:textId="77777777" w:rsidR="00A8264C" w:rsidRPr="000D0310" w:rsidRDefault="00A8264C" w:rsidP="00303417">
      <w:pPr>
        <w:spacing w:before="120" w:after="120" w:line="340" w:lineRule="exact"/>
        <w:ind w:firstLine="709"/>
        <w:jc w:val="both"/>
        <w:rPr>
          <w:iCs/>
          <w:color w:val="000000"/>
          <w:sz w:val="28"/>
          <w:szCs w:val="28"/>
          <w:lang w:val="vi-VN" w:eastAsia="x-none"/>
        </w:rPr>
      </w:pPr>
      <w:r w:rsidRPr="000D0310">
        <w:rPr>
          <w:iCs/>
          <w:color w:val="000000"/>
          <w:sz w:val="28"/>
          <w:szCs w:val="28"/>
          <w:lang w:val="vi-VN" w:eastAsia="x-none"/>
        </w:rPr>
        <w:t xml:space="preserve">Việc chuyển đổi đơn vị hành chính từ xã lên phường tạo điều kiện để đẩy mạnh đầu tư, nâng cấp đồng bộ hệ thống kết cấu hạ tầng đô thị như giao thông, điện, cấp thoát nước, chiếu sáng công cộng, viễn thông, công viên cây xanh, các công trình văn hóa, giáo dục, y tế và thể thao. Đây là cơ sở quan trọng để cải thiện </w:t>
      </w:r>
      <w:r w:rsidRPr="000D0310">
        <w:rPr>
          <w:iCs/>
          <w:color w:val="000000"/>
          <w:sz w:val="28"/>
          <w:szCs w:val="28"/>
          <w:lang w:val="vi-VN" w:eastAsia="x-none"/>
        </w:rPr>
        <w:lastRenderedPageBreak/>
        <w:t>điều kiện sinh hoạt, học tập, chăm sóc sức khỏe, tiếp cận các dịch vụ xã hội cơ bản của người dân theo tiêu chuẩn đô thị.</w:t>
      </w:r>
    </w:p>
    <w:p w14:paraId="53CC2DC6" w14:textId="77777777" w:rsidR="00A8264C" w:rsidRDefault="00A8264C" w:rsidP="00303417">
      <w:pPr>
        <w:spacing w:before="120" w:after="120" w:line="340" w:lineRule="exact"/>
        <w:ind w:firstLine="709"/>
        <w:jc w:val="both"/>
        <w:rPr>
          <w:iCs/>
          <w:color w:val="000000"/>
          <w:sz w:val="28"/>
          <w:szCs w:val="28"/>
          <w:lang w:val="vi-VN" w:eastAsia="x-none"/>
        </w:rPr>
      </w:pPr>
      <w:r w:rsidRPr="000D0310">
        <w:rPr>
          <w:iCs/>
          <w:color w:val="000000"/>
          <w:sz w:val="28"/>
          <w:szCs w:val="28"/>
          <w:lang w:val="vi-VN" w:eastAsia="x-none"/>
        </w:rPr>
        <w:t>Công tác quản lý hành chính cũng sẽ được đổi mới theo hướng hiện đại hóa, ứng dụng mạnh mẽ công nghệ thông tin, chuyển đổi số trong quản lý dân cư, giải quyết thủ tục hành chính, cung cấp dịch vụ công trực tuyến, giúp giảm thời gian, chi phí thực hiện thủ tục cho tổ chức, cá nhân, đồng thời bảo đảm tính công khai, minh bạch trong hoạt động quản lý nhà nước.</w:t>
      </w:r>
    </w:p>
    <w:p w14:paraId="5B04E30A" w14:textId="77777777" w:rsidR="00A8264C" w:rsidRPr="00A37CCE" w:rsidRDefault="00A8264C" w:rsidP="00303417">
      <w:pPr>
        <w:spacing w:before="120" w:after="120" w:line="340" w:lineRule="exact"/>
        <w:ind w:firstLine="709"/>
        <w:jc w:val="both"/>
        <w:rPr>
          <w:b/>
          <w:i/>
          <w:iCs/>
          <w:color w:val="000000"/>
          <w:sz w:val="28"/>
          <w:szCs w:val="28"/>
          <w:lang w:val="pt-BR" w:eastAsia="x-none"/>
        </w:rPr>
      </w:pPr>
      <w:r w:rsidRPr="00282BB6">
        <w:rPr>
          <w:b/>
          <w:i/>
          <w:iCs/>
          <w:color w:val="000000"/>
          <w:sz w:val="28"/>
          <w:szCs w:val="28"/>
          <w:lang w:val="vi-VN" w:eastAsia="x-none"/>
        </w:rPr>
        <w:t>4.2.</w:t>
      </w:r>
      <w:r w:rsidRPr="00A37CCE">
        <w:rPr>
          <w:b/>
          <w:i/>
          <w:iCs/>
          <w:color w:val="000000"/>
          <w:sz w:val="28"/>
          <w:szCs w:val="28"/>
          <w:lang w:val="vi-VN" w:eastAsia="x-none"/>
        </w:rPr>
        <w:t xml:space="preserve"> </w:t>
      </w:r>
      <w:r w:rsidRPr="00A37CCE">
        <w:rPr>
          <w:b/>
          <w:i/>
          <w:iCs/>
          <w:color w:val="000000"/>
          <w:sz w:val="28"/>
          <w:szCs w:val="28"/>
          <w:lang w:val="pt-BR" w:eastAsia="x-none"/>
        </w:rPr>
        <w:t>Khó khăn, vướng mắc</w:t>
      </w:r>
    </w:p>
    <w:p w14:paraId="6586D5DD" w14:textId="77777777" w:rsidR="00A8264C" w:rsidRPr="00883DB8" w:rsidRDefault="00A8264C" w:rsidP="00303417">
      <w:pPr>
        <w:spacing w:before="120" w:after="120" w:line="340" w:lineRule="exact"/>
        <w:ind w:firstLine="709"/>
        <w:jc w:val="both"/>
        <w:rPr>
          <w:iCs/>
          <w:color w:val="000000"/>
          <w:sz w:val="28"/>
          <w:szCs w:val="28"/>
          <w:lang w:val="pt-BR" w:eastAsia="x-none"/>
        </w:rPr>
      </w:pPr>
      <w:r w:rsidRPr="00883DB8">
        <w:rPr>
          <w:iCs/>
          <w:color w:val="000000"/>
          <w:sz w:val="28"/>
          <w:szCs w:val="28"/>
          <w:lang w:val="pt-BR" w:eastAsia="x-none"/>
        </w:rPr>
        <w:t>Trong giai đoạn đầu sau khi thành lập phường, một bộ phận người dân có thể gặp khó khăn trong việc thích nghi với những yêu cầu mới của quản lý đô thị, đặc biệt là việc chấp hành các quy định về quản lý trật tự xây dựng, quản lý sử dụng đất, vệ sinh môi trường, trật tự công cộng, quản lý hạ tầng kỹ thuật và thực hiện nếp sống văn minh đô thị.</w:t>
      </w:r>
    </w:p>
    <w:p w14:paraId="00C77A52" w14:textId="77777777" w:rsidR="00A8264C" w:rsidRPr="00765FFB" w:rsidRDefault="00A8264C" w:rsidP="00303417">
      <w:pPr>
        <w:spacing w:before="120" w:after="120" w:line="340" w:lineRule="exact"/>
        <w:ind w:firstLine="709"/>
        <w:jc w:val="both"/>
        <w:rPr>
          <w:iCs/>
          <w:color w:val="000000"/>
          <w:sz w:val="28"/>
          <w:szCs w:val="28"/>
          <w:lang w:val="pt-BR" w:eastAsia="x-none"/>
        </w:rPr>
      </w:pPr>
      <w:r w:rsidRPr="00765FFB">
        <w:rPr>
          <w:iCs/>
          <w:color w:val="000000"/>
          <w:spacing w:val="-4"/>
          <w:sz w:val="28"/>
          <w:szCs w:val="28"/>
          <w:lang w:val="pt-BR" w:eastAsia="x-none"/>
        </w:rPr>
        <w:t>Việc thay đổi thông tin địa chỉ hành chính trên các loại giấy tờ, hồ sơ pháp lý</w:t>
      </w:r>
      <w:r w:rsidRPr="00765FFB">
        <w:rPr>
          <w:iCs/>
          <w:color w:val="000000"/>
          <w:sz w:val="28"/>
          <w:szCs w:val="28"/>
          <w:lang w:val="pt-BR" w:eastAsia="x-none"/>
        </w:rPr>
        <w:t xml:space="preserve">, </w:t>
      </w:r>
      <w:r w:rsidRPr="00765FFB">
        <w:rPr>
          <w:iCs/>
          <w:color w:val="000000"/>
          <w:spacing w:val="-4"/>
          <w:sz w:val="28"/>
          <w:szCs w:val="28"/>
          <w:lang w:val="pt-BR" w:eastAsia="x-none"/>
        </w:rPr>
        <w:t>hồ sơ giao dịch dân sự, kinh tế, bảo hiểm, ngân hàng và các thủ tục hành chính khác</w:t>
      </w:r>
      <w:r w:rsidRPr="00765FFB">
        <w:rPr>
          <w:iCs/>
          <w:color w:val="000000"/>
          <w:sz w:val="28"/>
          <w:szCs w:val="28"/>
          <w:lang w:val="pt-BR" w:eastAsia="x-none"/>
        </w:rPr>
        <w:t xml:space="preserve"> có thể phát sinh những bất tiện nhất định trong thời gian đầu, ảnh hưởng đến hoạt động sinh hoạt, sản xuất, kinh doanh của một bộ phận người dân và doanh nghiệp.</w:t>
      </w:r>
    </w:p>
    <w:p w14:paraId="7FAC5900" w14:textId="77777777" w:rsidR="00A8264C" w:rsidRPr="00765FFB" w:rsidRDefault="00A8264C" w:rsidP="00303417">
      <w:pPr>
        <w:spacing w:before="120" w:after="120" w:line="340" w:lineRule="exact"/>
        <w:ind w:firstLine="709"/>
        <w:jc w:val="both"/>
        <w:rPr>
          <w:iCs/>
          <w:color w:val="000000"/>
          <w:spacing w:val="-2"/>
          <w:sz w:val="28"/>
          <w:szCs w:val="28"/>
          <w:lang w:val="pt-BR" w:eastAsia="x-none"/>
        </w:rPr>
      </w:pPr>
      <w:r w:rsidRPr="00765FFB">
        <w:rPr>
          <w:iCs/>
          <w:color w:val="000000"/>
          <w:spacing w:val="-6"/>
          <w:sz w:val="28"/>
          <w:szCs w:val="28"/>
          <w:lang w:val="pt-BR" w:eastAsia="x-none"/>
        </w:rPr>
        <w:t>Ngoài ra, yêu cầu chuyển đổi phương thức quản lý từ nông thôn sang đô thị đòi</w:t>
      </w:r>
      <w:r w:rsidRPr="00765FFB">
        <w:rPr>
          <w:iCs/>
          <w:color w:val="000000"/>
          <w:spacing w:val="-2"/>
          <w:sz w:val="28"/>
          <w:szCs w:val="28"/>
          <w:lang w:val="pt-BR" w:eastAsia="x-none"/>
        </w:rPr>
        <w:t xml:space="preserve"> hỏi đội ngũ cán bộ, công chức và người dân cần có thời gian thích nghi, cập nhật kiến thức, kỹ năng, tác phong làm việc phù hợp với yêu cầu quản trị đô thị hiện đại.</w:t>
      </w:r>
    </w:p>
    <w:p w14:paraId="11DF6491" w14:textId="77777777" w:rsidR="00A8264C" w:rsidRPr="00A37CCE" w:rsidRDefault="00A8264C" w:rsidP="00303417">
      <w:pPr>
        <w:spacing w:before="120" w:after="120" w:line="340" w:lineRule="exact"/>
        <w:ind w:firstLine="709"/>
        <w:jc w:val="both"/>
        <w:rPr>
          <w:b/>
          <w:i/>
          <w:iCs/>
          <w:color w:val="000000"/>
          <w:sz w:val="28"/>
          <w:szCs w:val="28"/>
          <w:lang w:val="pt-BR" w:eastAsia="x-none"/>
        </w:rPr>
      </w:pPr>
      <w:r w:rsidRPr="00282BB6">
        <w:rPr>
          <w:b/>
          <w:i/>
          <w:iCs/>
          <w:color w:val="000000"/>
          <w:sz w:val="28"/>
          <w:szCs w:val="28"/>
          <w:lang w:val="pt-BR" w:eastAsia="x-none"/>
        </w:rPr>
        <w:t>4.3.</w:t>
      </w:r>
      <w:r w:rsidRPr="00A37CCE">
        <w:rPr>
          <w:b/>
          <w:i/>
          <w:iCs/>
          <w:color w:val="000000"/>
          <w:sz w:val="28"/>
          <w:szCs w:val="28"/>
          <w:lang w:val="vi-VN" w:eastAsia="x-none"/>
        </w:rPr>
        <w:t xml:space="preserve"> </w:t>
      </w:r>
      <w:r w:rsidRPr="00A37CCE">
        <w:rPr>
          <w:b/>
          <w:i/>
          <w:iCs/>
          <w:color w:val="000000"/>
          <w:sz w:val="28"/>
          <w:szCs w:val="28"/>
          <w:lang w:val="pt-BR" w:eastAsia="x-none"/>
        </w:rPr>
        <w:t>Giải pháp</w:t>
      </w:r>
    </w:p>
    <w:p w14:paraId="4221CE97" w14:textId="77777777" w:rsidR="00A8264C" w:rsidRPr="00765FFB" w:rsidRDefault="00A8264C" w:rsidP="00303417">
      <w:pPr>
        <w:spacing w:before="120" w:after="120" w:line="340" w:lineRule="exact"/>
        <w:ind w:firstLine="709"/>
        <w:jc w:val="both"/>
        <w:rPr>
          <w:iCs/>
          <w:color w:val="000000"/>
          <w:sz w:val="28"/>
          <w:szCs w:val="28"/>
          <w:lang w:val="pt-BR" w:eastAsia="x-none"/>
        </w:rPr>
      </w:pPr>
      <w:r w:rsidRPr="00765FFB">
        <w:rPr>
          <w:iCs/>
          <w:color w:val="000000"/>
          <w:sz w:val="28"/>
          <w:szCs w:val="28"/>
          <w:lang w:val="pt-BR" w:eastAsia="x-none"/>
        </w:rPr>
        <w:t>Đẩy mạnh công tác tuyên truyền, phổ biến chủ trương, chính sách của Đảng và Nhà nước về thành lập phường; nâng cao nhận thức của Nhân dân về quyền lợi, nghĩa vụ và trách nhiệm trong quá trình xây dựng, phát triển đô thị văn minh.</w:t>
      </w:r>
    </w:p>
    <w:p w14:paraId="25FF4E60" w14:textId="77777777" w:rsidR="00A8264C" w:rsidRPr="00765FFB" w:rsidRDefault="00A8264C" w:rsidP="00303417">
      <w:pPr>
        <w:spacing w:before="120" w:after="120" w:line="340" w:lineRule="exact"/>
        <w:ind w:firstLine="709"/>
        <w:jc w:val="both"/>
        <w:rPr>
          <w:iCs/>
          <w:color w:val="000000"/>
          <w:sz w:val="28"/>
          <w:szCs w:val="28"/>
          <w:lang w:val="pt-BR" w:eastAsia="x-none"/>
        </w:rPr>
      </w:pPr>
      <w:r w:rsidRPr="00765FFB">
        <w:rPr>
          <w:iCs/>
          <w:color w:val="000000"/>
          <w:sz w:val="28"/>
          <w:szCs w:val="28"/>
          <w:lang w:val="pt-BR" w:eastAsia="x-none"/>
        </w:rPr>
        <w:t>Tổ chức hướng dẫn, hỗ trợ người dân thực hiện các thủ tục hành chính phát sinh do thay đổi địa giới, tên gọi đơn vị hành chính; bảo đảm việc chuyển đổi được thực hiện thuận lợi, đúng quy định, không gây xáo trộn lớn đến đời sống và hoạt động sản xuất, kinh doanh của Nhân dân.</w:t>
      </w:r>
    </w:p>
    <w:p w14:paraId="4E6E7258" w14:textId="77777777" w:rsidR="00A8264C" w:rsidRDefault="00A8264C" w:rsidP="00303417">
      <w:pPr>
        <w:spacing w:before="120" w:after="120" w:line="340" w:lineRule="exact"/>
        <w:ind w:firstLine="709"/>
        <w:jc w:val="both"/>
        <w:rPr>
          <w:iCs/>
          <w:color w:val="000000"/>
          <w:sz w:val="28"/>
          <w:szCs w:val="28"/>
          <w:lang w:val="pt-BR" w:eastAsia="x-none"/>
        </w:rPr>
      </w:pPr>
      <w:r w:rsidRPr="00765FFB">
        <w:rPr>
          <w:iCs/>
          <w:color w:val="000000"/>
          <w:sz w:val="28"/>
          <w:szCs w:val="28"/>
          <w:lang w:val="pt-BR" w:eastAsia="x-none"/>
        </w:rPr>
        <w:t>Tiếp tục đẩy mạnh cải cách hành chính, nâng cao chất lượng đội ngũ cán bộ, công chức; tăng cường ứng dụng công nghệ thông tin, chuyển đổi số, bảo đảm giải quyết thủ tục hành chính nhanh chóng, công khai, minh bạch, đồng thời duy trì ổn định hoạt động quản lý nhà nước, không làm gián đoạn việc cung cấp dịch vụ hành chính công cho người dân và doanh nghiệp.</w:t>
      </w:r>
    </w:p>
    <w:p w14:paraId="7E258005" w14:textId="77777777" w:rsidR="00A8264C" w:rsidRPr="001414CA" w:rsidRDefault="00A8264C" w:rsidP="00303417">
      <w:pPr>
        <w:pStyle w:val="mc1"/>
        <w:spacing w:before="120" w:after="120" w:line="340" w:lineRule="exact"/>
        <w:ind w:firstLine="709"/>
        <w:jc w:val="left"/>
        <w:rPr>
          <w:iCs/>
          <w:color w:val="000000"/>
          <w:kern w:val="0"/>
          <w:sz w:val="28"/>
          <w:szCs w:val="28"/>
          <w:lang w:val="vi-VN" w:eastAsia="x-none"/>
        </w:rPr>
      </w:pPr>
      <w:r w:rsidRPr="001414CA">
        <w:rPr>
          <w:iCs/>
          <w:color w:val="000000"/>
          <w:kern w:val="0"/>
          <w:sz w:val="28"/>
          <w:szCs w:val="28"/>
          <w:lang w:val="vi-VN" w:eastAsia="x-none"/>
        </w:rPr>
        <w:t xml:space="preserve">5. Tác động đến </w:t>
      </w:r>
      <w:bookmarkEnd w:id="237"/>
      <w:bookmarkEnd w:id="238"/>
      <w:r w:rsidRPr="0015089D">
        <w:rPr>
          <w:iCs/>
          <w:color w:val="000000"/>
          <w:kern w:val="0"/>
          <w:sz w:val="28"/>
          <w:szCs w:val="28"/>
          <w:lang w:val="vi-VN" w:eastAsia="x-none"/>
        </w:rPr>
        <w:t>quốc phòng, an ninh, trật tự an toàn</w:t>
      </w:r>
      <w:r w:rsidRPr="00282BB6">
        <w:rPr>
          <w:iCs/>
          <w:color w:val="000000"/>
          <w:kern w:val="0"/>
          <w:sz w:val="28"/>
          <w:szCs w:val="28"/>
          <w:lang w:val="pt-BR" w:eastAsia="x-none"/>
        </w:rPr>
        <w:t xml:space="preserve"> </w:t>
      </w:r>
      <w:r w:rsidRPr="0015089D">
        <w:rPr>
          <w:iCs/>
          <w:color w:val="000000"/>
          <w:kern w:val="0"/>
          <w:sz w:val="28"/>
          <w:szCs w:val="28"/>
          <w:lang w:val="vi-VN" w:eastAsia="x-none"/>
        </w:rPr>
        <w:t>xã hội</w:t>
      </w:r>
    </w:p>
    <w:p w14:paraId="7FAD28CA" w14:textId="77777777" w:rsidR="00A8264C" w:rsidRPr="00A37CCE" w:rsidRDefault="00A8264C" w:rsidP="00303417">
      <w:pPr>
        <w:spacing w:before="120" w:after="120" w:line="340" w:lineRule="exact"/>
        <w:ind w:firstLine="709"/>
        <w:jc w:val="both"/>
        <w:rPr>
          <w:b/>
          <w:i/>
          <w:iCs/>
          <w:color w:val="000000"/>
          <w:sz w:val="28"/>
          <w:szCs w:val="28"/>
          <w:lang w:val="vi-VN" w:eastAsia="x-none"/>
        </w:rPr>
      </w:pPr>
      <w:bookmarkStart w:id="239" w:name="_Toc104038377"/>
      <w:bookmarkStart w:id="240" w:name="_Toc104561973"/>
      <w:r w:rsidRPr="00282BB6">
        <w:rPr>
          <w:b/>
          <w:i/>
          <w:iCs/>
          <w:color w:val="000000"/>
          <w:sz w:val="28"/>
          <w:szCs w:val="28"/>
          <w:lang w:val="vi-VN" w:eastAsia="x-none"/>
        </w:rPr>
        <w:t>5.1.</w:t>
      </w:r>
      <w:r w:rsidRPr="00A37CCE">
        <w:rPr>
          <w:b/>
          <w:i/>
          <w:iCs/>
          <w:color w:val="000000"/>
          <w:sz w:val="28"/>
          <w:szCs w:val="28"/>
          <w:lang w:val="vi-VN" w:eastAsia="x-none"/>
        </w:rPr>
        <w:t xml:space="preserve"> Mặt tích cực</w:t>
      </w:r>
    </w:p>
    <w:p w14:paraId="3102B9A8" w14:textId="77777777" w:rsidR="00A8264C" w:rsidRPr="00883DB8" w:rsidRDefault="00A8264C" w:rsidP="00303417">
      <w:pPr>
        <w:spacing w:before="120" w:after="120" w:line="340" w:lineRule="exact"/>
        <w:ind w:firstLine="709"/>
        <w:jc w:val="both"/>
        <w:rPr>
          <w:iCs/>
          <w:color w:val="000000"/>
          <w:spacing w:val="2"/>
          <w:sz w:val="28"/>
          <w:szCs w:val="28"/>
          <w:lang w:val="vi-VN" w:eastAsia="x-none"/>
        </w:rPr>
      </w:pPr>
      <w:r w:rsidRPr="00883DB8">
        <w:rPr>
          <w:iCs/>
          <w:color w:val="000000"/>
          <w:spacing w:val="2"/>
          <w:sz w:val="28"/>
          <w:szCs w:val="28"/>
          <w:lang w:val="vi-VN" w:eastAsia="x-none"/>
        </w:rPr>
        <w:t>Việc thành lập phường sẽ góp phần nâng cao hiệu quả quản lý địa bàn, tăng cường khả năng nắm bắt tình hình, xử lý kịp thời các vấn đề phát sinh liên quan đến quốc phòng, an ninh, trật tự an toàn xã hội ngay từ cơ sở.</w:t>
      </w:r>
      <w:r w:rsidRPr="00282BB6">
        <w:rPr>
          <w:iCs/>
          <w:color w:val="000000"/>
          <w:spacing w:val="2"/>
          <w:sz w:val="28"/>
          <w:szCs w:val="28"/>
          <w:lang w:val="vi-VN" w:eastAsia="x-none"/>
        </w:rPr>
        <w:t xml:space="preserve"> </w:t>
      </w:r>
      <w:r w:rsidRPr="00883DB8">
        <w:rPr>
          <w:iCs/>
          <w:color w:val="000000"/>
          <w:spacing w:val="2"/>
          <w:sz w:val="28"/>
          <w:szCs w:val="28"/>
          <w:lang w:val="vi-VN" w:eastAsia="x-none"/>
        </w:rPr>
        <w:t xml:space="preserve">Việc tổ chức bộ </w:t>
      </w:r>
      <w:r w:rsidRPr="00883DB8">
        <w:rPr>
          <w:iCs/>
          <w:color w:val="000000"/>
          <w:spacing w:val="2"/>
          <w:sz w:val="28"/>
          <w:szCs w:val="28"/>
          <w:lang w:val="vi-VN" w:eastAsia="x-none"/>
        </w:rPr>
        <w:lastRenderedPageBreak/>
        <w:t>máy quản lý hành chính đô thị đồng bộ, chặt chẽ tạo điều kiện nâng cao hiệu quả công tác quản lý dân cư, quản lý cư trú, quản lý ngành nghề kinh doanh có điều kiện, qua đó góp phần phòng ngừa, đấu tranh hiệu quả với các loại tội phạm và tệ nạn xã hội.</w:t>
      </w:r>
    </w:p>
    <w:p w14:paraId="509927A4" w14:textId="77777777" w:rsidR="00A8264C" w:rsidRDefault="00A8264C" w:rsidP="00303417">
      <w:pPr>
        <w:spacing w:before="120" w:after="120" w:line="340" w:lineRule="exact"/>
        <w:ind w:firstLine="709"/>
        <w:jc w:val="both"/>
        <w:rPr>
          <w:b/>
          <w:i/>
          <w:iCs/>
          <w:color w:val="000000"/>
          <w:sz w:val="28"/>
          <w:szCs w:val="28"/>
          <w:lang w:val="vi-VN" w:eastAsia="x-none"/>
        </w:rPr>
      </w:pPr>
      <w:r w:rsidRPr="00952297">
        <w:rPr>
          <w:iCs/>
          <w:color w:val="000000"/>
          <w:sz w:val="28"/>
          <w:szCs w:val="28"/>
          <w:lang w:val="vi-VN" w:eastAsia="x-none"/>
        </w:rPr>
        <w:t>Quá trình phát triển đô thị tạo điều kiện để đầu tư hệ thống hạ tầng kỹ thuật phục vụ công tác bảo đảm an ninh trật tự như hệ thống camera giám sát, chiếu sáng công cộng, cơ sở dữ liệu dân cư, hạ tầng công nghệ thông tin phục vụ quản lý địa bàn; góp phần xây dựng môi trường sống an toàn, ổn định.</w:t>
      </w:r>
      <w:r w:rsidRPr="00282BB6">
        <w:rPr>
          <w:iCs/>
          <w:color w:val="000000"/>
          <w:sz w:val="28"/>
          <w:szCs w:val="28"/>
          <w:lang w:val="vi-VN" w:eastAsia="x-none"/>
        </w:rPr>
        <w:t xml:space="preserve"> </w:t>
      </w:r>
      <w:r w:rsidRPr="00952297">
        <w:rPr>
          <w:iCs/>
          <w:color w:val="000000"/>
          <w:sz w:val="28"/>
          <w:szCs w:val="28"/>
          <w:lang w:val="vi-VN" w:eastAsia="x-none"/>
        </w:rPr>
        <w:t>Đồng thời, việc thành lập phường tiếp tục củng cố thế trận quốc phòng toàn dân gắn với thế trận an ninh nhân dân; nâng cao vai trò của hệ thống chính trị cơ sở và sức mạnh tổng hợp của Nhân dân trong công tác bảo đảm quốc phòng, an ninh.</w:t>
      </w:r>
      <w:r w:rsidRPr="00952297">
        <w:rPr>
          <w:b/>
          <w:i/>
          <w:iCs/>
          <w:color w:val="000000"/>
          <w:sz w:val="28"/>
          <w:szCs w:val="28"/>
          <w:lang w:val="vi-VN" w:eastAsia="x-none"/>
        </w:rPr>
        <w:t xml:space="preserve"> </w:t>
      </w:r>
    </w:p>
    <w:p w14:paraId="1E928E9B" w14:textId="77777777" w:rsidR="00A8264C" w:rsidRPr="00A37CCE" w:rsidRDefault="00A8264C" w:rsidP="00303417">
      <w:pPr>
        <w:spacing w:before="120" w:after="120" w:line="340" w:lineRule="exact"/>
        <w:ind w:firstLine="709"/>
        <w:jc w:val="both"/>
        <w:rPr>
          <w:b/>
          <w:i/>
          <w:iCs/>
          <w:color w:val="000000"/>
          <w:sz w:val="28"/>
          <w:szCs w:val="28"/>
          <w:lang w:val="pt-BR" w:eastAsia="x-none"/>
        </w:rPr>
      </w:pPr>
      <w:r w:rsidRPr="00282BB6">
        <w:rPr>
          <w:b/>
          <w:i/>
          <w:iCs/>
          <w:color w:val="000000"/>
          <w:sz w:val="28"/>
          <w:szCs w:val="28"/>
          <w:lang w:val="vi-VN" w:eastAsia="x-none"/>
        </w:rPr>
        <w:t>5.2.</w:t>
      </w:r>
      <w:r w:rsidRPr="00A37CCE">
        <w:rPr>
          <w:b/>
          <w:i/>
          <w:iCs/>
          <w:color w:val="000000"/>
          <w:sz w:val="28"/>
          <w:szCs w:val="28"/>
          <w:lang w:val="pt-BR" w:eastAsia="x-none"/>
        </w:rPr>
        <w:t xml:space="preserve"> Khó khăn, vướng mắc</w:t>
      </w:r>
    </w:p>
    <w:p w14:paraId="7775837B" w14:textId="77777777" w:rsidR="00A8264C" w:rsidRPr="00952297" w:rsidRDefault="00A8264C" w:rsidP="00303417">
      <w:pPr>
        <w:spacing w:before="120" w:after="120" w:line="340" w:lineRule="exact"/>
        <w:ind w:firstLine="709"/>
        <w:jc w:val="both"/>
        <w:rPr>
          <w:iCs/>
          <w:color w:val="000000"/>
          <w:sz w:val="28"/>
          <w:szCs w:val="28"/>
          <w:lang w:val="pt-BR" w:eastAsia="x-none"/>
        </w:rPr>
      </w:pPr>
      <w:r w:rsidRPr="00952297">
        <w:rPr>
          <w:iCs/>
          <w:color w:val="000000"/>
          <w:sz w:val="28"/>
          <w:szCs w:val="28"/>
          <w:lang w:val="pt-BR" w:eastAsia="x-none"/>
        </w:rPr>
        <w:t>Sự gia tăng dân số cơ học, mở rộng các hoạt động thương mại, dịch vụ và tốc độ đô thị hóa nhanh có thể làm phát sinh các yếu tố phức tạp liên quan đến an ninh trật tự, an toàn giao thông, phòng cháy chữa cháy, tệ nạn xã hội và các vi phạm pháp luật khác.</w:t>
      </w:r>
    </w:p>
    <w:p w14:paraId="72420835" w14:textId="77777777" w:rsidR="00A8264C" w:rsidRDefault="00A8264C" w:rsidP="00303417">
      <w:pPr>
        <w:spacing w:before="120" w:after="120" w:line="340" w:lineRule="exact"/>
        <w:ind w:firstLine="709"/>
        <w:jc w:val="both"/>
        <w:rPr>
          <w:b/>
          <w:i/>
          <w:iCs/>
          <w:color w:val="000000"/>
          <w:sz w:val="28"/>
          <w:szCs w:val="28"/>
          <w:lang w:val="pt-BR" w:eastAsia="x-none"/>
        </w:rPr>
      </w:pPr>
      <w:r w:rsidRPr="00952297">
        <w:rPr>
          <w:iCs/>
          <w:color w:val="000000"/>
          <w:sz w:val="28"/>
          <w:szCs w:val="28"/>
          <w:lang w:val="pt-BR" w:eastAsia="x-none"/>
        </w:rPr>
        <w:t>Yêu cầu quản lý địa bàn theo mô hình đô thị cũng đặt ra yêu cầu cao hơn đối với năng lực quản lý, phối hợp giữa các lực lượng chức năng trong công tác bảo đảm an ninh trật tự.</w:t>
      </w:r>
      <w:r w:rsidRPr="00952297">
        <w:rPr>
          <w:b/>
          <w:i/>
          <w:iCs/>
          <w:color w:val="000000"/>
          <w:sz w:val="28"/>
          <w:szCs w:val="28"/>
          <w:lang w:val="pt-BR" w:eastAsia="x-none"/>
        </w:rPr>
        <w:t xml:space="preserve"> </w:t>
      </w:r>
    </w:p>
    <w:p w14:paraId="6A41C346" w14:textId="77777777" w:rsidR="00A8264C" w:rsidRPr="00A37CCE" w:rsidRDefault="00A8264C" w:rsidP="00303417">
      <w:pPr>
        <w:spacing w:before="120" w:after="120" w:line="340" w:lineRule="exact"/>
        <w:ind w:firstLine="709"/>
        <w:jc w:val="both"/>
        <w:rPr>
          <w:b/>
          <w:i/>
          <w:iCs/>
          <w:color w:val="000000"/>
          <w:sz w:val="28"/>
          <w:szCs w:val="28"/>
          <w:lang w:val="pt-BR" w:eastAsia="x-none"/>
        </w:rPr>
      </w:pPr>
      <w:r w:rsidRPr="00282BB6">
        <w:rPr>
          <w:b/>
          <w:i/>
          <w:iCs/>
          <w:color w:val="000000"/>
          <w:sz w:val="28"/>
          <w:szCs w:val="28"/>
          <w:lang w:val="pt-BR" w:eastAsia="x-none"/>
        </w:rPr>
        <w:t>5.3.</w:t>
      </w:r>
      <w:r w:rsidRPr="00A37CCE">
        <w:rPr>
          <w:b/>
          <w:i/>
          <w:iCs/>
          <w:color w:val="000000"/>
          <w:sz w:val="28"/>
          <w:szCs w:val="28"/>
          <w:lang w:val="vi-VN" w:eastAsia="x-none"/>
        </w:rPr>
        <w:t xml:space="preserve"> </w:t>
      </w:r>
      <w:r w:rsidRPr="00A37CCE">
        <w:rPr>
          <w:b/>
          <w:i/>
          <w:iCs/>
          <w:color w:val="000000"/>
          <w:sz w:val="28"/>
          <w:szCs w:val="28"/>
          <w:lang w:val="pt-BR" w:eastAsia="x-none"/>
        </w:rPr>
        <w:t>Giải pháp</w:t>
      </w:r>
    </w:p>
    <w:p w14:paraId="77ED5587" w14:textId="77777777" w:rsidR="00A8264C" w:rsidRPr="00952297" w:rsidRDefault="00A8264C" w:rsidP="00303417">
      <w:pPr>
        <w:spacing w:before="120" w:after="120" w:line="340" w:lineRule="exact"/>
        <w:ind w:firstLine="709"/>
        <w:jc w:val="both"/>
        <w:rPr>
          <w:iCs/>
          <w:color w:val="000000"/>
          <w:spacing w:val="4"/>
          <w:sz w:val="28"/>
          <w:szCs w:val="28"/>
          <w:lang w:val="pt-BR" w:eastAsia="x-none"/>
        </w:rPr>
      </w:pPr>
      <w:r w:rsidRPr="00952297">
        <w:rPr>
          <w:iCs/>
          <w:color w:val="000000"/>
          <w:sz w:val="28"/>
          <w:szCs w:val="28"/>
          <w:lang w:val="pt-BR" w:eastAsia="x-none"/>
        </w:rPr>
        <w:t>Tăng cường phối hợp giữa lực lượng công an, quân sự</w:t>
      </w:r>
      <w:r>
        <w:rPr>
          <w:iCs/>
          <w:color w:val="000000"/>
          <w:sz w:val="28"/>
          <w:szCs w:val="28"/>
          <w:lang w:val="pt-BR" w:eastAsia="x-none"/>
        </w:rPr>
        <w:t xml:space="preserve"> </w:t>
      </w:r>
      <w:r w:rsidRPr="00952297">
        <w:rPr>
          <w:iCs/>
          <w:color w:val="000000"/>
          <w:sz w:val="28"/>
          <w:szCs w:val="28"/>
          <w:lang w:val="pt-BR" w:eastAsia="x-none"/>
        </w:rPr>
        <w:t xml:space="preserve">và chính quyền cơ sở </w:t>
      </w:r>
      <w:r w:rsidRPr="00952297">
        <w:rPr>
          <w:iCs/>
          <w:color w:val="000000"/>
          <w:spacing w:val="4"/>
          <w:sz w:val="28"/>
          <w:szCs w:val="28"/>
          <w:lang w:val="pt-BR" w:eastAsia="x-none"/>
        </w:rPr>
        <w:t>trong công tác nắm tình hình, quản lý địa bàn, giải quyết kịp thời các vụ việc phát sinh.</w:t>
      </w:r>
    </w:p>
    <w:p w14:paraId="66F71AF8" w14:textId="77777777" w:rsidR="00A8264C" w:rsidRPr="00952297" w:rsidRDefault="00A8264C" w:rsidP="00303417">
      <w:pPr>
        <w:spacing w:before="120" w:after="120" w:line="340" w:lineRule="exact"/>
        <w:ind w:firstLine="709"/>
        <w:jc w:val="both"/>
        <w:rPr>
          <w:iCs/>
          <w:color w:val="000000"/>
          <w:sz w:val="28"/>
          <w:szCs w:val="28"/>
          <w:lang w:val="pt-BR" w:eastAsia="x-none"/>
        </w:rPr>
      </w:pPr>
      <w:r w:rsidRPr="00952297">
        <w:rPr>
          <w:iCs/>
          <w:color w:val="000000"/>
          <w:sz w:val="28"/>
          <w:szCs w:val="28"/>
          <w:lang w:val="pt-BR" w:eastAsia="x-none"/>
        </w:rPr>
        <w:t>Đẩy mạnh ứng dụng công nghệ số trong quản lý dân cư, giám sát an ninh, quản lý trật tự đô thị; nâng cao hiệu quả công tác phòng ngừa, phát hiện và xử lý vi phạm.</w:t>
      </w:r>
    </w:p>
    <w:p w14:paraId="30D290E9" w14:textId="77777777" w:rsidR="00A8264C" w:rsidRDefault="00A8264C" w:rsidP="00303417">
      <w:pPr>
        <w:spacing w:before="120" w:after="120" w:line="340" w:lineRule="exact"/>
        <w:ind w:firstLine="709"/>
        <w:jc w:val="both"/>
        <w:rPr>
          <w:iCs/>
          <w:color w:val="000000"/>
          <w:sz w:val="28"/>
          <w:szCs w:val="28"/>
          <w:lang w:val="pt-BR" w:eastAsia="x-none"/>
        </w:rPr>
      </w:pPr>
      <w:r w:rsidRPr="00952297">
        <w:rPr>
          <w:iCs/>
          <w:color w:val="000000"/>
          <w:sz w:val="28"/>
          <w:szCs w:val="28"/>
          <w:lang w:val="pt-BR" w:eastAsia="x-none"/>
        </w:rPr>
        <w:t>Tiếp tục phát huy phong trào toàn dân bảo vệ an ninh Tổ quốc; nâng cao ý thức chấp hành pháp luật của Nhân dân; xây dựng địa bàn ổn định về chính trị, vững mạnh về quốc phòng, bảo đảm trật tự an toàn xã hội.</w:t>
      </w:r>
    </w:p>
    <w:p w14:paraId="190DF4F1" w14:textId="77777777" w:rsidR="00A8264C" w:rsidRPr="001414CA" w:rsidRDefault="00A8264C" w:rsidP="00303417">
      <w:pPr>
        <w:pStyle w:val="mc1"/>
        <w:spacing w:before="120" w:after="120" w:line="340" w:lineRule="exact"/>
        <w:ind w:firstLine="709"/>
        <w:jc w:val="left"/>
        <w:rPr>
          <w:iCs/>
          <w:color w:val="000000"/>
          <w:kern w:val="0"/>
          <w:sz w:val="28"/>
          <w:szCs w:val="28"/>
          <w:lang w:val="vi-VN" w:eastAsia="x-none"/>
        </w:rPr>
      </w:pPr>
      <w:r w:rsidRPr="001414CA">
        <w:rPr>
          <w:iCs/>
          <w:color w:val="000000"/>
          <w:kern w:val="0"/>
          <w:sz w:val="28"/>
          <w:szCs w:val="28"/>
          <w:lang w:val="vi-VN" w:eastAsia="x-none"/>
        </w:rPr>
        <w:t xml:space="preserve">6. Tác động đến </w:t>
      </w:r>
      <w:bookmarkEnd w:id="239"/>
      <w:bookmarkEnd w:id="240"/>
      <w:r w:rsidRPr="00282BB6">
        <w:rPr>
          <w:iCs/>
          <w:color w:val="000000"/>
          <w:kern w:val="0"/>
          <w:sz w:val="28"/>
          <w:szCs w:val="28"/>
          <w:lang w:val="pt-BR" w:eastAsia="x-none"/>
        </w:rPr>
        <w:t>phát triển không gian đô thị, kiến trúc cảnh quan và hạ tầng kỹ thuật</w:t>
      </w:r>
    </w:p>
    <w:p w14:paraId="477A812A" w14:textId="77777777" w:rsidR="00A8264C" w:rsidRPr="00A37CCE" w:rsidRDefault="00A8264C" w:rsidP="00303417">
      <w:pPr>
        <w:spacing w:before="120" w:after="120" w:line="340" w:lineRule="exact"/>
        <w:ind w:firstLine="709"/>
        <w:jc w:val="both"/>
        <w:rPr>
          <w:b/>
          <w:i/>
          <w:iCs/>
          <w:color w:val="000000"/>
          <w:sz w:val="28"/>
          <w:szCs w:val="28"/>
          <w:lang w:val="vi-VN" w:eastAsia="x-none"/>
        </w:rPr>
      </w:pPr>
      <w:bookmarkStart w:id="241" w:name="_Toc78850976"/>
      <w:bookmarkStart w:id="242" w:name="_Toc104038378"/>
      <w:bookmarkStart w:id="243" w:name="_Toc104561974"/>
      <w:r w:rsidRPr="00282BB6">
        <w:rPr>
          <w:b/>
          <w:i/>
          <w:iCs/>
          <w:color w:val="000000"/>
          <w:sz w:val="28"/>
          <w:szCs w:val="28"/>
          <w:lang w:val="vi-VN" w:eastAsia="x-none"/>
        </w:rPr>
        <w:t>6.1.</w:t>
      </w:r>
      <w:r w:rsidRPr="00A37CCE">
        <w:rPr>
          <w:b/>
          <w:i/>
          <w:iCs/>
          <w:color w:val="000000"/>
          <w:sz w:val="28"/>
          <w:szCs w:val="28"/>
          <w:lang w:val="vi-VN" w:eastAsia="x-none"/>
        </w:rPr>
        <w:t xml:space="preserve"> Mặt tích cực</w:t>
      </w:r>
    </w:p>
    <w:p w14:paraId="41BA0A44" w14:textId="77777777" w:rsidR="00A8264C" w:rsidRPr="00952297" w:rsidRDefault="00A8264C" w:rsidP="00303417">
      <w:pPr>
        <w:spacing w:before="120" w:after="120" w:line="340" w:lineRule="exact"/>
        <w:ind w:firstLine="709"/>
        <w:jc w:val="both"/>
        <w:rPr>
          <w:iCs/>
          <w:color w:val="000000"/>
          <w:sz w:val="28"/>
          <w:szCs w:val="28"/>
          <w:lang w:val="vi-VN" w:eastAsia="x-none"/>
        </w:rPr>
      </w:pPr>
      <w:r w:rsidRPr="00952297">
        <w:rPr>
          <w:iCs/>
          <w:color w:val="000000"/>
          <w:sz w:val="28"/>
          <w:szCs w:val="28"/>
          <w:lang w:val="vi-VN" w:eastAsia="x-none"/>
        </w:rPr>
        <w:t>Việc thành lập phường là cơ sở quan trọng để tổ chức không gian đô thị một cách khoa học, đồng bộ, phù hợp với định hướng quy hoạch phát triển chung của tỉnh Thái Nguyên; góp phần hình thành diện mạo đô thị văn minh, hiện đại, có bản sắc.</w:t>
      </w:r>
    </w:p>
    <w:p w14:paraId="19289CA9" w14:textId="77777777" w:rsidR="00A8264C" w:rsidRPr="00952297" w:rsidRDefault="00A8264C" w:rsidP="00303417">
      <w:pPr>
        <w:spacing w:before="120" w:after="120" w:line="340" w:lineRule="exact"/>
        <w:ind w:firstLine="709"/>
        <w:jc w:val="both"/>
        <w:rPr>
          <w:iCs/>
          <w:color w:val="000000"/>
          <w:sz w:val="28"/>
          <w:szCs w:val="28"/>
          <w:lang w:val="vi-VN" w:eastAsia="x-none"/>
        </w:rPr>
      </w:pPr>
      <w:r w:rsidRPr="00952297">
        <w:rPr>
          <w:iCs/>
          <w:color w:val="000000"/>
          <w:sz w:val="28"/>
          <w:szCs w:val="28"/>
          <w:lang w:val="vi-VN" w:eastAsia="x-none"/>
        </w:rPr>
        <w:t xml:space="preserve">Quá trình này tạo điều kiện thuận lợi để triển khai các chương trình chỉnh trang đô thị, đầu tư xây dựng đồng bộ hệ thống giao thông, cấp điện, cấp nước, </w:t>
      </w:r>
      <w:r w:rsidRPr="00952297">
        <w:rPr>
          <w:iCs/>
          <w:color w:val="000000"/>
          <w:sz w:val="28"/>
          <w:szCs w:val="28"/>
          <w:lang w:val="vi-VN" w:eastAsia="x-none"/>
        </w:rPr>
        <w:lastRenderedPageBreak/>
        <w:t>thoát nước, chiếu sáng, hạ tầng số, cây xanh, công trình công cộng và các thiết chế phục vụ cộng đồng; nâng cao chất lượng hạ tầng kỹ thuật và khả năng kết nối liên vùng.</w:t>
      </w:r>
    </w:p>
    <w:p w14:paraId="460EBD96" w14:textId="77777777" w:rsidR="00A8264C" w:rsidRPr="00952297" w:rsidRDefault="00A8264C" w:rsidP="00303417">
      <w:pPr>
        <w:spacing w:before="120" w:after="120" w:line="340" w:lineRule="exact"/>
        <w:ind w:firstLine="709"/>
        <w:jc w:val="both"/>
        <w:rPr>
          <w:b/>
          <w:i/>
          <w:iCs/>
          <w:color w:val="000000"/>
          <w:spacing w:val="-4"/>
          <w:sz w:val="28"/>
          <w:szCs w:val="28"/>
          <w:lang w:val="vi-VN" w:eastAsia="x-none"/>
        </w:rPr>
      </w:pPr>
      <w:r w:rsidRPr="00952297">
        <w:rPr>
          <w:iCs/>
          <w:color w:val="000000"/>
          <w:sz w:val="28"/>
          <w:szCs w:val="28"/>
          <w:lang w:val="vi-VN" w:eastAsia="x-none"/>
        </w:rPr>
        <w:t>Việc quản lý kiến trúc, cảnh quan theo quy hoạch sẽ góp phần kiểm soát hiệu quả hoạt động xây dựng, hạn chế tình trạng phát triển tự phát; bảo đảm sự hài hòa giữa phát triển mới với cải tạo chỉnh trang khu vực hiện hữu; xây dựng không gian đô thị đồng bộ, hiện đại, thân thiện với môi trường.</w:t>
      </w:r>
      <w:r w:rsidRPr="00282BB6">
        <w:rPr>
          <w:iCs/>
          <w:color w:val="000000"/>
          <w:sz w:val="28"/>
          <w:szCs w:val="28"/>
          <w:lang w:val="vi-VN" w:eastAsia="x-none"/>
        </w:rPr>
        <w:t xml:space="preserve"> </w:t>
      </w:r>
      <w:r w:rsidRPr="00952297">
        <w:rPr>
          <w:iCs/>
          <w:color w:val="000000"/>
          <w:sz w:val="28"/>
          <w:szCs w:val="28"/>
          <w:lang w:val="vi-VN" w:eastAsia="x-none"/>
        </w:rPr>
        <w:t xml:space="preserve">Đồng thời, việc phát triển hệ thống hạ tầng kỹ thuật đồng bộ sẽ nâng cao năng lực phục vụ của đô thị, đáp </w:t>
      </w:r>
      <w:r w:rsidRPr="00952297">
        <w:rPr>
          <w:iCs/>
          <w:color w:val="000000"/>
          <w:spacing w:val="-4"/>
          <w:sz w:val="28"/>
          <w:szCs w:val="28"/>
          <w:lang w:val="vi-VN" w:eastAsia="x-none"/>
        </w:rPr>
        <w:t>ứng tốt hơn nhu cầu sinh hoạt, sản xuất, kinh doanh của người dân và doanh nghiệp.</w:t>
      </w:r>
      <w:r w:rsidRPr="00952297">
        <w:rPr>
          <w:b/>
          <w:i/>
          <w:iCs/>
          <w:color w:val="000000"/>
          <w:spacing w:val="-4"/>
          <w:sz w:val="28"/>
          <w:szCs w:val="28"/>
          <w:lang w:val="vi-VN" w:eastAsia="x-none"/>
        </w:rPr>
        <w:t xml:space="preserve"> </w:t>
      </w:r>
    </w:p>
    <w:p w14:paraId="3E8BF431" w14:textId="77777777" w:rsidR="00A8264C" w:rsidRPr="00A37CCE" w:rsidRDefault="00A8264C" w:rsidP="00303417">
      <w:pPr>
        <w:spacing w:before="120" w:after="120" w:line="340" w:lineRule="exact"/>
        <w:ind w:firstLine="709"/>
        <w:jc w:val="both"/>
        <w:rPr>
          <w:b/>
          <w:i/>
          <w:iCs/>
          <w:color w:val="000000"/>
          <w:sz w:val="28"/>
          <w:szCs w:val="28"/>
          <w:lang w:val="pt-BR" w:eastAsia="x-none"/>
        </w:rPr>
      </w:pPr>
      <w:r w:rsidRPr="00282BB6">
        <w:rPr>
          <w:b/>
          <w:i/>
          <w:iCs/>
          <w:color w:val="000000"/>
          <w:sz w:val="28"/>
          <w:szCs w:val="28"/>
          <w:lang w:val="vi-VN" w:eastAsia="x-none"/>
        </w:rPr>
        <w:t>6.2.</w:t>
      </w:r>
      <w:r w:rsidRPr="00A37CCE">
        <w:rPr>
          <w:b/>
          <w:i/>
          <w:iCs/>
          <w:color w:val="000000"/>
          <w:sz w:val="28"/>
          <w:szCs w:val="28"/>
          <w:lang w:val="vi-VN" w:eastAsia="x-none"/>
        </w:rPr>
        <w:t xml:space="preserve"> </w:t>
      </w:r>
      <w:r w:rsidRPr="00A37CCE">
        <w:rPr>
          <w:b/>
          <w:i/>
          <w:iCs/>
          <w:color w:val="000000"/>
          <w:sz w:val="28"/>
          <w:szCs w:val="28"/>
          <w:lang w:val="pt-BR" w:eastAsia="x-none"/>
        </w:rPr>
        <w:t>Khó khăn, vướng mắc</w:t>
      </w:r>
    </w:p>
    <w:p w14:paraId="1A23C755" w14:textId="77777777" w:rsidR="00A8264C" w:rsidRPr="00952297" w:rsidRDefault="00A8264C" w:rsidP="00303417">
      <w:pPr>
        <w:spacing w:before="120" w:after="120" w:line="340" w:lineRule="exact"/>
        <w:ind w:firstLine="709"/>
        <w:jc w:val="both"/>
        <w:rPr>
          <w:iCs/>
          <w:color w:val="000000"/>
          <w:sz w:val="28"/>
          <w:szCs w:val="28"/>
          <w:lang w:val="pt-BR" w:eastAsia="x-none"/>
        </w:rPr>
      </w:pPr>
      <w:r w:rsidRPr="00952297">
        <w:rPr>
          <w:iCs/>
          <w:color w:val="000000"/>
          <w:sz w:val="28"/>
          <w:szCs w:val="28"/>
          <w:lang w:val="pt-BR" w:eastAsia="x-none"/>
        </w:rPr>
        <w:t>Nhu cầu đầu tư phát triển hạ tầng kỹ thuật và chỉnh trang không gian đô thị rất lớn, trong khi nguồn lực ngân sách địa phương còn hạn chế. Một số khu vực hiện trạng hạ tầng chưa đồng bộ, việc cải tạo, nâng cấp cần nguồn vốn lớn và thời gian thực hiện kéo dài.</w:t>
      </w:r>
    </w:p>
    <w:p w14:paraId="69A2BEF3" w14:textId="77777777" w:rsidR="00A8264C" w:rsidRPr="001414CA" w:rsidRDefault="00A8264C" w:rsidP="00303417">
      <w:pPr>
        <w:spacing w:before="120" w:after="120" w:line="340" w:lineRule="exact"/>
        <w:ind w:firstLine="709"/>
        <w:jc w:val="both"/>
        <w:rPr>
          <w:iCs/>
          <w:color w:val="000000"/>
          <w:sz w:val="28"/>
          <w:szCs w:val="28"/>
          <w:lang w:val="pt-BR" w:eastAsia="x-none"/>
        </w:rPr>
      </w:pPr>
      <w:r w:rsidRPr="00952297">
        <w:rPr>
          <w:iCs/>
          <w:color w:val="000000"/>
          <w:sz w:val="28"/>
          <w:szCs w:val="28"/>
          <w:lang w:val="pt-BR" w:eastAsia="x-none"/>
        </w:rPr>
        <w:t>Nếu công tác quản lý quy hoạch, trật tự xây dựng không được thực hiện nghiêm túc, có thể phát sinh tình trạng xây dựng tự phát, phá vỡ cảnh quan kiến trúc, ảnh hưởng đến mỹ quan và chất lượng phát triển đô thị.</w:t>
      </w:r>
    </w:p>
    <w:p w14:paraId="23845D86" w14:textId="77777777" w:rsidR="00A8264C" w:rsidRPr="00A37CCE" w:rsidRDefault="00A8264C" w:rsidP="00303417">
      <w:pPr>
        <w:spacing w:before="120" w:after="120" w:line="340" w:lineRule="exact"/>
        <w:ind w:firstLine="709"/>
        <w:jc w:val="both"/>
        <w:rPr>
          <w:b/>
          <w:i/>
          <w:iCs/>
          <w:color w:val="000000"/>
          <w:sz w:val="28"/>
          <w:szCs w:val="28"/>
          <w:lang w:val="pt-BR" w:eastAsia="x-none"/>
        </w:rPr>
      </w:pPr>
      <w:r w:rsidRPr="00282BB6">
        <w:rPr>
          <w:b/>
          <w:i/>
          <w:iCs/>
          <w:color w:val="000000"/>
          <w:sz w:val="28"/>
          <w:szCs w:val="28"/>
          <w:lang w:val="pt-BR" w:eastAsia="x-none"/>
        </w:rPr>
        <w:t>6.3.</w:t>
      </w:r>
      <w:r w:rsidRPr="00A37CCE">
        <w:rPr>
          <w:b/>
          <w:i/>
          <w:iCs/>
          <w:color w:val="000000"/>
          <w:sz w:val="28"/>
          <w:szCs w:val="28"/>
          <w:lang w:val="vi-VN" w:eastAsia="x-none"/>
        </w:rPr>
        <w:t xml:space="preserve"> </w:t>
      </w:r>
      <w:r w:rsidRPr="00A37CCE">
        <w:rPr>
          <w:b/>
          <w:i/>
          <w:iCs/>
          <w:color w:val="000000"/>
          <w:sz w:val="28"/>
          <w:szCs w:val="28"/>
          <w:lang w:val="pt-BR" w:eastAsia="x-none"/>
        </w:rPr>
        <w:t>Giải pháp</w:t>
      </w:r>
    </w:p>
    <w:p w14:paraId="2804B114" w14:textId="77777777" w:rsidR="00A8264C" w:rsidRPr="00952297" w:rsidRDefault="00A8264C" w:rsidP="00303417">
      <w:pPr>
        <w:spacing w:before="120" w:after="120" w:line="340" w:lineRule="exact"/>
        <w:ind w:firstLine="709"/>
        <w:jc w:val="both"/>
        <w:rPr>
          <w:iCs/>
          <w:color w:val="000000"/>
          <w:sz w:val="28"/>
          <w:szCs w:val="28"/>
          <w:lang w:val="pt-BR" w:eastAsia="x-none"/>
        </w:rPr>
      </w:pPr>
      <w:r w:rsidRPr="00952297">
        <w:rPr>
          <w:iCs/>
          <w:color w:val="000000"/>
          <w:sz w:val="28"/>
          <w:szCs w:val="28"/>
          <w:lang w:val="pt-BR" w:eastAsia="x-none"/>
        </w:rPr>
        <w:t>Rà soát, hoàn thiện quy hoạch đô thị; tăng cường quản lý trật tự xây dựng, quản lý kiến trúc cảnh quan theo đúng quy hoạch được phê duyệt.</w:t>
      </w:r>
      <w:r>
        <w:rPr>
          <w:iCs/>
          <w:color w:val="000000"/>
          <w:sz w:val="28"/>
          <w:szCs w:val="28"/>
          <w:lang w:val="pt-BR" w:eastAsia="x-none"/>
        </w:rPr>
        <w:t xml:space="preserve"> </w:t>
      </w:r>
      <w:r w:rsidRPr="00952297">
        <w:rPr>
          <w:iCs/>
          <w:color w:val="000000"/>
          <w:sz w:val="28"/>
          <w:szCs w:val="28"/>
          <w:lang w:val="pt-BR" w:eastAsia="x-none"/>
        </w:rPr>
        <w:t>Ưu tiên bố trí nguồn lực đầu tư các công trình hạ tầng kỹ thuật trọng điểm; huy động đa dạng các nguồn lực xã hội hóa; thực hiện đầu tư có trọng tâm, trọng điểm, phù hợp với khả năng cân đối nguồn lực.</w:t>
      </w:r>
    </w:p>
    <w:p w14:paraId="570A061C" w14:textId="77777777" w:rsidR="00A8264C" w:rsidRDefault="00A8264C" w:rsidP="00303417">
      <w:pPr>
        <w:spacing w:before="120" w:after="120" w:line="340" w:lineRule="exact"/>
        <w:ind w:firstLine="709"/>
        <w:jc w:val="both"/>
        <w:rPr>
          <w:iCs/>
          <w:color w:val="000000"/>
          <w:sz w:val="28"/>
          <w:szCs w:val="28"/>
          <w:lang w:val="pt-BR" w:eastAsia="x-none"/>
        </w:rPr>
      </w:pPr>
      <w:r w:rsidRPr="00952297">
        <w:rPr>
          <w:iCs/>
          <w:color w:val="000000"/>
          <w:sz w:val="28"/>
          <w:szCs w:val="28"/>
          <w:lang w:val="pt-BR" w:eastAsia="x-none"/>
        </w:rPr>
        <w:t>Đẩy mạnh phát triển không gian xanh, công trình công cộng, hạ tầng kỹ thuật hiện đại; bảo đảm phát triển đô thị đồng bộ, bền vững, thích ứng với yêu cầu phát triển trong giai đoạn mới.</w:t>
      </w:r>
    </w:p>
    <w:p w14:paraId="369942B4" w14:textId="77777777" w:rsidR="00A8264C" w:rsidRPr="001414CA" w:rsidRDefault="00A8264C" w:rsidP="00303417">
      <w:pPr>
        <w:pStyle w:val="mc1"/>
        <w:spacing w:before="120" w:after="120" w:line="340" w:lineRule="exact"/>
        <w:ind w:firstLine="709"/>
        <w:jc w:val="left"/>
        <w:rPr>
          <w:rFonts w:ascii="Times New Roman Bold" w:hAnsi="Times New Roman Bold"/>
          <w:bCs w:val="0"/>
          <w:color w:val="000000"/>
          <w:spacing w:val="-8"/>
          <w:sz w:val="28"/>
          <w:szCs w:val="28"/>
          <w:lang w:val="nl-NL"/>
        </w:rPr>
      </w:pPr>
      <w:r w:rsidRPr="001414CA">
        <w:rPr>
          <w:bCs w:val="0"/>
          <w:color w:val="000000"/>
          <w:sz w:val="28"/>
          <w:szCs w:val="28"/>
          <w:shd w:val="clear" w:color="auto" w:fill="FFFFFF"/>
          <w:lang w:val="nl-NL"/>
        </w:rPr>
        <w:t>II.</w:t>
      </w:r>
      <w:r w:rsidRPr="001414CA">
        <w:rPr>
          <w:rFonts w:ascii="Times New Roman Bold" w:hAnsi="Times New Roman Bold"/>
          <w:bCs w:val="0"/>
          <w:color w:val="000000"/>
          <w:spacing w:val="-8"/>
          <w:sz w:val="28"/>
          <w:szCs w:val="28"/>
          <w:lang w:val="nl-NL"/>
        </w:rPr>
        <w:t xml:space="preserve"> </w:t>
      </w:r>
      <w:r w:rsidRPr="001414CA">
        <w:rPr>
          <w:bCs w:val="0"/>
          <w:color w:val="000000"/>
          <w:sz w:val="28"/>
          <w:szCs w:val="28"/>
          <w:shd w:val="clear" w:color="auto" w:fill="FFFFFF"/>
          <w:lang w:val="nl-NL"/>
        </w:rPr>
        <w:t xml:space="preserve">ĐỊNH HƯỚNG PHÁT TRIỂN </w:t>
      </w:r>
      <w:bookmarkEnd w:id="220"/>
      <w:bookmarkEnd w:id="221"/>
      <w:bookmarkEnd w:id="222"/>
      <w:bookmarkEnd w:id="223"/>
      <w:bookmarkEnd w:id="224"/>
      <w:bookmarkEnd w:id="225"/>
      <w:bookmarkEnd w:id="226"/>
      <w:bookmarkEnd w:id="227"/>
      <w:bookmarkEnd w:id="228"/>
      <w:bookmarkEnd w:id="229"/>
      <w:bookmarkEnd w:id="230"/>
      <w:bookmarkEnd w:id="241"/>
      <w:bookmarkEnd w:id="242"/>
      <w:bookmarkEnd w:id="243"/>
    </w:p>
    <w:p w14:paraId="30A0C7C3" w14:textId="77777777" w:rsidR="00A8264C" w:rsidRPr="001414CA" w:rsidRDefault="00A8264C" w:rsidP="00303417">
      <w:pPr>
        <w:pStyle w:val="mc1"/>
        <w:spacing w:before="120" w:after="120" w:line="340" w:lineRule="exact"/>
        <w:ind w:firstLine="709"/>
        <w:jc w:val="left"/>
        <w:rPr>
          <w:bCs w:val="0"/>
          <w:color w:val="000000"/>
          <w:sz w:val="28"/>
          <w:szCs w:val="28"/>
          <w:shd w:val="clear" w:color="auto" w:fill="FFFFFF"/>
          <w:lang w:val="nl-NL"/>
        </w:rPr>
      </w:pPr>
      <w:bookmarkStart w:id="244" w:name="_Toc517276024"/>
      <w:bookmarkStart w:id="245" w:name="_Toc518055352"/>
      <w:bookmarkStart w:id="246" w:name="_Toc518056214"/>
      <w:bookmarkStart w:id="247" w:name="_Toc518742368"/>
      <w:bookmarkStart w:id="248" w:name="_Toc518742761"/>
      <w:bookmarkStart w:id="249" w:name="_Toc520300533"/>
      <w:bookmarkStart w:id="250" w:name="_Toc522018910"/>
      <w:bookmarkStart w:id="251" w:name="_Toc522112881"/>
      <w:bookmarkStart w:id="252" w:name="_Toc11770737"/>
      <w:bookmarkStart w:id="253" w:name="_Toc26609159"/>
      <w:bookmarkStart w:id="254" w:name="_Toc78850977"/>
      <w:bookmarkStart w:id="255" w:name="_Toc104038379"/>
      <w:bookmarkStart w:id="256" w:name="_Toc104561975"/>
      <w:r w:rsidRPr="001414CA">
        <w:rPr>
          <w:bCs w:val="0"/>
          <w:color w:val="000000"/>
          <w:sz w:val="28"/>
          <w:szCs w:val="28"/>
          <w:shd w:val="clear" w:color="auto" w:fill="FFFFFF"/>
          <w:lang w:val="nl-NL"/>
        </w:rPr>
        <w:t xml:space="preserve">1. </w:t>
      </w:r>
      <w:bookmarkEnd w:id="244"/>
      <w:bookmarkEnd w:id="245"/>
      <w:bookmarkEnd w:id="246"/>
      <w:bookmarkEnd w:id="247"/>
      <w:bookmarkEnd w:id="248"/>
      <w:bookmarkEnd w:id="249"/>
      <w:bookmarkEnd w:id="250"/>
      <w:bookmarkEnd w:id="251"/>
      <w:bookmarkEnd w:id="252"/>
      <w:bookmarkEnd w:id="253"/>
      <w:bookmarkEnd w:id="254"/>
      <w:bookmarkEnd w:id="255"/>
      <w:bookmarkEnd w:id="256"/>
      <w:r w:rsidRPr="00355586">
        <w:rPr>
          <w:bCs w:val="0"/>
          <w:color w:val="000000"/>
          <w:sz w:val="28"/>
          <w:szCs w:val="28"/>
          <w:shd w:val="clear" w:color="auto" w:fill="FFFFFF"/>
          <w:lang w:val="nl-NL"/>
        </w:rPr>
        <w:t>Quan điểm, định hướng phát triển chung</w:t>
      </w:r>
    </w:p>
    <w:p w14:paraId="231C4B8C" w14:textId="77777777" w:rsidR="00A8264C" w:rsidRPr="001A440A" w:rsidRDefault="00A8264C" w:rsidP="00303417">
      <w:pPr>
        <w:spacing w:before="120" w:after="120" w:line="340" w:lineRule="exact"/>
        <w:ind w:firstLine="709"/>
        <w:jc w:val="both"/>
        <w:rPr>
          <w:color w:val="000000"/>
          <w:sz w:val="28"/>
          <w:szCs w:val="28"/>
          <w:lang w:val="nl-NL"/>
        </w:rPr>
      </w:pPr>
      <w:bookmarkStart w:id="257" w:name="_Toc518742369"/>
      <w:bookmarkStart w:id="258" w:name="_Toc518742762"/>
      <w:bookmarkStart w:id="259" w:name="_Toc104038380"/>
      <w:bookmarkStart w:id="260" w:name="_Toc104561976"/>
      <w:bookmarkStart w:id="261" w:name="_Toc520300534"/>
      <w:bookmarkStart w:id="262" w:name="_Toc522018911"/>
      <w:bookmarkStart w:id="263" w:name="_Toc522112882"/>
      <w:bookmarkStart w:id="264" w:name="_Toc11770738"/>
      <w:bookmarkStart w:id="265" w:name="_Toc26609160"/>
      <w:bookmarkStart w:id="266" w:name="_Toc78850978"/>
      <w:r w:rsidRPr="001A440A">
        <w:rPr>
          <w:color w:val="000000"/>
          <w:sz w:val="28"/>
          <w:szCs w:val="28"/>
          <w:lang w:val="nl-NL"/>
        </w:rPr>
        <w:t>Việc thành lập phường nhằm cụ thể hóa chủ trương của Đảng, chính sách, pháp luật của Nhà nước về sắp xếp đơn vị hành chính và phát triển hệ thống đô thị; phù hợp với Quy hoạch tỉnh Thái Nguyên thời kỳ 2021 - 2030, tầm nhìn đến năm 2050 và các quy hoạch, chương trình phát triển đô thị đã được cấp có thẩm quyền phê duyệt.</w:t>
      </w:r>
    </w:p>
    <w:p w14:paraId="0F8B0D2F" w14:textId="77777777" w:rsidR="00A8264C" w:rsidRPr="001A440A" w:rsidRDefault="00A8264C" w:rsidP="00303417">
      <w:pPr>
        <w:spacing w:before="120" w:after="120" w:line="340" w:lineRule="exact"/>
        <w:ind w:firstLine="709"/>
        <w:jc w:val="both"/>
        <w:rPr>
          <w:color w:val="000000"/>
          <w:sz w:val="28"/>
          <w:szCs w:val="28"/>
          <w:lang w:val="nl-NL"/>
        </w:rPr>
      </w:pPr>
      <w:r w:rsidRPr="001A440A">
        <w:rPr>
          <w:color w:val="000000"/>
          <w:sz w:val="28"/>
          <w:szCs w:val="28"/>
          <w:lang w:val="nl-NL"/>
        </w:rPr>
        <w:t>Khai thác tối đa tiềm năng, lợi thế về vị trí địa lý, điều kiện tự nhiên, nguồn nhân lực, kết cấu hạ tầng hiện có và khả năng kết nối vùng để thúc đẩy phát triển kinh tế đô thị theo hướng tăng tỷ trọng công nghiệp, tiểu thủ công nghiệp, thương mại, dịch vụ; giảm dần tỷ trọng sản xuất nông nghiệp truyền thống, hình thành cơ cấu kinh tế phù hợp với đặc điểm đô thị.</w:t>
      </w:r>
    </w:p>
    <w:p w14:paraId="648576F3" w14:textId="77777777" w:rsidR="00A8264C" w:rsidRPr="001A440A" w:rsidRDefault="00A8264C" w:rsidP="00303417">
      <w:pPr>
        <w:spacing w:before="120" w:after="120" w:line="340" w:lineRule="exact"/>
        <w:ind w:firstLine="709"/>
        <w:jc w:val="both"/>
        <w:rPr>
          <w:color w:val="000000"/>
          <w:sz w:val="28"/>
          <w:szCs w:val="28"/>
          <w:lang w:val="nl-NL"/>
        </w:rPr>
      </w:pPr>
      <w:r w:rsidRPr="001A440A">
        <w:rPr>
          <w:color w:val="000000"/>
          <w:sz w:val="28"/>
          <w:szCs w:val="28"/>
          <w:lang w:val="nl-NL"/>
        </w:rPr>
        <w:lastRenderedPageBreak/>
        <w:t xml:space="preserve">Phát triển phường theo hướng đô thị văn minh, hiện đại, đồng bộ về hạ tầng kỹ thuật và hạ tầng xã hội; bảo đảm hài hòa giữa phát triển kinh tế với tiến bộ, công bằng xã hội, bảo vệ môi trường, giữ gìn bản sắc văn hóa địa phương và bảo đảm quốc phòng, an ninh. Phát triển đô thị phải bảo đảm tính đồng bộ, bền vững, gắn với quá trình </w:t>
      </w:r>
      <w:r w:rsidRPr="001A440A">
        <w:rPr>
          <w:color w:val="000000"/>
          <w:spacing w:val="-4"/>
          <w:sz w:val="28"/>
          <w:szCs w:val="28"/>
          <w:lang w:val="nl-NL"/>
        </w:rPr>
        <w:t>chỉnh trang, nâng cấp hệ thống kết cấu hạ tầng; quản lý chặt chẽ quy hoạch, đất đai,</w:t>
      </w:r>
      <w:r w:rsidRPr="001A440A">
        <w:rPr>
          <w:color w:val="000000"/>
          <w:sz w:val="28"/>
          <w:szCs w:val="28"/>
          <w:lang w:val="nl-NL"/>
        </w:rPr>
        <w:t xml:space="preserve"> trật tự xây dựng; sử dụng hiệu quả tài nguyên, bảo vệ cảnh quan, môi trường sinh thái và nâng cao chất lượng sống của Nhân dân.</w:t>
      </w:r>
    </w:p>
    <w:p w14:paraId="6F312EED" w14:textId="77777777" w:rsidR="00A8264C" w:rsidRDefault="00A8264C" w:rsidP="00303417">
      <w:pPr>
        <w:spacing w:before="120" w:after="120" w:line="340" w:lineRule="exact"/>
        <w:ind w:firstLine="709"/>
        <w:jc w:val="both"/>
        <w:rPr>
          <w:color w:val="000000"/>
          <w:sz w:val="28"/>
          <w:szCs w:val="28"/>
          <w:lang w:val="nl-NL"/>
        </w:rPr>
      </w:pPr>
      <w:r w:rsidRPr="001A440A">
        <w:rPr>
          <w:color w:val="000000"/>
          <w:sz w:val="28"/>
          <w:szCs w:val="28"/>
          <w:lang w:val="nl-NL"/>
        </w:rPr>
        <w:t xml:space="preserve">Xây dựng chính quyền địa phương tinh gọn, </w:t>
      </w:r>
      <w:r>
        <w:rPr>
          <w:color w:val="000000"/>
          <w:sz w:val="28"/>
          <w:szCs w:val="28"/>
          <w:lang w:val="nl-NL"/>
        </w:rPr>
        <w:t xml:space="preserve">hoạt động hiệu năng, </w:t>
      </w:r>
      <w:r w:rsidRPr="001A440A">
        <w:rPr>
          <w:color w:val="000000"/>
          <w:sz w:val="28"/>
          <w:szCs w:val="28"/>
          <w:lang w:val="nl-NL"/>
        </w:rPr>
        <w:t>hiệu lực, hiệu quả; đẩy mạnh cải cách hành chính, chuyển đổi số, hiện đại hóa phương thức quản lý, phục vụ tốt hơn nhu cầu của người dân và doanh nghiệp.</w:t>
      </w:r>
    </w:p>
    <w:p w14:paraId="4CE23475" w14:textId="77777777" w:rsidR="00A8264C" w:rsidRPr="001414CA" w:rsidRDefault="00A8264C" w:rsidP="00303417">
      <w:pPr>
        <w:pStyle w:val="mc1"/>
        <w:spacing w:before="120" w:after="120" w:line="340" w:lineRule="exact"/>
        <w:ind w:firstLine="709"/>
        <w:jc w:val="left"/>
        <w:rPr>
          <w:bCs w:val="0"/>
          <w:color w:val="000000"/>
          <w:sz w:val="28"/>
          <w:szCs w:val="28"/>
          <w:lang w:val="nl-NL"/>
        </w:rPr>
      </w:pPr>
      <w:r w:rsidRPr="001414CA">
        <w:rPr>
          <w:bCs w:val="0"/>
          <w:color w:val="000000"/>
          <w:sz w:val="28"/>
          <w:szCs w:val="28"/>
          <w:lang w:val="nl-NL"/>
        </w:rPr>
        <w:t xml:space="preserve">2. </w:t>
      </w:r>
      <w:bookmarkEnd w:id="257"/>
      <w:bookmarkEnd w:id="258"/>
      <w:bookmarkEnd w:id="259"/>
      <w:bookmarkEnd w:id="260"/>
      <w:bookmarkEnd w:id="261"/>
      <w:bookmarkEnd w:id="262"/>
      <w:bookmarkEnd w:id="263"/>
      <w:bookmarkEnd w:id="264"/>
      <w:bookmarkEnd w:id="265"/>
      <w:bookmarkEnd w:id="266"/>
      <w:r w:rsidRPr="00355586">
        <w:rPr>
          <w:bCs w:val="0"/>
          <w:color w:val="000000"/>
          <w:sz w:val="28"/>
          <w:szCs w:val="28"/>
          <w:lang w:val="nl-NL"/>
        </w:rPr>
        <w:t>Mục tiêu và các chỉ tiêu chủ yếu</w:t>
      </w:r>
    </w:p>
    <w:p w14:paraId="1D0337CF" w14:textId="77777777" w:rsidR="00A8264C" w:rsidRPr="001A440A" w:rsidRDefault="00A8264C" w:rsidP="00303417">
      <w:pPr>
        <w:spacing w:before="120" w:after="120" w:line="340" w:lineRule="exact"/>
        <w:ind w:firstLine="709"/>
        <w:rPr>
          <w:b/>
          <w:i/>
          <w:color w:val="000000"/>
          <w:sz w:val="28"/>
          <w:szCs w:val="28"/>
          <w:lang w:val="nl-NL"/>
        </w:rPr>
      </w:pPr>
      <w:r w:rsidRPr="001A440A">
        <w:rPr>
          <w:b/>
          <w:i/>
          <w:color w:val="000000"/>
          <w:sz w:val="28"/>
          <w:szCs w:val="28"/>
          <w:lang w:val="nl-NL"/>
        </w:rPr>
        <w:t>2.1. Giai đoạn đến năm 2030</w:t>
      </w:r>
    </w:p>
    <w:p w14:paraId="1F80C8BB" w14:textId="77777777" w:rsidR="00A8264C" w:rsidRPr="001A440A" w:rsidRDefault="00A8264C" w:rsidP="00303417">
      <w:pPr>
        <w:spacing w:before="120" w:after="120" w:line="340" w:lineRule="exact"/>
        <w:ind w:firstLine="709"/>
        <w:jc w:val="both"/>
        <w:rPr>
          <w:color w:val="000000"/>
          <w:sz w:val="28"/>
          <w:szCs w:val="28"/>
          <w:lang w:val="nl-NL"/>
        </w:rPr>
      </w:pPr>
      <w:r w:rsidRPr="001A440A">
        <w:rPr>
          <w:color w:val="000000"/>
          <w:sz w:val="28"/>
          <w:szCs w:val="28"/>
          <w:lang w:val="nl-NL"/>
        </w:rPr>
        <w:t>Xây dựng phường trở thành đơn vị hành chính đô thị phát triển theo hướng văn minh, hiện đại; có kết cấu hạ tầng kỹ thuật và hạ tầng xã hội cơ bản đồng bộ; đáp ứng yêu cầu quản lý đô thị và phục vụ ngày càng tốt hơn đời sống Nhân dân.</w:t>
      </w:r>
      <w:r>
        <w:rPr>
          <w:color w:val="000000"/>
          <w:sz w:val="28"/>
          <w:szCs w:val="28"/>
          <w:lang w:val="nl-NL"/>
        </w:rPr>
        <w:t xml:space="preserve"> </w:t>
      </w:r>
      <w:r w:rsidRPr="001A440A">
        <w:rPr>
          <w:color w:val="000000"/>
          <w:sz w:val="28"/>
          <w:szCs w:val="28"/>
          <w:lang w:val="nl-NL"/>
        </w:rPr>
        <w:t xml:space="preserve">Phấn đấu duy trì và nâng cao các tiêu chí đô thị theo quy định; hoàn thiện hệ thống </w:t>
      </w:r>
      <w:r w:rsidRPr="001A440A">
        <w:rPr>
          <w:color w:val="000000"/>
          <w:spacing w:val="-4"/>
          <w:sz w:val="28"/>
          <w:szCs w:val="28"/>
          <w:lang w:val="nl-NL"/>
        </w:rPr>
        <w:t>hạ tầng thiết yếu, nhất là hạ tầng giao thông, cấp thoát nước, chiếu sáng công cộng</w:t>
      </w:r>
      <w:r w:rsidRPr="001A440A">
        <w:rPr>
          <w:color w:val="000000"/>
          <w:sz w:val="28"/>
          <w:szCs w:val="28"/>
          <w:lang w:val="nl-NL"/>
        </w:rPr>
        <w:t>, thu gom và xử lý chất thải, cây xanh và cảnh quan đô thị.</w:t>
      </w:r>
    </w:p>
    <w:p w14:paraId="2AA1812E" w14:textId="77777777" w:rsidR="00A8264C" w:rsidRPr="001414CA" w:rsidRDefault="00A8264C" w:rsidP="00303417">
      <w:pPr>
        <w:spacing w:before="120" w:after="120" w:line="340" w:lineRule="exact"/>
        <w:ind w:firstLine="709"/>
        <w:jc w:val="both"/>
        <w:rPr>
          <w:color w:val="000000"/>
          <w:sz w:val="28"/>
          <w:szCs w:val="28"/>
          <w:lang w:val="nl-NL"/>
        </w:rPr>
      </w:pPr>
      <w:r w:rsidRPr="001A440A">
        <w:rPr>
          <w:color w:val="000000"/>
          <w:sz w:val="28"/>
          <w:szCs w:val="28"/>
          <w:lang w:val="nl-NL"/>
        </w:rPr>
        <w:t>Thúc đẩy chuyển dịch cơ cấu kinh tế theo hướng tăng nhanh tỷ trọng thương mại, dịch vụ, công nghiệp, tiểu thủ công nghiệp; phát triển các ngành nghề có giá trị gia tăng cao, thân thiện môi trường; nâng cao thu nhập bình quân đầu người.</w:t>
      </w:r>
      <w:r>
        <w:rPr>
          <w:color w:val="000000"/>
          <w:sz w:val="28"/>
          <w:szCs w:val="28"/>
          <w:lang w:val="nl-NL"/>
        </w:rPr>
        <w:t xml:space="preserve"> </w:t>
      </w:r>
      <w:r w:rsidRPr="001A440A">
        <w:rPr>
          <w:color w:val="000000"/>
          <w:sz w:val="28"/>
          <w:szCs w:val="28"/>
          <w:lang w:val="nl-NL"/>
        </w:rPr>
        <w:t>Nâng cao chất lượng giáo dục, y tế, văn hóa, thể thao; bảo đảm an sinh xã hội; giảm tỷ lệ hộ nghèo theo chuẩn quy định; từng bước xây dựng môi trường sống văn minh, an toàn.</w:t>
      </w:r>
      <w:r>
        <w:rPr>
          <w:color w:val="000000"/>
          <w:sz w:val="28"/>
          <w:szCs w:val="28"/>
          <w:lang w:val="nl-NL"/>
        </w:rPr>
        <w:t xml:space="preserve"> </w:t>
      </w:r>
      <w:r w:rsidRPr="001A440A">
        <w:rPr>
          <w:color w:val="000000"/>
          <w:sz w:val="28"/>
          <w:szCs w:val="28"/>
          <w:lang w:val="nl-NL"/>
        </w:rPr>
        <w:t>Đẩy mạnh ứng dụng công nghệ thông tin, chuyển đổi số trong quản lý nhà nước, cung cấp dịch vụ công trực tuyến; xây dựng nền hành chính hiện đại, minh bạch, hiệu quả.</w:t>
      </w:r>
      <w:r>
        <w:rPr>
          <w:color w:val="000000"/>
          <w:sz w:val="28"/>
          <w:szCs w:val="28"/>
          <w:lang w:val="nl-NL"/>
        </w:rPr>
        <w:t xml:space="preserve"> </w:t>
      </w:r>
      <w:r w:rsidRPr="001A440A">
        <w:rPr>
          <w:color w:val="000000"/>
          <w:sz w:val="28"/>
          <w:szCs w:val="28"/>
          <w:lang w:val="nl-NL"/>
        </w:rPr>
        <w:t>Giữ vững quốc phòng, an ninh, trật tự an toàn xã hội; nâng cao hiệu quả quản lý dân cư, quản lý đô thị và phòng ngừa, xử lý các vi phạm pháp luật trên địa bàn.</w:t>
      </w:r>
    </w:p>
    <w:p w14:paraId="10E593FC" w14:textId="77777777" w:rsidR="00095FD4" w:rsidRDefault="00A8264C" w:rsidP="00303417">
      <w:pPr>
        <w:spacing w:before="120" w:after="120" w:line="340" w:lineRule="exact"/>
        <w:ind w:firstLine="709"/>
        <w:jc w:val="both"/>
        <w:rPr>
          <w:i/>
          <w:color w:val="000000"/>
          <w:sz w:val="28"/>
          <w:szCs w:val="28"/>
          <w:lang w:val="nl-NL"/>
        </w:rPr>
      </w:pPr>
      <w:r w:rsidRPr="001A440A">
        <w:rPr>
          <w:b/>
          <w:i/>
          <w:color w:val="000000"/>
          <w:sz w:val="28"/>
          <w:szCs w:val="28"/>
          <w:lang w:val="nl-NL"/>
        </w:rPr>
        <w:t>2.2. Tầm nhìn đến năm 2045 hoặc năm 2050</w:t>
      </w:r>
      <w:r w:rsidRPr="00E74036">
        <w:rPr>
          <w:i/>
          <w:color w:val="000000"/>
          <w:sz w:val="28"/>
          <w:szCs w:val="28"/>
          <w:lang w:val="nl-NL"/>
        </w:rPr>
        <w:t xml:space="preserve"> </w:t>
      </w:r>
    </w:p>
    <w:p w14:paraId="526AEEF5" w14:textId="77777777" w:rsidR="00A8264C" w:rsidRPr="001A440A" w:rsidRDefault="00A8264C" w:rsidP="00303417">
      <w:pPr>
        <w:spacing w:before="120" w:after="120" w:line="340" w:lineRule="exact"/>
        <w:ind w:firstLine="709"/>
        <w:jc w:val="both"/>
        <w:rPr>
          <w:color w:val="000000"/>
          <w:sz w:val="28"/>
          <w:szCs w:val="28"/>
          <w:lang w:val="nl-NL"/>
        </w:rPr>
      </w:pPr>
      <w:r w:rsidRPr="001A440A">
        <w:rPr>
          <w:color w:val="000000"/>
          <w:sz w:val="28"/>
          <w:szCs w:val="28"/>
          <w:lang w:val="nl-NL"/>
        </w:rPr>
        <w:t xml:space="preserve">Phát triển phường trở thành khu vực đô thị hiện đại, có không gian phát triển hợp lý, hệ thống hạ tầng kỹ thuật và hạ tầng xã hội đồng bộ, môi trường sống chất lượng cao; </w:t>
      </w:r>
      <w:r>
        <w:rPr>
          <w:color w:val="000000"/>
          <w:sz w:val="28"/>
          <w:szCs w:val="28"/>
          <w:lang w:val="nl-NL"/>
        </w:rPr>
        <w:t xml:space="preserve">xây dựng phường ... </w:t>
      </w:r>
      <w:r w:rsidRPr="001A440A">
        <w:rPr>
          <w:color w:val="000000"/>
          <w:sz w:val="28"/>
          <w:szCs w:val="28"/>
          <w:lang w:val="nl-NL"/>
        </w:rPr>
        <w:t>là một cực phát triển quan trọng trong mạng lưới đô thị của địa phương và của tỉnh Thái Nguyên.</w:t>
      </w:r>
    </w:p>
    <w:p w14:paraId="6B5E009F" w14:textId="77777777" w:rsidR="00A8264C" w:rsidRPr="001A440A" w:rsidRDefault="00A8264C" w:rsidP="00303417">
      <w:pPr>
        <w:spacing w:before="120" w:after="120" w:line="340" w:lineRule="exact"/>
        <w:ind w:firstLine="709"/>
        <w:jc w:val="both"/>
        <w:rPr>
          <w:color w:val="000000"/>
          <w:sz w:val="28"/>
          <w:szCs w:val="28"/>
          <w:lang w:val="nl-NL"/>
        </w:rPr>
      </w:pPr>
      <w:r w:rsidRPr="001A440A">
        <w:rPr>
          <w:color w:val="000000"/>
          <w:sz w:val="28"/>
          <w:szCs w:val="28"/>
          <w:lang w:val="nl-NL"/>
        </w:rPr>
        <w:t>Xây dựng cơ cấu kinh tế đô thị phát triển bền vững, lấy thương mại, dịch vụ, công nghiệp công nghệ cao, tiểu thủ công nghiệp và kinh tế số làm động lực tăng trưởng chủ yếu; nâng cao năng lực cạnh tranh và khả năng thu hút đầu tư.</w:t>
      </w:r>
    </w:p>
    <w:p w14:paraId="104AC8E1" w14:textId="77777777" w:rsidR="00A8264C" w:rsidRDefault="00A8264C" w:rsidP="00303417">
      <w:pPr>
        <w:spacing w:before="120" w:after="120" w:line="340" w:lineRule="exact"/>
        <w:ind w:firstLine="709"/>
        <w:jc w:val="both"/>
        <w:rPr>
          <w:color w:val="000000"/>
          <w:sz w:val="28"/>
          <w:szCs w:val="28"/>
          <w:lang w:val="nl-NL"/>
        </w:rPr>
      </w:pPr>
      <w:r w:rsidRPr="001A440A">
        <w:rPr>
          <w:color w:val="000000"/>
          <w:sz w:val="28"/>
          <w:szCs w:val="28"/>
          <w:lang w:val="nl-NL"/>
        </w:rPr>
        <w:t xml:space="preserve">Hình thành hệ thống quản trị đô thị thông minh, hiện đại; áp dụng rộng rãi các giải pháp chuyển đổi số trong quản lý điều hành, cung cấp dịch vụ công, quản lý hạ tầng kỹ thuật và bảo đảm an ninh, trật tự. Từng bước xây dựng không gian đô </w:t>
      </w:r>
      <w:r w:rsidRPr="001A440A">
        <w:rPr>
          <w:color w:val="000000"/>
          <w:sz w:val="28"/>
          <w:szCs w:val="28"/>
          <w:lang w:val="nl-NL"/>
        </w:rPr>
        <w:lastRenderedPageBreak/>
        <w:t>thị xanh, sạch, đẹp; phát triển hài hòa giữa kinh tế, xã hội và môi trường; bảo tồn, phát huy các giá trị văn hóa truyền thống gắn với quá trình đô thị hóa.</w:t>
      </w:r>
    </w:p>
    <w:p w14:paraId="20090F9F" w14:textId="77777777" w:rsidR="00A8264C" w:rsidRPr="001414CA" w:rsidRDefault="00A8264C" w:rsidP="00303417">
      <w:pPr>
        <w:pStyle w:val="mc1"/>
        <w:spacing w:before="120" w:after="120" w:line="340" w:lineRule="exact"/>
        <w:ind w:firstLine="709"/>
        <w:jc w:val="left"/>
        <w:rPr>
          <w:color w:val="000000"/>
          <w:sz w:val="28"/>
          <w:szCs w:val="28"/>
          <w:lang w:val="nl-NL"/>
        </w:rPr>
      </w:pPr>
      <w:bookmarkStart w:id="267" w:name="_Toc78850979"/>
      <w:bookmarkStart w:id="268" w:name="_Toc104038381"/>
      <w:bookmarkStart w:id="269" w:name="_Toc104561977"/>
      <w:r w:rsidRPr="001414CA">
        <w:rPr>
          <w:color w:val="000000"/>
          <w:sz w:val="28"/>
          <w:szCs w:val="28"/>
          <w:lang w:val="nl-NL"/>
        </w:rPr>
        <w:t xml:space="preserve">3. </w:t>
      </w:r>
      <w:bookmarkEnd w:id="267"/>
      <w:bookmarkEnd w:id="268"/>
      <w:bookmarkEnd w:id="269"/>
      <w:r w:rsidRPr="00355586">
        <w:rPr>
          <w:color w:val="000000"/>
          <w:spacing w:val="-6"/>
          <w:sz w:val="28"/>
          <w:szCs w:val="28"/>
          <w:lang w:val="nl-NL"/>
        </w:rPr>
        <w:t>Định hướng phát triển trên các lĩnh vực</w:t>
      </w:r>
    </w:p>
    <w:p w14:paraId="16A8FCDD" w14:textId="77777777" w:rsidR="00A8264C" w:rsidRPr="001A440A" w:rsidRDefault="00A8264C" w:rsidP="00303417">
      <w:pPr>
        <w:spacing w:before="120" w:after="120" w:line="340" w:lineRule="exact"/>
        <w:ind w:firstLine="709"/>
        <w:jc w:val="both"/>
        <w:rPr>
          <w:b/>
          <w:i/>
          <w:color w:val="000000"/>
          <w:sz w:val="28"/>
          <w:szCs w:val="28"/>
          <w:lang w:val="nl-NL"/>
        </w:rPr>
      </w:pPr>
      <w:r w:rsidRPr="001A440A">
        <w:rPr>
          <w:b/>
          <w:i/>
          <w:color w:val="000000"/>
          <w:sz w:val="28"/>
          <w:szCs w:val="28"/>
          <w:lang w:val="nl-NL"/>
        </w:rPr>
        <w:t>3.1. Phát triển kinh tế đô thị</w:t>
      </w:r>
    </w:p>
    <w:p w14:paraId="6BF9634E" w14:textId="77777777" w:rsidR="00A8264C" w:rsidRPr="001A440A" w:rsidRDefault="00A8264C" w:rsidP="00303417">
      <w:pPr>
        <w:spacing w:before="120" w:after="120" w:line="340" w:lineRule="exact"/>
        <w:ind w:firstLine="709"/>
        <w:jc w:val="both"/>
        <w:rPr>
          <w:color w:val="000000"/>
          <w:sz w:val="28"/>
          <w:szCs w:val="28"/>
          <w:lang w:val="nl-NL"/>
        </w:rPr>
      </w:pPr>
      <w:r w:rsidRPr="001A440A">
        <w:rPr>
          <w:color w:val="000000"/>
          <w:sz w:val="28"/>
          <w:szCs w:val="28"/>
          <w:lang w:val="nl-NL"/>
        </w:rPr>
        <w:t>Tập trung phát triển thương mại, dịch vụ, tiểu thủ công nghiệp và các ngành nghề có lợi thế của địa phương; khuyến khích phát triển các loại hình dịch vụ phục vụ sản xuất, kinh doanh và đời sống dân cư đô thị.</w:t>
      </w:r>
    </w:p>
    <w:p w14:paraId="596389F1" w14:textId="77777777" w:rsidR="00A8264C" w:rsidRPr="001A440A" w:rsidRDefault="00A8264C" w:rsidP="00303417">
      <w:pPr>
        <w:spacing w:before="120" w:after="120" w:line="340" w:lineRule="exact"/>
        <w:ind w:firstLine="709"/>
        <w:jc w:val="both"/>
        <w:rPr>
          <w:color w:val="000000"/>
          <w:sz w:val="28"/>
          <w:szCs w:val="28"/>
          <w:lang w:val="nl-NL"/>
        </w:rPr>
      </w:pPr>
      <w:r w:rsidRPr="001A440A">
        <w:rPr>
          <w:color w:val="000000"/>
          <w:sz w:val="28"/>
          <w:szCs w:val="28"/>
          <w:lang w:val="nl-NL"/>
        </w:rPr>
        <w:t>Tạo môi trường thuận lợi để thu hút đầu tư, khuyến khích các thành phần kinh tế tham gia phát triển sản xuất, kinh doanh; hỗ trợ phát triển doanh nghiệp nhỏ và vừa, hộ kinh doanh, hợp tác xã theo hướng hiện đại, hiệu quả.</w:t>
      </w:r>
    </w:p>
    <w:p w14:paraId="5AAFBDE3" w14:textId="77777777" w:rsidR="00A8264C" w:rsidRPr="001414CA" w:rsidRDefault="00A8264C" w:rsidP="00303417">
      <w:pPr>
        <w:spacing w:before="120" w:after="120" w:line="340" w:lineRule="exact"/>
        <w:ind w:firstLine="709"/>
        <w:jc w:val="both"/>
        <w:rPr>
          <w:color w:val="000000"/>
          <w:sz w:val="28"/>
          <w:szCs w:val="28"/>
          <w:lang w:val="nl-NL"/>
        </w:rPr>
      </w:pPr>
      <w:r w:rsidRPr="001A440A">
        <w:rPr>
          <w:color w:val="000000"/>
          <w:sz w:val="28"/>
          <w:szCs w:val="28"/>
          <w:lang w:val="nl-NL"/>
        </w:rPr>
        <w:t>Đẩy mạnh chuyển dịch cơ cấu kinh tế gắn với ứng dụng khoa học công nghệ, chuyển đổi số, nâng cao năng suất lao động, chất lượng sản phẩm và sức cạnh tranh của nền kinh tế địa phương.</w:t>
      </w:r>
    </w:p>
    <w:p w14:paraId="2314976A" w14:textId="77777777" w:rsidR="00A8264C" w:rsidRPr="001A440A" w:rsidRDefault="00A8264C" w:rsidP="00303417">
      <w:pPr>
        <w:spacing w:before="120" w:after="120" w:line="340" w:lineRule="exact"/>
        <w:ind w:firstLine="709"/>
        <w:jc w:val="both"/>
        <w:rPr>
          <w:b/>
          <w:i/>
          <w:color w:val="000000"/>
          <w:sz w:val="28"/>
          <w:szCs w:val="28"/>
          <w:lang w:val="vi-VN"/>
        </w:rPr>
      </w:pPr>
      <w:r w:rsidRPr="001A440A">
        <w:rPr>
          <w:b/>
          <w:i/>
          <w:color w:val="000000"/>
          <w:sz w:val="28"/>
          <w:szCs w:val="28"/>
          <w:lang w:val="nl-NL"/>
        </w:rPr>
        <w:t xml:space="preserve">3.2. </w:t>
      </w:r>
      <w:r w:rsidRPr="00282BB6">
        <w:rPr>
          <w:b/>
          <w:i/>
          <w:color w:val="000000"/>
          <w:sz w:val="28"/>
          <w:szCs w:val="28"/>
          <w:lang w:val="nl-NL"/>
        </w:rPr>
        <w:t>P</w:t>
      </w:r>
      <w:r w:rsidRPr="001A440A">
        <w:rPr>
          <w:b/>
          <w:i/>
          <w:color w:val="000000"/>
          <w:sz w:val="28"/>
          <w:szCs w:val="28"/>
          <w:lang w:val="vi-VN"/>
        </w:rPr>
        <w:t xml:space="preserve">hát triển </w:t>
      </w:r>
      <w:r w:rsidRPr="00282BB6">
        <w:rPr>
          <w:b/>
          <w:i/>
          <w:color w:val="000000"/>
          <w:sz w:val="28"/>
          <w:szCs w:val="28"/>
          <w:lang w:val="nl-NL"/>
        </w:rPr>
        <w:t>văn hóa</w:t>
      </w:r>
      <w:r w:rsidRPr="001A440A">
        <w:rPr>
          <w:b/>
          <w:i/>
          <w:color w:val="000000"/>
          <w:sz w:val="28"/>
          <w:szCs w:val="28"/>
          <w:lang w:val="vi-VN"/>
        </w:rPr>
        <w:t xml:space="preserve"> </w:t>
      </w:r>
      <w:r w:rsidRPr="00282BB6">
        <w:rPr>
          <w:b/>
          <w:i/>
          <w:color w:val="000000"/>
          <w:sz w:val="28"/>
          <w:szCs w:val="28"/>
          <w:lang w:val="nl-NL"/>
        </w:rPr>
        <w:t xml:space="preserve">- </w:t>
      </w:r>
      <w:r w:rsidRPr="001A440A">
        <w:rPr>
          <w:b/>
          <w:i/>
          <w:color w:val="000000"/>
          <w:sz w:val="28"/>
          <w:szCs w:val="28"/>
          <w:lang w:val="vi-VN"/>
        </w:rPr>
        <w:t xml:space="preserve">xã hội </w:t>
      </w:r>
    </w:p>
    <w:p w14:paraId="68019133" w14:textId="77777777" w:rsidR="00A8264C" w:rsidRPr="001A440A" w:rsidRDefault="00A8264C" w:rsidP="00303417">
      <w:pPr>
        <w:spacing w:before="120" w:after="120" w:line="340" w:lineRule="exact"/>
        <w:ind w:firstLine="709"/>
        <w:jc w:val="both"/>
        <w:rPr>
          <w:color w:val="000000"/>
          <w:sz w:val="28"/>
          <w:szCs w:val="28"/>
          <w:lang w:val="vi-VN"/>
        </w:rPr>
      </w:pPr>
      <w:r w:rsidRPr="001A440A">
        <w:rPr>
          <w:color w:val="000000"/>
          <w:sz w:val="28"/>
          <w:szCs w:val="28"/>
          <w:lang w:val="vi-VN"/>
        </w:rPr>
        <w:t>Tiếp tục nâng cao chất lượng giáo dục, y tế, chăm sóc sức khỏe Nhân dân; đầu tư hoàn thiện các thiết chế văn hóa, thể thao, vui chơi giải trí.</w:t>
      </w:r>
      <w:r w:rsidRPr="00282BB6">
        <w:rPr>
          <w:color w:val="000000"/>
          <w:sz w:val="28"/>
          <w:szCs w:val="28"/>
          <w:lang w:val="vi-VN"/>
        </w:rPr>
        <w:t xml:space="preserve"> </w:t>
      </w:r>
      <w:r w:rsidRPr="001A440A">
        <w:rPr>
          <w:color w:val="000000"/>
          <w:sz w:val="28"/>
          <w:szCs w:val="28"/>
          <w:lang w:val="vi-VN"/>
        </w:rPr>
        <w:t>Xây dựng môi trường văn hóa đô thị lành mạnh; giữ gìn, phát huy bản sắc văn hóa truyền thống; nâng cao ý thức cộng đồng, nếp sống văn minh đô thị.</w:t>
      </w:r>
    </w:p>
    <w:p w14:paraId="1F2C4D9C" w14:textId="77777777" w:rsidR="00A8264C" w:rsidRDefault="00A8264C" w:rsidP="00303417">
      <w:pPr>
        <w:spacing w:before="120" w:after="120" w:line="340" w:lineRule="exact"/>
        <w:ind w:firstLine="709"/>
        <w:jc w:val="both"/>
        <w:rPr>
          <w:color w:val="000000"/>
          <w:sz w:val="28"/>
          <w:szCs w:val="28"/>
          <w:lang w:val="vi-VN"/>
        </w:rPr>
      </w:pPr>
      <w:r w:rsidRPr="001A440A">
        <w:rPr>
          <w:color w:val="000000"/>
          <w:sz w:val="28"/>
          <w:szCs w:val="28"/>
          <w:lang w:val="vi-VN"/>
        </w:rPr>
        <w:t>Thực hiện tốt các chính sách an sinh xã hội, chăm lo đời sống vật chất và tinh thần cho Nhân dân; quan tâm các đối tượng chính sách, người có công, hộ nghèo và các nhóm yếu thế.</w:t>
      </w:r>
    </w:p>
    <w:p w14:paraId="01AA2BB9" w14:textId="77777777" w:rsidR="00A8264C" w:rsidRPr="001A440A" w:rsidRDefault="00A8264C" w:rsidP="00303417">
      <w:pPr>
        <w:spacing w:before="120" w:after="120" w:line="340" w:lineRule="exact"/>
        <w:ind w:firstLine="709"/>
        <w:jc w:val="both"/>
        <w:rPr>
          <w:b/>
          <w:i/>
          <w:color w:val="000000"/>
          <w:sz w:val="28"/>
          <w:szCs w:val="28"/>
          <w:lang w:val="vi-VN"/>
        </w:rPr>
      </w:pPr>
      <w:r w:rsidRPr="001A440A">
        <w:rPr>
          <w:b/>
          <w:i/>
          <w:color w:val="000000"/>
          <w:sz w:val="28"/>
          <w:szCs w:val="28"/>
          <w:lang w:val="nl-NL"/>
        </w:rPr>
        <w:t xml:space="preserve">3.3. </w:t>
      </w:r>
      <w:r w:rsidRPr="00282BB6">
        <w:rPr>
          <w:b/>
          <w:i/>
          <w:color w:val="000000"/>
          <w:sz w:val="28"/>
          <w:szCs w:val="28"/>
          <w:lang w:val="vi-VN"/>
        </w:rPr>
        <w:t>P</w:t>
      </w:r>
      <w:r w:rsidRPr="001A440A">
        <w:rPr>
          <w:b/>
          <w:i/>
          <w:color w:val="000000"/>
          <w:sz w:val="28"/>
          <w:szCs w:val="28"/>
          <w:lang w:val="vi-VN"/>
        </w:rPr>
        <w:t xml:space="preserve">hát triển </w:t>
      </w:r>
      <w:r w:rsidRPr="00282BB6">
        <w:rPr>
          <w:b/>
          <w:i/>
          <w:color w:val="000000"/>
          <w:sz w:val="28"/>
          <w:szCs w:val="28"/>
          <w:lang w:val="vi-VN"/>
        </w:rPr>
        <w:t>h</w:t>
      </w:r>
      <w:r w:rsidRPr="001A440A">
        <w:rPr>
          <w:b/>
          <w:i/>
          <w:color w:val="000000"/>
          <w:sz w:val="28"/>
          <w:szCs w:val="28"/>
          <w:lang w:val="vi-VN"/>
        </w:rPr>
        <w:t>ệ thống hạ tầng kỹ thuật</w:t>
      </w:r>
    </w:p>
    <w:p w14:paraId="785C07B5" w14:textId="77777777" w:rsidR="00A8264C" w:rsidRPr="001A440A" w:rsidRDefault="00A8264C" w:rsidP="00303417">
      <w:pPr>
        <w:spacing w:before="120" w:after="120" w:line="340" w:lineRule="exact"/>
        <w:ind w:firstLine="709"/>
        <w:jc w:val="both"/>
        <w:rPr>
          <w:color w:val="000000"/>
          <w:sz w:val="28"/>
          <w:szCs w:val="28"/>
          <w:lang w:val="vi-VN"/>
        </w:rPr>
      </w:pPr>
      <w:r w:rsidRPr="001A440A">
        <w:rPr>
          <w:color w:val="000000"/>
          <w:sz w:val="28"/>
          <w:szCs w:val="28"/>
          <w:lang w:val="vi-VN"/>
        </w:rPr>
        <w:t>Ưu tiên đầu tư, nâng cấp hệ thống giao thông đô thị, bảo đảm kết nối đồng bộ với mạng lưới giao thông khu vực và liên vùng.</w:t>
      </w:r>
      <w:r w:rsidRPr="00282BB6">
        <w:rPr>
          <w:color w:val="000000"/>
          <w:sz w:val="28"/>
          <w:szCs w:val="28"/>
          <w:lang w:val="vi-VN"/>
        </w:rPr>
        <w:t xml:space="preserve"> </w:t>
      </w:r>
      <w:r w:rsidRPr="001A440A">
        <w:rPr>
          <w:color w:val="000000"/>
          <w:sz w:val="28"/>
          <w:szCs w:val="28"/>
          <w:lang w:val="vi-VN"/>
        </w:rPr>
        <w:t>Hoàn thiện hệ thống cấp điện, cấp nước, thoát nước, chiếu sáng công cộng, viễn thông, hạ tầng số; nâng cao năng lực đáp ứng yêu cầu phát triển đô thị.</w:t>
      </w:r>
    </w:p>
    <w:p w14:paraId="7DA0B119" w14:textId="77777777" w:rsidR="00A8264C" w:rsidRDefault="00A8264C" w:rsidP="00303417">
      <w:pPr>
        <w:spacing w:before="120" w:after="120" w:line="340" w:lineRule="exact"/>
        <w:ind w:firstLine="709"/>
        <w:jc w:val="both"/>
        <w:rPr>
          <w:color w:val="000000"/>
          <w:sz w:val="28"/>
          <w:szCs w:val="28"/>
          <w:lang w:val="vi-VN"/>
        </w:rPr>
      </w:pPr>
      <w:r w:rsidRPr="001A440A">
        <w:rPr>
          <w:color w:val="000000"/>
          <w:sz w:val="28"/>
          <w:szCs w:val="28"/>
          <w:lang w:val="vi-VN"/>
        </w:rPr>
        <w:t>Tăng cường chỉnh trang đô thị; phát triển hệ thống cây xanh, công viên, không gian công cộng; từng bước xây dựng cảnh quan đô thị đồng bộ, văn minh.</w:t>
      </w:r>
    </w:p>
    <w:p w14:paraId="18B70BB0" w14:textId="77777777" w:rsidR="00A8264C" w:rsidRPr="00282BB6" w:rsidRDefault="00A8264C" w:rsidP="00303417">
      <w:pPr>
        <w:suppressAutoHyphens/>
        <w:spacing w:before="120" w:after="120" w:line="340" w:lineRule="exact"/>
        <w:ind w:firstLine="709"/>
        <w:jc w:val="both"/>
        <w:rPr>
          <w:b/>
          <w:i/>
          <w:color w:val="000000"/>
          <w:sz w:val="28"/>
          <w:szCs w:val="28"/>
          <w:lang w:val="vi-VN"/>
        </w:rPr>
      </w:pPr>
      <w:r w:rsidRPr="001A440A">
        <w:rPr>
          <w:b/>
          <w:i/>
          <w:color w:val="000000"/>
          <w:sz w:val="28"/>
          <w:szCs w:val="28"/>
          <w:lang w:val="nl-NL"/>
        </w:rPr>
        <w:t xml:space="preserve">3.4. </w:t>
      </w:r>
      <w:r w:rsidRPr="00282BB6">
        <w:rPr>
          <w:b/>
          <w:i/>
          <w:color w:val="000000"/>
          <w:sz w:val="28"/>
          <w:szCs w:val="28"/>
          <w:lang w:val="vi-VN"/>
        </w:rPr>
        <w:t>P</w:t>
      </w:r>
      <w:r w:rsidRPr="001A440A">
        <w:rPr>
          <w:b/>
          <w:i/>
          <w:color w:val="000000"/>
          <w:sz w:val="28"/>
          <w:szCs w:val="28"/>
          <w:lang w:val="vi-VN"/>
        </w:rPr>
        <w:t xml:space="preserve">hát triển hạ tầng </w:t>
      </w:r>
      <w:r w:rsidRPr="00282BB6">
        <w:rPr>
          <w:b/>
          <w:i/>
          <w:color w:val="000000"/>
          <w:sz w:val="28"/>
          <w:szCs w:val="28"/>
          <w:lang w:val="vi-VN"/>
        </w:rPr>
        <w:t>xã hội</w:t>
      </w:r>
    </w:p>
    <w:p w14:paraId="41481F4D" w14:textId="77777777" w:rsidR="00A8264C" w:rsidRPr="00282BB6" w:rsidRDefault="00A8264C" w:rsidP="00303417">
      <w:pPr>
        <w:suppressAutoHyphens/>
        <w:spacing w:before="120" w:after="120" w:line="340" w:lineRule="exact"/>
        <w:ind w:firstLine="709"/>
        <w:jc w:val="both"/>
        <w:rPr>
          <w:color w:val="000000"/>
          <w:sz w:val="28"/>
          <w:szCs w:val="28"/>
          <w:lang w:val="vi-VN"/>
        </w:rPr>
      </w:pPr>
      <w:r w:rsidRPr="00282BB6">
        <w:rPr>
          <w:color w:val="000000"/>
          <w:sz w:val="28"/>
          <w:szCs w:val="28"/>
          <w:lang w:val="vi-VN"/>
        </w:rPr>
        <w:t>Đầu tư hoàn thiện trường học, cơ sở y tế, trung tâm văn hóa, thể thao, chợ, các công trình phục vụ cộng đồng theo quy hoạch.</w:t>
      </w:r>
    </w:p>
    <w:p w14:paraId="06E5A7F0" w14:textId="77777777" w:rsidR="00A8264C" w:rsidRPr="00282BB6" w:rsidRDefault="00A8264C" w:rsidP="00303417">
      <w:pPr>
        <w:suppressAutoHyphens/>
        <w:spacing w:before="120" w:after="120" w:line="340" w:lineRule="exact"/>
        <w:ind w:firstLine="709"/>
        <w:jc w:val="both"/>
        <w:rPr>
          <w:color w:val="000000"/>
          <w:sz w:val="28"/>
          <w:szCs w:val="28"/>
          <w:lang w:val="vi-VN"/>
        </w:rPr>
      </w:pPr>
      <w:r w:rsidRPr="00282BB6">
        <w:rPr>
          <w:color w:val="000000"/>
          <w:sz w:val="28"/>
          <w:szCs w:val="28"/>
          <w:lang w:val="vi-VN"/>
        </w:rPr>
        <w:t>Nâng cao chất lượng các dịch vụ công, mở rộng khả năng tiếp cận dịch vụ thiết yếu của người dân; bảo đảm đáp ứng nhu cầu phát triển dân cư đô thị trong từng giai đoạn.</w:t>
      </w:r>
    </w:p>
    <w:p w14:paraId="3368694C" w14:textId="77777777" w:rsidR="00A8264C" w:rsidRPr="00282BB6" w:rsidRDefault="00A8264C" w:rsidP="00303417">
      <w:pPr>
        <w:suppressAutoHyphens/>
        <w:spacing w:before="120" w:after="120" w:line="340" w:lineRule="exact"/>
        <w:ind w:firstLine="709"/>
        <w:jc w:val="both"/>
        <w:rPr>
          <w:b/>
          <w:i/>
          <w:color w:val="000000"/>
          <w:sz w:val="28"/>
          <w:szCs w:val="28"/>
          <w:lang w:val="vi-VN"/>
        </w:rPr>
      </w:pPr>
      <w:r w:rsidRPr="001A440A">
        <w:rPr>
          <w:b/>
          <w:i/>
          <w:color w:val="000000"/>
          <w:sz w:val="28"/>
          <w:szCs w:val="28"/>
          <w:lang w:val="nl-NL"/>
        </w:rPr>
        <w:t xml:space="preserve">3.5. </w:t>
      </w:r>
      <w:r w:rsidRPr="00282BB6">
        <w:rPr>
          <w:b/>
          <w:i/>
          <w:color w:val="000000"/>
          <w:sz w:val="28"/>
          <w:szCs w:val="28"/>
          <w:lang w:val="vi-VN"/>
        </w:rPr>
        <w:t>Quản lý tài nguyên, nông nghiệp và môi trường</w:t>
      </w:r>
    </w:p>
    <w:p w14:paraId="479C4A8C" w14:textId="77777777" w:rsidR="00A8264C" w:rsidRPr="00282BB6" w:rsidRDefault="00A8264C" w:rsidP="00303417">
      <w:pPr>
        <w:suppressAutoHyphens/>
        <w:spacing w:before="120" w:after="120" w:line="340" w:lineRule="exact"/>
        <w:ind w:firstLine="709"/>
        <w:jc w:val="both"/>
        <w:rPr>
          <w:color w:val="000000"/>
          <w:sz w:val="28"/>
          <w:szCs w:val="28"/>
          <w:lang w:val="vi-VN"/>
        </w:rPr>
      </w:pPr>
      <w:r w:rsidRPr="00282BB6">
        <w:rPr>
          <w:color w:val="000000"/>
          <w:sz w:val="28"/>
          <w:szCs w:val="28"/>
          <w:lang w:val="vi-VN"/>
        </w:rPr>
        <w:t>Quản lý chặt chẽ quỹ đất theo quy hoạch, kế hoạch sử dụng đất; sử dụng đất tiết kiệm, hiệu quả, đúng mục đích.</w:t>
      </w:r>
    </w:p>
    <w:p w14:paraId="51E4B0B4" w14:textId="77777777" w:rsidR="00A8264C" w:rsidRPr="00282BB6" w:rsidRDefault="00A8264C" w:rsidP="00303417">
      <w:pPr>
        <w:suppressAutoHyphens/>
        <w:spacing w:before="120" w:after="120" w:line="340" w:lineRule="exact"/>
        <w:ind w:firstLine="709"/>
        <w:jc w:val="both"/>
        <w:rPr>
          <w:color w:val="000000"/>
          <w:sz w:val="28"/>
          <w:szCs w:val="28"/>
          <w:lang w:val="vi-VN"/>
        </w:rPr>
      </w:pPr>
      <w:r w:rsidRPr="00282BB6">
        <w:rPr>
          <w:color w:val="000000"/>
          <w:sz w:val="28"/>
          <w:szCs w:val="28"/>
          <w:lang w:val="vi-VN"/>
        </w:rPr>
        <w:lastRenderedPageBreak/>
        <w:t>Từng bước chuyển đổi diện tích sản xuất nông nghiệp không còn phù hợp sang các mục đích phát triển đô thị theo quy hoạch; khuyến khích phát triển nông nghiệp đô thị, nông nghiệp ứng dụng công nghệ cao tại các khu vực phù hợp.</w:t>
      </w:r>
    </w:p>
    <w:p w14:paraId="4D5BCD0B" w14:textId="77777777" w:rsidR="00A8264C" w:rsidRPr="00282BB6" w:rsidRDefault="00A8264C" w:rsidP="00303417">
      <w:pPr>
        <w:suppressAutoHyphens/>
        <w:spacing w:before="120" w:after="120" w:line="340" w:lineRule="exact"/>
        <w:ind w:firstLine="709"/>
        <w:jc w:val="both"/>
        <w:rPr>
          <w:color w:val="000000"/>
          <w:sz w:val="28"/>
          <w:szCs w:val="28"/>
          <w:lang w:val="vi-VN"/>
        </w:rPr>
      </w:pPr>
      <w:r w:rsidRPr="00282BB6">
        <w:rPr>
          <w:color w:val="000000"/>
          <w:sz w:val="28"/>
          <w:szCs w:val="28"/>
          <w:lang w:val="vi-VN"/>
        </w:rPr>
        <w:t>Tăng cường bảo vệ môi trường, quản lý chất thải, bảo vệ nguồn nước, nâng cao tỷ lệ thu gom và xử lý chất thải; phát triển đô thị xanh, thích ứng với biến đổi khí hậu.</w:t>
      </w:r>
    </w:p>
    <w:p w14:paraId="55D60F2A" w14:textId="77777777" w:rsidR="00A8264C" w:rsidRPr="00282BB6" w:rsidRDefault="00A8264C" w:rsidP="00303417">
      <w:pPr>
        <w:spacing w:before="120" w:after="120" w:line="340" w:lineRule="exact"/>
        <w:ind w:firstLine="709"/>
        <w:jc w:val="both"/>
        <w:rPr>
          <w:b/>
          <w:i/>
          <w:color w:val="000000"/>
          <w:sz w:val="28"/>
          <w:szCs w:val="28"/>
          <w:lang w:val="vi-VN"/>
        </w:rPr>
      </w:pPr>
      <w:r w:rsidRPr="001A440A">
        <w:rPr>
          <w:b/>
          <w:i/>
          <w:color w:val="000000"/>
          <w:sz w:val="28"/>
          <w:szCs w:val="28"/>
          <w:lang w:val="nl-NL"/>
        </w:rPr>
        <w:t>3.6.</w:t>
      </w:r>
      <w:r w:rsidRPr="00282BB6">
        <w:rPr>
          <w:b/>
          <w:i/>
          <w:color w:val="000000"/>
          <w:sz w:val="28"/>
          <w:szCs w:val="28"/>
          <w:lang w:val="vi-VN"/>
        </w:rPr>
        <w:t xml:space="preserve"> Quốc phòng, an ninh và trật tự đô thị</w:t>
      </w:r>
    </w:p>
    <w:p w14:paraId="101094E1" w14:textId="77777777" w:rsidR="00A8264C" w:rsidRPr="00282BB6" w:rsidRDefault="00A8264C" w:rsidP="00303417">
      <w:pPr>
        <w:spacing w:before="120" w:after="120" w:line="340" w:lineRule="exact"/>
        <w:ind w:firstLine="709"/>
        <w:jc w:val="both"/>
        <w:rPr>
          <w:color w:val="000000"/>
          <w:sz w:val="28"/>
          <w:szCs w:val="28"/>
          <w:lang w:val="vi-VN"/>
        </w:rPr>
      </w:pPr>
      <w:r w:rsidRPr="00282BB6">
        <w:rPr>
          <w:color w:val="000000"/>
          <w:sz w:val="28"/>
          <w:szCs w:val="28"/>
          <w:lang w:val="vi-VN"/>
        </w:rPr>
        <w:t xml:space="preserve">Xây dựng thế trận quốc phòng toàn dân gắn với thế trận an ninh nhân dân vững chắc; bảo đảm ổn định chính trị, trật tự an toàn xã hội. </w:t>
      </w:r>
    </w:p>
    <w:p w14:paraId="672C2E50" w14:textId="77777777" w:rsidR="00A8264C" w:rsidRPr="00282BB6" w:rsidRDefault="00A8264C" w:rsidP="00303417">
      <w:pPr>
        <w:spacing w:before="120" w:after="120" w:line="340" w:lineRule="exact"/>
        <w:ind w:firstLine="709"/>
        <w:jc w:val="both"/>
        <w:rPr>
          <w:color w:val="000000"/>
          <w:sz w:val="28"/>
          <w:szCs w:val="28"/>
          <w:lang w:val="vi-VN"/>
        </w:rPr>
      </w:pPr>
      <w:r w:rsidRPr="00282BB6">
        <w:rPr>
          <w:color w:val="000000"/>
          <w:sz w:val="28"/>
          <w:szCs w:val="28"/>
          <w:lang w:val="vi-VN"/>
        </w:rPr>
        <w:t>Nâng cao hiệu quả quản lý dân cư, quản lý cư trú; tăng cường phòng ngừa, đấu tranh với các loại tội phạm và tệ nạn xã hội. Tăng cường quản lý trật tự xây dựng, trật tự đô thị, an toàn giao thông; xây dựng môi trường đô thị kỷ cương, an toàn, văn minh.</w:t>
      </w:r>
    </w:p>
    <w:p w14:paraId="24F9A435" w14:textId="77777777" w:rsidR="00A8264C" w:rsidRPr="001414CA" w:rsidRDefault="00A8264C" w:rsidP="00303417">
      <w:pPr>
        <w:pStyle w:val="mc1"/>
        <w:spacing w:before="120" w:after="120" w:line="340" w:lineRule="exact"/>
        <w:ind w:firstLine="709"/>
        <w:jc w:val="both"/>
        <w:rPr>
          <w:color w:val="000000"/>
          <w:sz w:val="28"/>
          <w:szCs w:val="28"/>
          <w:lang w:val="zu-ZA"/>
        </w:rPr>
      </w:pPr>
      <w:bookmarkStart w:id="270" w:name="_Toc409386132"/>
      <w:bookmarkStart w:id="271" w:name="_Toc410113624"/>
      <w:bookmarkStart w:id="272" w:name="_Toc511207513"/>
      <w:bookmarkStart w:id="273" w:name="_Toc517276026"/>
      <w:bookmarkStart w:id="274" w:name="_Toc518055354"/>
      <w:bookmarkStart w:id="275" w:name="_Toc518056216"/>
      <w:bookmarkStart w:id="276" w:name="_Toc518742764"/>
      <w:bookmarkStart w:id="277" w:name="_Toc520300536"/>
      <w:bookmarkStart w:id="278" w:name="_Toc522018913"/>
      <w:bookmarkStart w:id="279" w:name="_Toc522112884"/>
      <w:bookmarkStart w:id="280" w:name="_Toc11770740"/>
      <w:bookmarkStart w:id="281" w:name="_Toc26609163"/>
      <w:bookmarkStart w:id="282" w:name="_Toc78850980"/>
      <w:bookmarkStart w:id="283" w:name="_Toc104038382"/>
      <w:bookmarkStart w:id="284" w:name="_Toc104561978"/>
      <w:r w:rsidRPr="001414CA">
        <w:rPr>
          <w:color w:val="000000"/>
          <w:sz w:val="28"/>
          <w:szCs w:val="28"/>
          <w:lang w:val="zu-ZA"/>
        </w:rPr>
        <w:t>III. GIẢI PHÁP THỰC HIỆN SAU KHI THÀNH LẬP</w:t>
      </w:r>
      <w:bookmarkStart w:id="285" w:name="_Toc409386133"/>
      <w:bookmarkStart w:id="286" w:name="_Toc511207514"/>
      <w:bookmarkStart w:id="287" w:name="_Toc410113625"/>
      <w:bookmarkStart w:id="288" w:name="_Toc517276027"/>
      <w:bookmarkStart w:id="289" w:name="_Toc518055355"/>
      <w:bookmarkStart w:id="290" w:name="_Toc518056217"/>
      <w:bookmarkStart w:id="291" w:name="_Toc518742371"/>
      <w:bookmarkStart w:id="292" w:name="_Toc518742765"/>
      <w:bookmarkStart w:id="293" w:name="_Toc520300537"/>
      <w:bookmarkStart w:id="294" w:name="_Toc522018914"/>
      <w:bookmarkStart w:id="295" w:name="_Toc522112885"/>
      <w:bookmarkEnd w:id="270"/>
      <w:bookmarkEnd w:id="271"/>
      <w:bookmarkEnd w:id="272"/>
      <w:bookmarkEnd w:id="273"/>
      <w:bookmarkEnd w:id="274"/>
      <w:bookmarkEnd w:id="275"/>
      <w:bookmarkEnd w:id="276"/>
      <w:bookmarkEnd w:id="277"/>
      <w:bookmarkEnd w:id="278"/>
      <w:bookmarkEnd w:id="279"/>
      <w:bookmarkEnd w:id="280"/>
      <w:bookmarkEnd w:id="281"/>
      <w:r w:rsidRPr="001414CA">
        <w:rPr>
          <w:color w:val="000000"/>
          <w:sz w:val="28"/>
          <w:szCs w:val="28"/>
          <w:lang w:val="zu-ZA"/>
        </w:rPr>
        <w:t xml:space="preserve"> </w:t>
      </w:r>
      <w:bookmarkEnd w:id="282"/>
      <w:bookmarkEnd w:id="283"/>
      <w:bookmarkEnd w:id="284"/>
      <w:r>
        <w:rPr>
          <w:color w:val="000000"/>
          <w:sz w:val="28"/>
          <w:szCs w:val="28"/>
          <w:lang w:val="zu-ZA"/>
        </w:rPr>
        <w:t>PHƯỜNG</w:t>
      </w:r>
    </w:p>
    <w:p w14:paraId="181D435F" w14:textId="77777777" w:rsidR="00A8264C" w:rsidRPr="001A440A" w:rsidRDefault="00A8264C" w:rsidP="00303417">
      <w:pPr>
        <w:pStyle w:val="mc1"/>
        <w:spacing w:before="120" w:after="120" w:line="340" w:lineRule="exact"/>
        <w:ind w:firstLine="709"/>
        <w:jc w:val="both"/>
        <w:rPr>
          <w:color w:val="000000"/>
          <w:sz w:val="28"/>
          <w:szCs w:val="28"/>
          <w:lang w:val="zu-ZA"/>
        </w:rPr>
      </w:pPr>
      <w:bookmarkStart w:id="296" w:name="_Toc11770741"/>
      <w:bookmarkStart w:id="297" w:name="_Toc26609164"/>
      <w:bookmarkStart w:id="298" w:name="_Toc78850981"/>
      <w:bookmarkStart w:id="299" w:name="_Toc104038383"/>
      <w:bookmarkStart w:id="300" w:name="_Toc104561979"/>
      <w:r w:rsidRPr="001A440A">
        <w:rPr>
          <w:color w:val="000000"/>
          <w:sz w:val="28"/>
          <w:szCs w:val="28"/>
          <w:lang w:val="zu-ZA"/>
        </w:rPr>
        <w:t>1. Công tác lãnh đạo, chỉ đạo và tổ chức thực hiện</w:t>
      </w:r>
    </w:p>
    <w:p w14:paraId="35AE5D3E" w14:textId="77777777" w:rsidR="00A8264C" w:rsidRPr="00282BB6" w:rsidRDefault="00A8264C" w:rsidP="00303417">
      <w:pPr>
        <w:spacing w:before="120" w:after="120" w:line="340" w:lineRule="exact"/>
        <w:ind w:firstLine="709"/>
        <w:jc w:val="both"/>
        <w:rPr>
          <w:color w:val="000000"/>
          <w:sz w:val="28"/>
          <w:szCs w:val="28"/>
          <w:lang w:val="zu-ZA"/>
        </w:rPr>
      </w:pPr>
      <w:r w:rsidRPr="00282BB6">
        <w:rPr>
          <w:color w:val="000000"/>
          <w:sz w:val="28"/>
          <w:szCs w:val="28"/>
          <w:lang w:val="zu-ZA"/>
        </w:rPr>
        <w:t>Tăng cường sự lãnh đạo của cấp ủy Đảng, sự quản lý, điều hành của chính quyền; phát huy vai trò của Mặt trận Tổ quốc và các tổ chức chính trị - xã hội trong triển khai thực hiện.</w:t>
      </w:r>
    </w:p>
    <w:p w14:paraId="7D3BE32B" w14:textId="77777777" w:rsidR="00A8264C" w:rsidRPr="00282BB6" w:rsidRDefault="00A8264C" w:rsidP="00303417">
      <w:pPr>
        <w:spacing w:before="120" w:after="120" w:line="340" w:lineRule="exact"/>
        <w:ind w:firstLine="709"/>
        <w:jc w:val="both"/>
        <w:rPr>
          <w:color w:val="000000"/>
          <w:sz w:val="28"/>
          <w:szCs w:val="28"/>
          <w:lang w:val="zu-ZA"/>
        </w:rPr>
      </w:pPr>
      <w:r w:rsidRPr="00282BB6">
        <w:rPr>
          <w:color w:val="000000"/>
          <w:sz w:val="28"/>
          <w:szCs w:val="28"/>
          <w:lang w:val="zu-ZA"/>
        </w:rPr>
        <w:t>Đẩy mạnh công tác tuyên truyền, vận động, tạo sự đồng thuận cao trong Nhân dân đối với việc thành lập phường và quá trình tổ chức thực hiện. Xây dựng kế hoạch triển khai cụ thể, phân công rõ trách nhiệm của từng cơ quan, đơn vị; bảo đảm đồng bộ, thống nhất, đúng tiến độ.</w:t>
      </w:r>
    </w:p>
    <w:p w14:paraId="7D86EC0B" w14:textId="77777777" w:rsidR="00A8264C" w:rsidRPr="00282BB6" w:rsidRDefault="00A8264C" w:rsidP="00303417">
      <w:pPr>
        <w:spacing w:before="120" w:after="120" w:line="340" w:lineRule="exact"/>
        <w:ind w:firstLine="709"/>
        <w:jc w:val="both"/>
        <w:rPr>
          <w:color w:val="000000"/>
          <w:sz w:val="28"/>
          <w:szCs w:val="28"/>
          <w:lang w:val="zu-ZA"/>
        </w:rPr>
      </w:pPr>
      <w:r w:rsidRPr="00282BB6">
        <w:rPr>
          <w:color w:val="000000"/>
          <w:sz w:val="28"/>
          <w:szCs w:val="28"/>
          <w:lang w:val="zu-ZA"/>
        </w:rPr>
        <w:t xml:space="preserve">Nâng cao hiệu quả quản lý dân cư, quản lý cư trú; tăng cường phòng ngừa, đấu tranh với các loại tội phạm và tệ nạn xã hội. Tăng cường quản lý trật tự xây dựng, trật tự đô thị, an toàn giao thông; xây dựng môi trường đô thị kỷ cương, an toàn, văn minh. Xây dựng thế trận quốc phòng toàn dân gắn với thế trận an ninh nhân dân vững chắc; bảo đảm ổn định chính trị, trật tự an toàn xã hội. </w:t>
      </w:r>
    </w:p>
    <w:p w14:paraId="3C1A52EA" w14:textId="77777777" w:rsidR="00A8264C" w:rsidRPr="001A440A" w:rsidRDefault="00A8264C" w:rsidP="00303417">
      <w:pPr>
        <w:pStyle w:val="mc1"/>
        <w:spacing w:before="120" w:after="120" w:line="340" w:lineRule="exact"/>
        <w:ind w:firstLine="709"/>
        <w:jc w:val="both"/>
        <w:rPr>
          <w:color w:val="000000"/>
          <w:sz w:val="28"/>
          <w:szCs w:val="28"/>
          <w:lang w:val="zu-ZA"/>
        </w:rPr>
      </w:pPr>
      <w:r w:rsidRPr="001A440A">
        <w:rPr>
          <w:color w:val="000000"/>
          <w:sz w:val="28"/>
          <w:szCs w:val="28"/>
          <w:lang w:val="zu-ZA"/>
        </w:rPr>
        <w:t>2. Kiện toàn tổ chức bộ máy, bố trí đội ngũ cán bộ, công chức</w:t>
      </w:r>
    </w:p>
    <w:p w14:paraId="58EBAAA8" w14:textId="77777777" w:rsidR="00A8264C" w:rsidRPr="00282BB6" w:rsidRDefault="00A8264C" w:rsidP="00303417">
      <w:pPr>
        <w:spacing w:before="120" w:after="120" w:line="340" w:lineRule="exact"/>
        <w:ind w:firstLine="709"/>
        <w:jc w:val="both"/>
        <w:rPr>
          <w:color w:val="000000"/>
          <w:sz w:val="28"/>
          <w:szCs w:val="28"/>
          <w:lang w:val="zu-ZA"/>
        </w:rPr>
      </w:pPr>
      <w:r w:rsidRPr="00282BB6">
        <w:rPr>
          <w:color w:val="000000"/>
          <w:sz w:val="28"/>
          <w:szCs w:val="28"/>
          <w:lang w:val="zu-ZA"/>
        </w:rPr>
        <w:t>Sắp xếp, kiện toàn tổ chức bộ máy bảo đảm tinh gọn, hoạt động hiệu lực, hiệu quả, phù hợp mô hình chính quyền đô thị.</w:t>
      </w:r>
    </w:p>
    <w:p w14:paraId="63FECC17" w14:textId="77777777" w:rsidR="00A8264C" w:rsidRPr="00282BB6" w:rsidRDefault="00A8264C" w:rsidP="00303417">
      <w:pPr>
        <w:spacing w:before="120" w:after="120" w:line="340" w:lineRule="exact"/>
        <w:ind w:firstLine="709"/>
        <w:jc w:val="both"/>
        <w:rPr>
          <w:color w:val="000000"/>
          <w:sz w:val="28"/>
          <w:szCs w:val="28"/>
          <w:lang w:val="zu-ZA"/>
        </w:rPr>
      </w:pPr>
      <w:r w:rsidRPr="00282BB6">
        <w:rPr>
          <w:color w:val="000000"/>
          <w:sz w:val="28"/>
          <w:szCs w:val="28"/>
          <w:lang w:val="zu-ZA"/>
        </w:rPr>
        <w:t>Rà soát, bố trí, sử dụng đội ngũ cán bộ, công chức phù hợp với vị trí việc làm, năng lực chuyên môn; thực hiện đầy đủ chế độ, chính sách theo quy định.</w:t>
      </w:r>
    </w:p>
    <w:p w14:paraId="40E87F1F" w14:textId="77777777" w:rsidR="00A8264C" w:rsidRPr="00282BB6" w:rsidRDefault="00A8264C" w:rsidP="00303417">
      <w:pPr>
        <w:spacing w:before="120" w:after="120" w:line="340" w:lineRule="exact"/>
        <w:ind w:firstLine="709"/>
        <w:jc w:val="both"/>
        <w:rPr>
          <w:color w:val="000000"/>
          <w:sz w:val="28"/>
          <w:szCs w:val="28"/>
          <w:lang w:val="zu-ZA"/>
        </w:rPr>
      </w:pPr>
      <w:r w:rsidRPr="00282BB6">
        <w:rPr>
          <w:color w:val="000000"/>
          <w:sz w:val="28"/>
          <w:szCs w:val="28"/>
          <w:lang w:val="zu-ZA"/>
        </w:rPr>
        <w:t>Tăng cường đào tạo, bồi dưỡng kỹ năng quản lý đô thị, cải cách hành chính, chuyển đổi số cho đội ngũ cán bộ, công chức.</w:t>
      </w:r>
    </w:p>
    <w:p w14:paraId="3261B043" w14:textId="77777777" w:rsidR="00A8264C" w:rsidRPr="001A440A" w:rsidRDefault="00A8264C" w:rsidP="00303417">
      <w:pPr>
        <w:pStyle w:val="mc1"/>
        <w:spacing w:before="120" w:after="120" w:line="340" w:lineRule="exact"/>
        <w:ind w:firstLine="709"/>
        <w:jc w:val="both"/>
        <w:rPr>
          <w:color w:val="000000"/>
          <w:sz w:val="28"/>
          <w:szCs w:val="28"/>
          <w:lang w:val="zu-ZA"/>
        </w:rPr>
      </w:pPr>
      <w:r w:rsidRPr="001A440A">
        <w:rPr>
          <w:color w:val="000000"/>
          <w:sz w:val="28"/>
          <w:szCs w:val="28"/>
          <w:lang w:val="zu-ZA"/>
        </w:rPr>
        <w:t>3. Huy động, bố trí nguồn lực đầu tư</w:t>
      </w:r>
    </w:p>
    <w:p w14:paraId="68B3D8AC" w14:textId="77777777" w:rsidR="00A8264C" w:rsidRPr="00282BB6" w:rsidRDefault="00A8264C" w:rsidP="00303417">
      <w:pPr>
        <w:spacing w:before="120" w:after="120" w:line="340" w:lineRule="exact"/>
        <w:ind w:firstLine="709"/>
        <w:jc w:val="both"/>
        <w:rPr>
          <w:color w:val="000000"/>
          <w:sz w:val="28"/>
          <w:szCs w:val="28"/>
          <w:lang w:val="zu-ZA"/>
        </w:rPr>
      </w:pPr>
      <w:r w:rsidRPr="00282BB6">
        <w:rPr>
          <w:color w:val="000000"/>
          <w:sz w:val="28"/>
          <w:szCs w:val="28"/>
          <w:lang w:val="zu-ZA"/>
        </w:rPr>
        <w:t xml:space="preserve">Ưu tiên bố trí nguồn lực đầu tư cho các công trình hạ tầng thiết yếu, công trình trọng điểm có tác động lan tỏa. Đẩy mạnh xã hội hóa, huy động các nguồn </w:t>
      </w:r>
      <w:r w:rsidRPr="00282BB6">
        <w:rPr>
          <w:color w:val="000000"/>
          <w:sz w:val="28"/>
          <w:szCs w:val="28"/>
          <w:lang w:val="zu-ZA"/>
        </w:rPr>
        <w:lastRenderedPageBreak/>
        <w:t>lực hợp pháp từ doanh nghiệp và cộng đồng để đầu tư phát triển hạ tầng và dịch vụ đô thị. Sử dụng hiệu quả các nguồn vốn; bảo đảm đầu tư đúng trọng tâm, trọng điểm, tránh dàn trải.</w:t>
      </w:r>
    </w:p>
    <w:p w14:paraId="568C329F" w14:textId="77777777" w:rsidR="00A8264C" w:rsidRPr="001A440A" w:rsidRDefault="00A8264C" w:rsidP="00303417">
      <w:pPr>
        <w:pStyle w:val="mc1"/>
        <w:spacing w:before="120" w:after="120" w:line="340" w:lineRule="exact"/>
        <w:ind w:firstLine="709"/>
        <w:jc w:val="both"/>
        <w:rPr>
          <w:color w:val="000000"/>
          <w:sz w:val="28"/>
          <w:szCs w:val="28"/>
          <w:lang w:val="zu-ZA"/>
        </w:rPr>
      </w:pPr>
      <w:r w:rsidRPr="001A440A">
        <w:rPr>
          <w:color w:val="000000"/>
          <w:sz w:val="28"/>
          <w:szCs w:val="28"/>
          <w:lang w:val="zu-ZA"/>
        </w:rPr>
        <w:t>4. Đẩy mạnh cải cách hành chính, chuyển đổi số</w:t>
      </w:r>
    </w:p>
    <w:p w14:paraId="5B7EEC6E" w14:textId="77777777" w:rsidR="00A8264C" w:rsidRPr="00282BB6" w:rsidRDefault="00A8264C" w:rsidP="00303417">
      <w:pPr>
        <w:spacing w:before="120" w:after="120" w:line="340" w:lineRule="exact"/>
        <w:ind w:firstLine="709"/>
        <w:jc w:val="both"/>
        <w:rPr>
          <w:color w:val="000000"/>
          <w:sz w:val="28"/>
          <w:szCs w:val="28"/>
          <w:lang w:val="zu-ZA"/>
        </w:rPr>
      </w:pPr>
      <w:r w:rsidRPr="00282BB6">
        <w:rPr>
          <w:color w:val="000000"/>
          <w:sz w:val="28"/>
          <w:szCs w:val="28"/>
          <w:lang w:val="zu-ZA"/>
        </w:rPr>
        <w:t>Hiện đại hóa nền hành chính; đơn giản hóa thủ tục, rút ngắn thời gian giải quyết hồ sơ, nâng cao mức độ hài lòng của người dân và doanh nghiệp.</w:t>
      </w:r>
    </w:p>
    <w:p w14:paraId="2F411CAA" w14:textId="77777777" w:rsidR="00A8264C" w:rsidRPr="00282BB6" w:rsidRDefault="00A8264C" w:rsidP="00303417">
      <w:pPr>
        <w:spacing w:before="120" w:after="120" w:line="340" w:lineRule="exact"/>
        <w:ind w:firstLine="709"/>
        <w:jc w:val="both"/>
        <w:rPr>
          <w:color w:val="000000"/>
          <w:sz w:val="28"/>
          <w:szCs w:val="28"/>
          <w:lang w:val="zu-ZA"/>
        </w:rPr>
      </w:pPr>
      <w:r w:rsidRPr="00282BB6">
        <w:rPr>
          <w:color w:val="000000"/>
          <w:sz w:val="28"/>
          <w:szCs w:val="28"/>
          <w:lang w:val="zu-ZA"/>
        </w:rPr>
        <w:t>Đẩy mạnh cung cấp dịch vụ công trực tuyến; xây dựng hệ thống cơ sở dữ liệu đồng bộ phục vụ công tác quản lý và điều hành. Ứng dụng công nghệ số trong quản lý dân cư, đất đai, trật tự xây dựng, hạ tầng kỹ thuật và an ninh trật tự.</w:t>
      </w:r>
    </w:p>
    <w:p w14:paraId="6FF58464" w14:textId="77777777" w:rsidR="00A8264C" w:rsidRPr="001A440A" w:rsidRDefault="00A8264C" w:rsidP="00303417">
      <w:pPr>
        <w:pStyle w:val="mc1"/>
        <w:spacing w:before="120" w:after="120" w:line="340" w:lineRule="exact"/>
        <w:ind w:firstLine="709"/>
        <w:jc w:val="both"/>
        <w:rPr>
          <w:bCs w:val="0"/>
          <w:color w:val="000000"/>
          <w:sz w:val="28"/>
          <w:szCs w:val="28"/>
          <w:lang w:val="nl-NL"/>
        </w:rPr>
      </w:pPr>
      <w:r w:rsidRPr="001A440A">
        <w:rPr>
          <w:color w:val="000000"/>
          <w:sz w:val="28"/>
          <w:szCs w:val="28"/>
          <w:lang w:val="zu-ZA"/>
        </w:rPr>
        <w:t xml:space="preserve">5. </w:t>
      </w:r>
      <w:bookmarkStart w:id="301" w:name="_Toc104038386"/>
      <w:bookmarkStart w:id="302" w:name="_Toc104561982"/>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r w:rsidRPr="001A440A">
        <w:rPr>
          <w:bCs w:val="0"/>
          <w:color w:val="000000"/>
          <w:sz w:val="28"/>
          <w:szCs w:val="28"/>
          <w:lang w:val="nl-NL"/>
        </w:rPr>
        <w:t>Tổ chức thực hiện</w:t>
      </w:r>
      <w:bookmarkEnd w:id="301"/>
      <w:bookmarkEnd w:id="302"/>
    </w:p>
    <w:p w14:paraId="38E4D9FA" w14:textId="77777777" w:rsidR="00A8264C" w:rsidRPr="00282BB6" w:rsidRDefault="00A8264C" w:rsidP="00303417">
      <w:pPr>
        <w:spacing w:before="120" w:after="120" w:line="340" w:lineRule="exact"/>
        <w:ind w:firstLine="709"/>
        <w:jc w:val="both"/>
        <w:rPr>
          <w:color w:val="000000"/>
          <w:sz w:val="28"/>
          <w:szCs w:val="28"/>
          <w:lang w:val="zu-ZA"/>
        </w:rPr>
      </w:pPr>
      <w:r w:rsidRPr="00282BB6">
        <w:rPr>
          <w:color w:val="000000"/>
          <w:sz w:val="28"/>
          <w:szCs w:val="28"/>
          <w:lang w:val="zu-ZA"/>
        </w:rPr>
        <w:t>Sau khi cấp có thẩm quyền quyết định thành lập phường, khẩn trương triển khai việc công bố, bàn giao, tiếp nhận hồ sơ, tài liệu, con dấu, tài sản và các điều kiện bảo đảm hoạt động của đơn vị hành chính mới.</w:t>
      </w:r>
    </w:p>
    <w:p w14:paraId="3E8B2A28" w14:textId="77777777" w:rsidR="00A8264C" w:rsidRPr="00282BB6" w:rsidRDefault="00A8264C" w:rsidP="00303417">
      <w:pPr>
        <w:spacing w:before="120" w:after="120" w:line="340" w:lineRule="exact"/>
        <w:ind w:firstLine="709"/>
        <w:jc w:val="both"/>
        <w:rPr>
          <w:color w:val="000000"/>
          <w:sz w:val="28"/>
          <w:szCs w:val="28"/>
          <w:lang w:val="zu-ZA"/>
        </w:rPr>
      </w:pPr>
      <w:r w:rsidRPr="00282BB6">
        <w:rPr>
          <w:color w:val="000000"/>
          <w:sz w:val="28"/>
          <w:szCs w:val="28"/>
          <w:lang w:val="zu-ZA"/>
        </w:rPr>
        <w:t>Tổ chức rà soát, điều chỉnh các quy hoạch, kế hoạch, chương trình phát triển phù hợp với đơn vị hành chính mới; xây dựng lộ trình thực hiện cụ thể theo từng giai đoạn.</w:t>
      </w:r>
    </w:p>
    <w:p w14:paraId="7BDD0E4E" w14:textId="77777777" w:rsidR="00A8264C" w:rsidRPr="00282BB6" w:rsidRDefault="00A8264C" w:rsidP="00303417">
      <w:pPr>
        <w:spacing w:before="120" w:after="120" w:line="340" w:lineRule="exact"/>
        <w:ind w:firstLine="709"/>
        <w:jc w:val="both"/>
        <w:rPr>
          <w:color w:val="000000"/>
          <w:sz w:val="28"/>
          <w:szCs w:val="28"/>
          <w:lang w:val="zu-ZA"/>
        </w:rPr>
      </w:pPr>
      <w:r w:rsidRPr="00282BB6">
        <w:rPr>
          <w:color w:val="000000"/>
          <w:sz w:val="28"/>
          <w:szCs w:val="28"/>
          <w:lang w:val="zu-ZA"/>
        </w:rPr>
        <w:t>Thường xuyên kiểm tra, giám sát, sơ kết, tổng kết việc thực hiện; kịp thời tháo gỡ khó khăn, vướng mắc, bảo đảm đơn vị hành chính mới hoạt động ổn định, hiệu quả, đáp ứng yêu cầu phát triển trong giai đoạn mới.</w:t>
      </w:r>
    </w:p>
    <w:p w14:paraId="6A7AB501" w14:textId="77777777" w:rsidR="00EB3CC5" w:rsidRPr="00E74036" w:rsidRDefault="00EB3CC5" w:rsidP="00FD4C89">
      <w:pPr>
        <w:pStyle w:val="mc1"/>
        <w:spacing w:before="240" w:after="120" w:line="340" w:lineRule="exact"/>
        <w:rPr>
          <w:caps/>
          <w:color w:val="000000"/>
          <w:sz w:val="28"/>
          <w:szCs w:val="28"/>
          <w:lang w:val="vi-VN"/>
        </w:rPr>
      </w:pPr>
      <w:bookmarkStart w:id="303" w:name="_Toc522018923"/>
      <w:bookmarkStart w:id="304" w:name="_Toc522112892"/>
      <w:bookmarkStart w:id="305" w:name="_Toc11770746"/>
      <w:bookmarkStart w:id="306" w:name="_Toc26609169"/>
      <w:bookmarkStart w:id="307" w:name="_Toc78850986"/>
      <w:bookmarkStart w:id="308" w:name="_Toc104038391"/>
      <w:bookmarkStart w:id="309" w:name="_Toc104561987"/>
      <w:bookmarkStart w:id="310" w:name="_Toc518742374"/>
      <w:bookmarkStart w:id="311" w:name="_Toc518742768"/>
      <w:bookmarkStart w:id="312" w:name="_Toc520300545"/>
      <w:bookmarkEnd w:id="215"/>
      <w:r w:rsidRPr="00E74036">
        <w:rPr>
          <w:color w:val="000000"/>
          <w:sz w:val="28"/>
          <w:szCs w:val="28"/>
          <w:lang w:val="vi-VN"/>
        </w:rPr>
        <w:t xml:space="preserve">Phần </w:t>
      </w:r>
      <w:bookmarkStart w:id="313" w:name="_Toc529973077"/>
      <w:bookmarkStart w:id="314" w:name="_Toc531078795"/>
      <w:bookmarkStart w:id="315" w:name="_Toc11770747"/>
      <w:bookmarkEnd w:id="303"/>
      <w:bookmarkEnd w:id="304"/>
      <w:bookmarkEnd w:id="305"/>
      <w:r w:rsidRPr="00E74036">
        <w:rPr>
          <w:color w:val="000000"/>
          <w:sz w:val="28"/>
          <w:szCs w:val="28"/>
          <w:lang w:val="vi-VN"/>
        </w:rPr>
        <w:t xml:space="preserve">thứ năm </w:t>
      </w:r>
      <w:r w:rsidRPr="00E74036">
        <w:rPr>
          <w:color w:val="000000"/>
          <w:sz w:val="28"/>
          <w:szCs w:val="28"/>
          <w:lang w:val="vi-VN"/>
        </w:rPr>
        <w:br/>
        <w:t>KẾT LUẬN VÀ KIẾN NGHỊ</w:t>
      </w:r>
      <w:bookmarkEnd w:id="306"/>
      <w:bookmarkEnd w:id="307"/>
      <w:bookmarkEnd w:id="308"/>
      <w:bookmarkEnd w:id="309"/>
      <w:bookmarkEnd w:id="313"/>
      <w:bookmarkEnd w:id="314"/>
      <w:bookmarkEnd w:id="315"/>
    </w:p>
    <w:bookmarkEnd w:id="310"/>
    <w:bookmarkEnd w:id="311"/>
    <w:bookmarkEnd w:id="312"/>
    <w:p w14:paraId="007ECC25" w14:textId="77777777" w:rsidR="0015089D" w:rsidRDefault="0015089D" w:rsidP="00256916">
      <w:pPr>
        <w:pStyle w:val="mc1"/>
        <w:spacing w:before="120" w:after="120" w:line="340" w:lineRule="exact"/>
        <w:ind w:firstLine="709"/>
        <w:jc w:val="left"/>
        <w:rPr>
          <w:color w:val="000000"/>
          <w:sz w:val="28"/>
          <w:szCs w:val="28"/>
          <w:lang w:val="zu-ZA"/>
        </w:rPr>
      </w:pPr>
      <w:r w:rsidRPr="001414CA">
        <w:rPr>
          <w:color w:val="000000"/>
          <w:sz w:val="28"/>
          <w:szCs w:val="28"/>
          <w:lang w:val="zu-ZA"/>
        </w:rPr>
        <w:t xml:space="preserve">1. </w:t>
      </w:r>
      <w:r>
        <w:rPr>
          <w:color w:val="000000"/>
          <w:sz w:val="28"/>
          <w:szCs w:val="28"/>
          <w:lang w:val="zu-ZA"/>
        </w:rPr>
        <w:t>Kết luận</w:t>
      </w:r>
    </w:p>
    <w:p w14:paraId="1B6A66AF" w14:textId="77777777" w:rsidR="00FD4C89" w:rsidRPr="00282BB6" w:rsidRDefault="00FD4C89" w:rsidP="00256916">
      <w:pPr>
        <w:spacing w:before="120" w:after="120" w:line="340" w:lineRule="exact"/>
        <w:ind w:firstLine="709"/>
        <w:jc w:val="both"/>
        <w:rPr>
          <w:sz w:val="28"/>
          <w:szCs w:val="28"/>
          <w:lang w:val="vi-VN"/>
        </w:rPr>
      </w:pPr>
      <w:r w:rsidRPr="00282BB6">
        <w:rPr>
          <w:sz w:val="28"/>
          <w:szCs w:val="28"/>
          <w:lang w:val="vi-VN"/>
        </w:rPr>
        <w:t xml:space="preserve">Trên cơ sở các căn cứ pháp lý, điều kiện thực tiễn và kết quả đánh giá toàn diện tại các phần trên, có thể khẳng định: xã Chợ Đồn đã cơ bản đáp ứng đầy đủ các tiêu chuẩn của đơn vị hành chính cấp xã (phường) theo quy định tại Nghị quyết 112/2025/UBTVQH15, đồng thời phù hợp với tiêu chí phân loại đô thị theo Nghị quyết 111/2025/UBTVQH15. </w:t>
      </w:r>
    </w:p>
    <w:p w14:paraId="5BF206BD" w14:textId="77777777" w:rsidR="00256916" w:rsidRPr="00282BB6" w:rsidRDefault="00FD4C89" w:rsidP="00256916">
      <w:pPr>
        <w:spacing w:before="120" w:after="120" w:line="340" w:lineRule="exact"/>
        <w:ind w:firstLine="709"/>
        <w:jc w:val="both"/>
        <w:rPr>
          <w:sz w:val="28"/>
          <w:szCs w:val="28"/>
          <w:lang w:val="vi-VN"/>
        </w:rPr>
      </w:pPr>
      <w:r w:rsidRPr="00282BB6">
        <w:rPr>
          <w:sz w:val="28"/>
          <w:szCs w:val="28"/>
          <w:lang w:val="vi-VN"/>
        </w:rPr>
        <w:t xml:space="preserve">Việc thành lập Phường Chợ Đồn trên cơ sở giữ nguyên trạng toàn bộ diện tích tự nhiên, quy mô dân số và địa giới hành chính hiện hữu là phù hợp với quy định của pháp luật, bảo đảm tính ổn định, kế thừa và khả thi trong tổ chức thực hiện. Xã Chợ Đồn kế thừa vai trò là trung tâm hành chính, kinh tế, văn hóa và thương mại của địa bàn huyện cũ; có vị trí thuận lợi trong liên kết phát triển khu vực, đồng thời có tiềm năng và dư địa lớn để phát triển công nghiệp, thương mại, dịch vụ và du lịch. Việc chuyển đổi mô hình quản lý từ xã sang phường sẽ tạo điều kiện thuận lợi để nâng cao hiệu lực, hiệu quả quản lý nhà nước theo hướng đô thị; phát huy tốt tiềm năng, lợi thế của địa phương, thúc đẩy phát triển kinh tế - xã hội nhanh và bền vững trong giai đoạn mới. </w:t>
      </w:r>
    </w:p>
    <w:p w14:paraId="6EF96AB8" w14:textId="77777777" w:rsidR="00FD4C89" w:rsidRPr="00FD4C89" w:rsidRDefault="00FD4C89" w:rsidP="00256916">
      <w:pPr>
        <w:spacing w:before="120" w:after="120" w:line="340" w:lineRule="exact"/>
        <w:ind w:firstLine="709"/>
        <w:jc w:val="both"/>
        <w:rPr>
          <w:sz w:val="28"/>
          <w:szCs w:val="28"/>
          <w:lang w:val="zu-ZA"/>
        </w:rPr>
      </w:pPr>
      <w:r w:rsidRPr="00282BB6">
        <w:rPr>
          <w:sz w:val="28"/>
          <w:szCs w:val="28"/>
          <w:lang w:val="vi-VN"/>
        </w:rPr>
        <w:lastRenderedPageBreak/>
        <w:t xml:space="preserve">Từ những phân tích nêu trên, việc thành lập Phường </w:t>
      </w:r>
      <w:r w:rsidR="00256916" w:rsidRPr="00282BB6">
        <w:rPr>
          <w:sz w:val="28"/>
          <w:szCs w:val="28"/>
          <w:lang w:val="vi-VN"/>
        </w:rPr>
        <w:t>Chợ Đồn</w:t>
      </w:r>
      <w:r w:rsidRPr="00282BB6">
        <w:rPr>
          <w:sz w:val="28"/>
          <w:szCs w:val="28"/>
          <w:lang w:val="vi-VN"/>
        </w:rPr>
        <w:t xml:space="preserve"> là cần thiết, có cơ sở vững chắc cả về pháp lý và thực tiễn, đáp ứng yêu cầu phát triển trong giai đoạn hiện nay và phù hợp với định hướng phát triển đô thị của tỉnh </w:t>
      </w:r>
      <w:r w:rsidR="00256916" w:rsidRPr="00282BB6">
        <w:rPr>
          <w:sz w:val="28"/>
          <w:szCs w:val="28"/>
          <w:lang w:val="vi-VN"/>
        </w:rPr>
        <w:t>Thái Nguyên</w:t>
      </w:r>
      <w:r w:rsidRPr="00282BB6">
        <w:rPr>
          <w:sz w:val="28"/>
          <w:szCs w:val="28"/>
          <w:lang w:val="vi-VN"/>
        </w:rPr>
        <w:t>.</w:t>
      </w:r>
    </w:p>
    <w:p w14:paraId="71800622" w14:textId="77777777" w:rsidR="00EB3CC5" w:rsidRDefault="0015089D" w:rsidP="00256916">
      <w:pPr>
        <w:pStyle w:val="mc1"/>
        <w:spacing w:before="120" w:after="120" w:line="340" w:lineRule="exact"/>
        <w:ind w:firstLine="709"/>
        <w:jc w:val="left"/>
        <w:rPr>
          <w:color w:val="000000"/>
          <w:szCs w:val="28"/>
          <w:lang w:val="zu-ZA"/>
        </w:rPr>
      </w:pPr>
      <w:r w:rsidRPr="00095FD4">
        <w:rPr>
          <w:color w:val="000000"/>
          <w:sz w:val="28"/>
          <w:szCs w:val="28"/>
          <w:lang w:val="zu-ZA"/>
        </w:rPr>
        <w:t>2. Kiến nghị</w:t>
      </w:r>
      <w:r w:rsidR="00B908A6">
        <w:rPr>
          <w:color w:val="000000"/>
          <w:szCs w:val="28"/>
          <w:lang w:val="zu-ZA"/>
        </w:rPr>
        <w:t xml:space="preserve"> </w:t>
      </w:r>
    </w:p>
    <w:p w14:paraId="577838C4" w14:textId="77777777" w:rsidR="00256916" w:rsidRPr="00282BB6" w:rsidRDefault="00256916" w:rsidP="00256916">
      <w:pPr>
        <w:spacing w:before="120" w:after="120" w:line="340" w:lineRule="exact"/>
        <w:ind w:firstLine="709"/>
        <w:jc w:val="both"/>
        <w:rPr>
          <w:sz w:val="28"/>
          <w:szCs w:val="28"/>
          <w:lang w:val="zu-ZA"/>
        </w:rPr>
      </w:pPr>
      <w:r w:rsidRPr="00282BB6">
        <w:rPr>
          <w:sz w:val="28"/>
          <w:szCs w:val="28"/>
          <w:lang w:val="zu-ZA"/>
        </w:rPr>
        <w:t xml:space="preserve">Để bảo đảm việc thành lập Phường Chợ Đồn được triển khai đồng bộ, đúng quy định và đạt hiệu quả, UBND xã Chợ Đồn kính đề nghị: </w:t>
      </w:r>
    </w:p>
    <w:p w14:paraId="3A269F21" w14:textId="77777777" w:rsidR="00256916" w:rsidRPr="00282BB6" w:rsidRDefault="00256916" w:rsidP="00256916">
      <w:pPr>
        <w:spacing w:before="120" w:after="120" w:line="340" w:lineRule="exact"/>
        <w:ind w:firstLine="709"/>
        <w:jc w:val="both"/>
        <w:rPr>
          <w:sz w:val="28"/>
          <w:szCs w:val="28"/>
          <w:lang w:val="zu-ZA"/>
        </w:rPr>
      </w:pPr>
      <w:r w:rsidRPr="00282BB6">
        <w:rPr>
          <w:sz w:val="28"/>
          <w:szCs w:val="28"/>
          <w:lang w:val="zu-ZA"/>
        </w:rPr>
        <w:t xml:space="preserve">- Ủy ban Thường vụ Quốc hội xem xét, quyết định thành lập Phường Chợ Đồn thuộc tỉnh Thái Nguyên trên cơ sở nguyên trạng xã Chợ Đồn theo nội dung Đề án. </w:t>
      </w:r>
    </w:p>
    <w:p w14:paraId="76B38C5A" w14:textId="77777777" w:rsidR="00256916" w:rsidRPr="00282BB6" w:rsidRDefault="00256916" w:rsidP="00256916">
      <w:pPr>
        <w:spacing w:before="120" w:after="120" w:line="340" w:lineRule="exact"/>
        <w:ind w:firstLine="709"/>
        <w:jc w:val="both"/>
        <w:rPr>
          <w:sz w:val="28"/>
          <w:szCs w:val="28"/>
          <w:lang w:val="zu-ZA"/>
        </w:rPr>
      </w:pPr>
      <w:r w:rsidRPr="00282BB6">
        <w:rPr>
          <w:sz w:val="28"/>
          <w:szCs w:val="28"/>
          <w:lang w:val="zu-ZA"/>
        </w:rPr>
        <w:t xml:space="preserve">- Chính phủ và các bộ, ngành Trung ương quan tâm chỉ đạo, hướng dẫn và hỗ trợ địa phương trong quá trình hoàn thiện hồ sơ, tổ chức thực hiện và đầu tư phát triển hạ tầng đô thị. </w:t>
      </w:r>
    </w:p>
    <w:p w14:paraId="611C50F4" w14:textId="77777777" w:rsidR="00256916" w:rsidRPr="00282BB6" w:rsidRDefault="00256916" w:rsidP="00256916">
      <w:pPr>
        <w:spacing w:before="120" w:after="120" w:line="340" w:lineRule="exact"/>
        <w:ind w:firstLine="709"/>
        <w:jc w:val="both"/>
        <w:rPr>
          <w:sz w:val="28"/>
          <w:szCs w:val="28"/>
          <w:lang w:val="zu-ZA"/>
        </w:rPr>
      </w:pPr>
      <w:r w:rsidRPr="00282BB6">
        <w:rPr>
          <w:sz w:val="28"/>
          <w:szCs w:val="28"/>
          <w:lang w:val="zu-ZA"/>
        </w:rPr>
        <w:t xml:space="preserve">- Ủy ban nhân dân tỉnh Thái Nguyên quan tâm chỉ đạo tổ chức triển khai thực hiện Đề án sau khi được cấp có thẩm quyền phê duyệt; đồng thời rà soát, hoàn thiện quy hoạch, sắp xếp tổ chức bộ máy, chuyển đổi các đơn vị dân cư và bố trí nguồn lực đầu tư phù hợp nhằm bảo đảm các điều kiện phát triển đô thị theo định hướng đề ra. </w:t>
      </w:r>
    </w:p>
    <w:p w14:paraId="165A8F03" w14:textId="77777777" w:rsidR="00256916" w:rsidRPr="00282BB6" w:rsidRDefault="00256916" w:rsidP="00256916">
      <w:pPr>
        <w:spacing w:before="120" w:after="120" w:line="340" w:lineRule="exact"/>
        <w:ind w:firstLine="709"/>
        <w:jc w:val="both"/>
        <w:rPr>
          <w:sz w:val="28"/>
          <w:szCs w:val="28"/>
          <w:lang w:val="zu-ZA"/>
        </w:rPr>
      </w:pPr>
      <w:r w:rsidRPr="00282BB6">
        <w:rPr>
          <w:sz w:val="28"/>
          <w:szCs w:val="28"/>
          <w:lang w:val="zu-ZA"/>
        </w:rPr>
        <w:t xml:space="preserve">Hồ sơ Đề án bảo đảm đầy đủ thành phần, nội dung theo quy định tại Khoản 1, Điều 8 Nghị quyết số 112/2025/UBTVQH15, đủ điều kiện trình cấp có thẩm quyền thẩm định, xem xét và quyết định theo quy định của pháp luật. </w:t>
      </w:r>
    </w:p>
    <w:p w14:paraId="2B2D2EEC" w14:textId="77777777" w:rsidR="00256916" w:rsidRPr="00256916" w:rsidRDefault="00256916" w:rsidP="00256916">
      <w:pPr>
        <w:spacing w:before="120" w:after="240" w:line="340" w:lineRule="exact"/>
        <w:ind w:firstLine="709"/>
        <w:jc w:val="both"/>
        <w:rPr>
          <w:spacing w:val="2"/>
          <w:sz w:val="28"/>
          <w:szCs w:val="28"/>
          <w:lang w:val="zu-ZA"/>
        </w:rPr>
      </w:pPr>
      <w:r w:rsidRPr="00282BB6">
        <w:rPr>
          <w:spacing w:val="2"/>
          <w:sz w:val="28"/>
          <w:szCs w:val="28"/>
          <w:lang w:val="zu-ZA"/>
        </w:rPr>
        <w:t xml:space="preserve">Trên đây là Đề án thành lập phường Chợ Đồn; Ủy ban nhân dân xã Chợ Đồn kính trình Sở Nội vụ tỉnh Thái Nguyên xem xét, trình cấp có thẩm quyền theo quy định./. </w:t>
      </w:r>
    </w:p>
    <w:tbl>
      <w:tblPr>
        <w:tblW w:w="9261" w:type="dxa"/>
        <w:jc w:val="center"/>
        <w:tblLayout w:type="fixed"/>
        <w:tblLook w:val="0000" w:firstRow="0" w:lastRow="0" w:firstColumn="0" w:lastColumn="0" w:noHBand="0" w:noVBand="0"/>
      </w:tblPr>
      <w:tblGrid>
        <w:gridCol w:w="4773"/>
        <w:gridCol w:w="4488"/>
      </w:tblGrid>
      <w:tr w:rsidR="00EB3CC5" w:rsidRPr="001414CA" w14:paraId="5A230875" w14:textId="77777777" w:rsidTr="00095FD4">
        <w:trPr>
          <w:cantSplit/>
          <w:trHeight w:val="1817"/>
          <w:jc w:val="center"/>
        </w:trPr>
        <w:tc>
          <w:tcPr>
            <w:tcW w:w="4773" w:type="dxa"/>
          </w:tcPr>
          <w:p w14:paraId="7F6DDC7C" w14:textId="77777777" w:rsidR="00EB3CC5" w:rsidRPr="007077C2" w:rsidRDefault="00EB3CC5" w:rsidP="00411D79">
            <w:pPr>
              <w:widowControl w:val="0"/>
              <w:spacing w:line="240" w:lineRule="exact"/>
              <w:rPr>
                <w:b/>
                <w:color w:val="000000"/>
                <w:sz w:val="22"/>
                <w:szCs w:val="22"/>
                <w:lang w:val="nl-NL"/>
              </w:rPr>
            </w:pPr>
            <w:r w:rsidRPr="007077C2">
              <w:rPr>
                <w:b/>
                <w:i/>
                <w:color w:val="000000"/>
                <w:sz w:val="22"/>
                <w:szCs w:val="22"/>
                <w:lang w:val="nl-NL"/>
              </w:rPr>
              <w:t>Nơi nhận:</w:t>
            </w:r>
            <w:r w:rsidRPr="007077C2">
              <w:rPr>
                <w:b/>
                <w:color w:val="000000"/>
                <w:sz w:val="22"/>
                <w:szCs w:val="22"/>
                <w:lang w:val="nl-NL"/>
              </w:rPr>
              <w:t xml:space="preserve"> </w:t>
            </w:r>
            <w:r w:rsidRPr="007077C2">
              <w:rPr>
                <w:b/>
                <w:color w:val="000000"/>
                <w:sz w:val="22"/>
                <w:szCs w:val="22"/>
                <w:lang w:val="nl-NL"/>
              </w:rPr>
              <w:tab/>
            </w:r>
            <w:r w:rsidRPr="007077C2">
              <w:rPr>
                <w:b/>
                <w:color w:val="000000"/>
                <w:sz w:val="22"/>
                <w:szCs w:val="22"/>
                <w:lang w:val="nl-NL"/>
              </w:rPr>
              <w:tab/>
              <w:t xml:space="preserve"> </w:t>
            </w:r>
          </w:p>
          <w:p w14:paraId="74804D5E" w14:textId="77777777" w:rsidR="00411D79" w:rsidRPr="007077C2" w:rsidRDefault="00411D79" w:rsidP="00411D79">
            <w:pPr>
              <w:widowControl w:val="0"/>
              <w:spacing w:line="240" w:lineRule="exact"/>
              <w:rPr>
                <w:color w:val="000000"/>
                <w:sz w:val="22"/>
                <w:szCs w:val="22"/>
                <w:lang w:val="nl-NL"/>
              </w:rPr>
            </w:pPr>
            <w:r w:rsidRPr="007077C2">
              <w:rPr>
                <w:color w:val="000000"/>
                <w:sz w:val="22"/>
                <w:szCs w:val="22"/>
                <w:lang w:val="nl-NL"/>
              </w:rPr>
              <w:t>- Sở Nội vụ;</w:t>
            </w:r>
          </w:p>
          <w:p w14:paraId="792508FB" w14:textId="77777777" w:rsidR="00411D79" w:rsidRPr="007077C2" w:rsidRDefault="00411D79" w:rsidP="00411D79">
            <w:pPr>
              <w:widowControl w:val="0"/>
              <w:spacing w:line="240" w:lineRule="exact"/>
              <w:rPr>
                <w:color w:val="000000"/>
                <w:sz w:val="22"/>
                <w:szCs w:val="22"/>
                <w:lang w:val="nl-NL"/>
              </w:rPr>
            </w:pPr>
            <w:r w:rsidRPr="007077C2">
              <w:rPr>
                <w:color w:val="000000"/>
                <w:sz w:val="22"/>
                <w:szCs w:val="22"/>
                <w:lang w:val="nl-NL"/>
              </w:rPr>
              <w:t>- TT Đảng ủy, HĐND xã;</w:t>
            </w:r>
          </w:p>
          <w:p w14:paraId="1CD66C83" w14:textId="77777777" w:rsidR="00411D79" w:rsidRPr="007077C2" w:rsidRDefault="00411D79" w:rsidP="00411D79">
            <w:pPr>
              <w:widowControl w:val="0"/>
              <w:spacing w:line="240" w:lineRule="exact"/>
              <w:rPr>
                <w:color w:val="000000"/>
                <w:sz w:val="22"/>
                <w:szCs w:val="22"/>
                <w:lang w:val="nl-NL"/>
              </w:rPr>
            </w:pPr>
            <w:r w:rsidRPr="007077C2">
              <w:rPr>
                <w:color w:val="000000"/>
                <w:sz w:val="22"/>
                <w:szCs w:val="22"/>
                <w:lang w:val="nl-NL"/>
              </w:rPr>
              <w:t>- LĐ UBND xã;</w:t>
            </w:r>
          </w:p>
          <w:p w14:paraId="690DA3A5" w14:textId="77777777" w:rsidR="00411D79" w:rsidRPr="007077C2" w:rsidRDefault="00411D79" w:rsidP="00411D79">
            <w:pPr>
              <w:widowControl w:val="0"/>
              <w:spacing w:line="240" w:lineRule="exact"/>
              <w:rPr>
                <w:color w:val="000000"/>
                <w:sz w:val="22"/>
                <w:szCs w:val="22"/>
                <w:lang w:val="nl-NL"/>
              </w:rPr>
            </w:pPr>
            <w:r w:rsidRPr="007077C2">
              <w:rPr>
                <w:color w:val="000000"/>
                <w:sz w:val="22"/>
                <w:szCs w:val="22"/>
                <w:lang w:val="nl-NL"/>
              </w:rPr>
              <w:t>- Ủy ban MTTQVN xã;</w:t>
            </w:r>
          </w:p>
          <w:p w14:paraId="4B4BEAC6" w14:textId="77777777" w:rsidR="00411D79" w:rsidRPr="007077C2" w:rsidRDefault="00411D79" w:rsidP="00411D79">
            <w:pPr>
              <w:widowControl w:val="0"/>
              <w:spacing w:line="240" w:lineRule="exact"/>
              <w:rPr>
                <w:color w:val="000000"/>
                <w:sz w:val="22"/>
                <w:szCs w:val="22"/>
                <w:lang w:val="nl-NL"/>
              </w:rPr>
            </w:pPr>
            <w:r w:rsidRPr="007077C2">
              <w:rPr>
                <w:color w:val="000000"/>
                <w:sz w:val="22"/>
                <w:szCs w:val="22"/>
                <w:lang w:val="nl-NL"/>
              </w:rPr>
              <w:t>- Các cơ quan tham mưu giúp việc ĐU xã;</w:t>
            </w:r>
          </w:p>
          <w:p w14:paraId="3A7A951B" w14:textId="77777777" w:rsidR="00411D79" w:rsidRPr="007077C2" w:rsidRDefault="00411D79" w:rsidP="00411D79">
            <w:pPr>
              <w:widowControl w:val="0"/>
              <w:spacing w:line="240" w:lineRule="exact"/>
              <w:rPr>
                <w:color w:val="000000"/>
                <w:sz w:val="22"/>
                <w:szCs w:val="22"/>
                <w:lang w:val="nl-NL"/>
              </w:rPr>
            </w:pPr>
            <w:r w:rsidRPr="007077C2">
              <w:rPr>
                <w:color w:val="000000"/>
                <w:sz w:val="22"/>
                <w:szCs w:val="22"/>
                <w:lang w:val="nl-NL"/>
              </w:rPr>
              <w:t>- Các phòng chuyên môn thuộc UBND xã;</w:t>
            </w:r>
          </w:p>
          <w:p w14:paraId="0BB70B39" w14:textId="77777777" w:rsidR="00411D79" w:rsidRPr="007077C2" w:rsidRDefault="00411D79" w:rsidP="00411D79">
            <w:pPr>
              <w:widowControl w:val="0"/>
              <w:spacing w:line="240" w:lineRule="exact"/>
              <w:rPr>
                <w:color w:val="000000"/>
                <w:sz w:val="22"/>
                <w:szCs w:val="22"/>
                <w:lang w:val="nl-NL"/>
              </w:rPr>
            </w:pPr>
            <w:r w:rsidRPr="007077C2">
              <w:rPr>
                <w:color w:val="000000"/>
                <w:sz w:val="22"/>
                <w:szCs w:val="22"/>
                <w:lang w:val="nl-NL"/>
              </w:rPr>
              <w:t>- Công an xã, BCHQS xã;</w:t>
            </w:r>
          </w:p>
          <w:p w14:paraId="08363817" w14:textId="77777777" w:rsidR="00411D79" w:rsidRPr="007077C2" w:rsidRDefault="00411D79" w:rsidP="00411D79">
            <w:pPr>
              <w:widowControl w:val="0"/>
              <w:spacing w:line="240" w:lineRule="exact"/>
              <w:rPr>
                <w:color w:val="000000"/>
                <w:sz w:val="22"/>
                <w:szCs w:val="22"/>
                <w:lang w:val="nl-NL"/>
              </w:rPr>
            </w:pPr>
            <w:r w:rsidRPr="007077C2">
              <w:rPr>
                <w:color w:val="000000"/>
                <w:sz w:val="22"/>
                <w:szCs w:val="22"/>
                <w:lang w:val="nl-NL"/>
              </w:rPr>
              <w:t>- Trung tâm Dịch vụ tổng hợp;</w:t>
            </w:r>
          </w:p>
          <w:p w14:paraId="23128E8B" w14:textId="77777777" w:rsidR="00411D79" w:rsidRPr="007077C2" w:rsidRDefault="00411D79" w:rsidP="00411D79">
            <w:pPr>
              <w:widowControl w:val="0"/>
              <w:spacing w:line="240" w:lineRule="exact"/>
              <w:rPr>
                <w:color w:val="000000"/>
                <w:sz w:val="22"/>
                <w:szCs w:val="22"/>
                <w:lang w:val="nl-NL"/>
              </w:rPr>
            </w:pPr>
            <w:r w:rsidRPr="007077C2">
              <w:rPr>
                <w:color w:val="000000"/>
                <w:sz w:val="22"/>
                <w:szCs w:val="22"/>
                <w:lang w:val="nl-NL"/>
              </w:rPr>
              <w:t>- Trạm Y tế xã;</w:t>
            </w:r>
          </w:p>
          <w:p w14:paraId="19F32937" w14:textId="77777777" w:rsidR="00EB3CC5" w:rsidRPr="00B55B85" w:rsidRDefault="00411D79" w:rsidP="00B55B85">
            <w:pPr>
              <w:widowControl w:val="0"/>
              <w:spacing w:line="240" w:lineRule="exact"/>
              <w:rPr>
                <w:color w:val="000000"/>
                <w:sz w:val="22"/>
                <w:szCs w:val="22"/>
                <w:lang w:val="nl-NL"/>
              </w:rPr>
            </w:pPr>
            <w:r w:rsidRPr="007077C2">
              <w:rPr>
                <w:color w:val="000000"/>
                <w:sz w:val="22"/>
                <w:szCs w:val="22"/>
                <w:lang w:val="nl-NL"/>
              </w:rPr>
              <w:t>- Lưu: VT, VHXH.</w:t>
            </w:r>
          </w:p>
        </w:tc>
        <w:tc>
          <w:tcPr>
            <w:tcW w:w="4488" w:type="dxa"/>
          </w:tcPr>
          <w:p w14:paraId="2080D7BB" w14:textId="77777777" w:rsidR="00EB3CC5" w:rsidRPr="00282BB6" w:rsidRDefault="00EB3CC5" w:rsidP="00095FD4">
            <w:pPr>
              <w:spacing w:line="320" w:lineRule="exact"/>
              <w:jc w:val="center"/>
              <w:rPr>
                <w:b/>
                <w:color w:val="000000"/>
                <w:sz w:val="26"/>
                <w:szCs w:val="26"/>
                <w:lang w:val="nl-NL"/>
              </w:rPr>
            </w:pPr>
            <w:r w:rsidRPr="00282BB6">
              <w:rPr>
                <w:b/>
                <w:color w:val="000000"/>
                <w:sz w:val="26"/>
                <w:szCs w:val="26"/>
                <w:lang w:val="nl-NL"/>
              </w:rPr>
              <w:t xml:space="preserve">TM. </w:t>
            </w:r>
            <w:r w:rsidR="0015089D" w:rsidRPr="00282BB6">
              <w:rPr>
                <w:b/>
                <w:color w:val="000000"/>
                <w:sz w:val="26"/>
                <w:szCs w:val="26"/>
                <w:lang w:val="nl-NL"/>
              </w:rPr>
              <w:t>ỦY</w:t>
            </w:r>
            <w:r w:rsidRPr="00282BB6">
              <w:rPr>
                <w:b/>
                <w:color w:val="000000"/>
                <w:sz w:val="26"/>
                <w:szCs w:val="26"/>
                <w:lang w:val="nl-NL"/>
              </w:rPr>
              <w:t xml:space="preserve"> BAN NHÂN DÂN</w:t>
            </w:r>
          </w:p>
          <w:p w14:paraId="09E0F5FB" w14:textId="77777777" w:rsidR="00EB3CC5" w:rsidRPr="00282BB6" w:rsidRDefault="00EB3CC5" w:rsidP="00095FD4">
            <w:pPr>
              <w:spacing w:line="320" w:lineRule="exact"/>
              <w:jc w:val="center"/>
              <w:rPr>
                <w:b/>
                <w:color w:val="000000"/>
                <w:sz w:val="28"/>
                <w:szCs w:val="28"/>
                <w:lang w:val="nl-NL"/>
              </w:rPr>
            </w:pPr>
            <w:r w:rsidRPr="00282BB6">
              <w:rPr>
                <w:b/>
                <w:color w:val="000000"/>
                <w:sz w:val="26"/>
                <w:szCs w:val="26"/>
                <w:lang w:val="nl-NL"/>
              </w:rPr>
              <w:t>CHỦ TỊCH</w:t>
            </w:r>
          </w:p>
          <w:p w14:paraId="164957E2" w14:textId="77777777" w:rsidR="00EB3CC5" w:rsidRPr="00282BB6" w:rsidRDefault="00EB3CC5" w:rsidP="003D5577">
            <w:pPr>
              <w:jc w:val="center"/>
              <w:rPr>
                <w:b/>
                <w:color w:val="000000"/>
                <w:sz w:val="28"/>
                <w:szCs w:val="28"/>
                <w:lang w:val="nl-NL"/>
              </w:rPr>
            </w:pPr>
          </w:p>
          <w:p w14:paraId="16BD2756" w14:textId="77777777" w:rsidR="00EB3CC5" w:rsidRPr="00282BB6" w:rsidRDefault="00EB3CC5" w:rsidP="003D5577">
            <w:pPr>
              <w:jc w:val="center"/>
              <w:rPr>
                <w:b/>
                <w:color w:val="000000"/>
                <w:sz w:val="28"/>
                <w:szCs w:val="28"/>
                <w:lang w:val="nl-NL"/>
              </w:rPr>
            </w:pPr>
          </w:p>
          <w:p w14:paraId="719AC47D" w14:textId="77777777" w:rsidR="00EB3CC5" w:rsidRPr="00282BB6" w:rsidRDefault="00EB3CC5" w:rsidP="003D5577">
            <w:pPr>
              <w:jc w:val="center"/>
              <w:rPr>
                <w:b/>
                <w:color w:val="000000"/>
                <w:sz w:val="28"/>
                <w:szCs w:val="28"/>
                <w:lang w:val="nl-NL"/>
              </w:rPr>
            </w:pPr>
          </w:p>
          <w:p w14:paraId="5970DCBB" w14:textId="77777777" w:rsidR="00EB3CC5" w:rsidRPr="00282BB6" w:rsidRDefault="00EB3CC5" w:rsidP="003D5577">
            <w:pPr>
              <w:jc w:val="center"/>
              <w:rPr>
                <w:b/>
                <w:color w:val="000000"/>
                <w:sz w:val="28"/>
                <w:szCs w:val="28"/>
                <w:lang w:val="nl-NL"/>
              </w:rPr>
            </w:pPr>
          </w:p>
          <w:p w14:paraId="59D0CC5F" w14:textId="77777777" w:rsidR="00EB3CC5" w:rsidRPr="00282BB6" w:rsidRDefault="00EB3CC5" w:rsidP="003D5577">
            <w:pPr>
              <w:rPr>
                <w:b/>
                <w:color w:val="000000"/>
                <w:sz w:val="28"/>
                <w:szCs w:val="28"/>
                <w:lang w:val="nl-NL"/>
              </w:rPr>
            </w:pPr>
          </w:p>
          <w:p w14:paraId="3A3D3B91" w14:textId="77777777" w:rsidR="00EB3CC5" w:rsidRPr="001414CA" w:rsidRDefault="00095FD4" w:rsidP="003D5577">
            <w:pPr>
              <w:jc w:val="center"/>
              <w:rPr>
                <w:rFonts w:cs="Arial"/>
                <w:b/>
                <w:color w:val="000000"/>
                <w:sz w:val="28"/>
                <w:szCs w:val="28"/>
              </w:rPr>
            </w:pPr>
            <w:r>
              <w:rPr>
                <w:rFonts w:cs="Arial"/>
                <w:b/>
                <w:color w:val="000000"/>
                <w:sz w:val="28"/>
                <w:szCs w:val="28"/>
              </w:rPr>
              <w:t>Trương Quốc Tuân</w:t>
            </w:r>
          </w:p>
        </w:tc>
      </w:tr>
    </w:tbl>
    <w:p w14:paraId="0D086818" w14:textId="77777777" w:rsidR="00EB3CC5" w:rsidRPr="001414CA" w:rsidRDefault="00EB3CC5" w:rsidP="00EB3CC5">
      <w:pPr>
        <w:tabs>
          <w:tab w:val="left" w:pos="0"/>
          <w:tab w:val="left" w:pos="993"/>
        </w:tabs>
        <w:jc w:val="center"/>
        <w:rPr>
          <w:b/>
          <w:color w:val="000000"/>
          <w:sz w:val="2"/>
          <w:szCs w:val="28"/>
        </w:rPr>
      </w:pPr>
    </w:p>
    <w:p w14:paraId="168E104D" w14:textId="77777777" w:rsidR="00EB3CC5" w:rsidRDefault="00EB3CC5"/>
    <w:sectPr w:rsidR="00EB3CC5" w:rsidSect="00A07F35">
      <w:headerReference w:type="default" r:id="rId9"/>
      <w:pgSz w:w="11907" w:h="16840" w:code="9"/>
      <w:pgMar w:top="1134" w:right="851"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EA9824" w14:textId="77777777" w:rsidR="00F912E5" w:rsidRDefault="00F912E5" w:rsidP="00EB3CC5">
      <w:r>
        <w:separator/>
      </w:r>
    </w:p>
  </w:endnote>
  <w:endnote w:type="continuationSeparator" w:id="0">
    <w:p w14:paraId="7D7C1AE2" w14:textId="77777777" w:rsidR="00F912E5" w:rsidRDefault="00F912E5" w:rsidP="00EB3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Times New Roman Bold">
    <w:altName w:val="Dutch801 XBd BT"/>
    <w:panose1 w:val="020208030705050203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D39FF9" w14:textId="77777777" w:rsidR="00F912E5" w:rsidRDefault="00F912E5" w:rsidP="00EB3CC5">
      <w:r>
        <w:separator/>
      </w:r>
    </w:p>
  </w:footnote>
  <w:footnote w:type="continuationSeparator" w:id="0">
    <w:p w14:paraId="2D8A9B25" w14:textId="77777777" w:rsidR="00F912E5" w:rsidRDefault="00F912E5" w:rsidP="00EB3CC5">
      <w:r>
        <w:continuationSeparator/>
      </w:r>
    </w:p>
  </w:footnote>
  <w:footnote w:id="1">
    <w:p w14:paraId="16E867F5" w14:textId="77777777" w:rsidR="00873B3F" w:rsidRPr="00BB2806" w:rsidRDefault="00873B3F" w:rsidP="00D333BF">
      <w:pPr>
        <w:pStyle w:val="Vnbanccch"/>
        <w:spacing w:line="240" w:lineRule="exact"/>
        <w:jc w:val="both"/>
        <w:rPr>
          <w:i/>
          <w:iCs/>
        </w:rPr>
      </w:pPr>
      <w:r w:rsidRPr="00BB2806">
        <w:rPr>
          <w:rStyle w:val="Thamchiuccch"/>
        </w:rPr>
        <w:footnoteRef/>
      </w:r>
      <w:r w:rsidRPr="00BB2806">
        <w:t xml:space="preserve"> </w:t>
      </w:r>
      <w:r w:rsidRPr="00BB2806">
        <w:rPr>
          <w:i/>
          <w:iCs/>
        </w:rPr>
        <w:t>Công văn số 356/TKT-TKTH ngày 10/12/2025 của Thống kê tỉnh Thái Nguyên về việc công bố một số chỉ tiêu thống kê KT-XN ước tính năm 2025 của xã, phường.</w:t>
      </w:r>
    </w:p>
    <w:p w14:paraId="6CE8CE5C" w14:textId="77777777" w:rsidR="00873B3F" w:rsidRDefault="00873B3F" w:rsidP="00D333BF">
      <w:pPr>
        <w:pStyle w:val="Vnbanccch"/>
        <w:spacing w:line="240" w:lineRule="exact"/>
        <w:jc w:val="both"/>
      </w:pPr>
    </w:p>
  </w:footnote>
  <w:footnote w:id="2">
    <w:p w14:paraId="3A418DA4" w14:textId="77777777" w:rsidR="00873B3F" w:rsidRPr="00BB2806" w:rsidRDefault="00873B3F" w:rsidP="00D333BF">
      <w:pPr>
        <w:pStyle w:val="Vnbanccch"/>
        <w:spacing w:line="240" w:lineRule="exact"/>
        <w:jc w:val="both"/>
        <w:rPr>
          <w:i/>
          <w:iCs/>
        </w:rPr>
      </w:pPr>
      <w:r w:rsidRPr="00BB2806">
        <w:rPr>
          <w:rStyle w:val="Thamchiuccch"/>
          <w:i/>
          <w:iCs/>
        </w:rPr>
        <w:footnoteRef/>
      </w:r>
      <w:r w:rsidRPr="00BB2806">
        <w:rPr>
          <w:i/>
          <w:iCs/>
        </w:rPr>
        <w:t xml:space="preserve"> Công văn số 356/TKT-TKTH ngày 10/12/2025 của Thống kê tỉnh Thái Nguyên về việc công bố một số chỉ tiêu thống kê KT-XN ước tính năm 2025 của xã, phường.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58DAD4" w14:textId="77777777" w:rsidR="00873B3F" w:rsidRPr="00A8264C" w:rsidRDefault="00873B3F" w:rsidP="003D5577">
    <w:pPr>
      <w:pStyle w:val="utrang"/>
      <w:tabs>
        <w:tab w:val="left" w:pos="4215"/>
        <w:tab w:val="center" w:pos="4536"/>
      </w:tabs>
      <w:jc w:val="center"/>
      <w:rPr>
        <w:noProof/>
        <w:sz w:val="26"/>
        <w:szCs w:val="26"/>
      </w:rPr>
    </w:pPr>
    <w:r w:rsidRPr="00A8264C">
      <w:rPr>
        <w:sz w:val="26"/>
        <w:szCs w:val="26"/>
      </w:rPr>
      <w:fldChar w:fldCharType="begin"/>
    </w:r>
    <w:r w:rsidRPr="00A8264C">
      <w:rPr>
        <w:sz w:val="26"/>
        <w:szCs w:val="26"/>
      </w:rPr>
      <w:instrText xml:space="preserve"> PAGE   \* MERGEFORMAT </w:instrText>
    </w:r>
    <w:r w:rsidRPr="00A8264C">
      <w:rPr>
        <w:sz w:val="26"/>
        <w:szCs w:val="26"/>
      </w:rPr>
      <w:fldChar w:fldCharType="separate"/>
    </w:r>
    <w:r w:rsidR="00C10F0C">
      <w:rPr>
        <w:noProof/>
        <w:sz w:val="26"/>
        <w:szCs w:val="26"/>
      </w:rPr>
      <w:t>2</w:t>
    </w:r>
    <w:r w:rsidRPr="00A8264C">
      <w:rPr>
        <w:noProof/>
        <w:sz w:val="26"/>
        <w:szCs w:val="26"/>
      </w:rPr>
      <w:fldChar w:fldCharType="end"/>
    </w:r>
  </w:p>
  <w:p w14:paraId="65CFD0DA" w14:textId="77777777" w:rsidR="00873B3F" w:rsidRPr="00102B9F" w:rsidRDefault="00873B3F" w:rsidP="003D5577">
    <w:pPr>
      <w:pStyle w:val="utrang"/>
      <w:tabs>
        <w:tab w:val="left" w:pos="4215"/>
        <w:tab w:val="center" w:pos="4536"/>
      </w:tabs>
      <w:jc w:val="center"/>
      <w:rPr>
        <w:sz w:val="26"/>
        <w:szCs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102FB"/>
    <w:multiLevelType w:val="hybridMultilevel"/>
    <w:tmpl w:val="838025EE"/>
    <w:lvl w:ilvl="0" w:tplc="BC28E7C2">
      <w:start w:val="1"/>
      <w:numFmt w:val="lowerLetter"/>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9D46A72"/>
    <w:multiLevelType w:val="multilevel"/>
    <w:tmpl w:val="A13C1150"/>
    <w:lvl w:ilvl="0">
      <w:start w:val="1"/>
      <w:numFmt w:val="decimal"/>
      <w:pStyle w:val="Bang"/>
      <w:suff w:val="space"/>
      <w:lvlText w:val="Bảng %1."/>
      <w:lvlJc w:val="center"/>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CC5"/>
    <w:rsid w:val="00026B6D"/>
    <w:rsid w:val="00080185"/>
    <w:rsid w:val="00095FD4"/>
    <w:rsid w:val="000B16F3"/>
    <w:rsid w:val="000D1F74"/>
    <w:rsid w:val="000E1987"/>
    <w:rsid w:val="00110BCC"/>
    <w:rsid w:val="0015089D"/>
    <w:rsid w:val="00164AD6"/>
    <w:rsid w:val="00185434"/>
    <w:rsid w:val="00187B1B"/>
    <w:rsid w:val="001911BC"/>
    <w:rsid w:val="001B293B"/>
    <w:rsid w:val="001C0227"/>
    <w:rsid w:val="001C6DA9"/>
    <w:rsid w:val="001E4208"/>
    <w:rsid w:val="00203CC5"/>
    <w:rsid w:val="002127FB"/>
    <w:rsid w:val="0021407E"/>
    <w:rsid w:val="002416BB"/>
    <w:rsid w:val="00256916"/>
    <w:rsid w:val="00282BB6"/>
    <w:rsid w:val="002F0B77"/>
    <w:rsid w:val="00303417"/>
    <w:rsid w:val="0032278B"/>
    <w:rsid w:val="00347301"/>
    <w:rsid w:val="00350441"/>
    <w:rsid w:val="003526BD"/>
    <w:rsid w:val="00355586"/>
    <w:rsid w:val="003563DE"/>
    <w:rsid w:val="003A0014"/>
    <w:rsid w:val="003D0646"/>
    <w:rsid w:val="003D18A2"/>
    <w:rsid w:val="003D5577"/>
    <w:rsid w:val="00411D79"/>
    <w:rsid w:val="004324C5"/>
    <w:rsid w:val="00453043"/>
    <w:rsid w:val="00454B86"/>
    <w:rsid w:val="00486F4A"/>
    <w:rsid w:val="004E1294"/>
    <w:rsid w:val="004F5D9A"/>
    <w:rsid w:val="004F62B7"/>
    <w:rsid w:val="00501251"/>
    <w:rsid w:val="00503D41"/>
    <w:rsid w:val="00504B44"/>
    <w:rsid w:val="005129C1"/>
    <w:rsid w:val="00513A14"/>
    <w:rsid w:val="00513A2D"/>
    <w:rsid w:val="005362D3"/>
    <w:rsid w:val="005E339B"/>
    <w:rsid w:val="00611EB4"/>
    <w:rsid w:val="006429F4"/>
    <w:rsid w:val="00657CEB"/>
    <w:rsid w:val="006621E0"/>
    <w:rsid w:val="00683FC2"/>
    <w:rsid w:val="006C2ECB"/>
    <w:rsid w:val="006D6757"/>
    <w:rsid w:val="007077C2"/>
    <w:rsid w:val="0073482C"/>
    <w:rsid w:val="00734B64"/>
    <w:rsid w:val="007619B2"/>
    <w:rsid w:val="00772787"/>
    <w:rsid w:val="007A7ABB"/>
    <w:rsid w:val="007C621B"/>
    <w:rsid w:val="007C6D22"/>
    <w:rsid w:val="007F3A80"/>
    <w:rsid w:val="00806E71"/>
    <w:rsid w:val="008610FD"/>
    <w:rsid w:val="008661C0"/>
    <w:rsid w:val="00873B3F"/>
    <w:rsid w:val="0088098C"/>
    <w:rsid w:val="00883DB8"/>
    <w:rsid w:val="008A5B44"/>
    <w:rsid w:val="008D2E66"/>
    <w:rsid w:val="008F31DC"/>
    <w:rsid w:val="008F58E2"/>
    <w:rsid w:val="0090307B"/>
    <w:rsid w:val="00983BE4"/>
    <w:rsid w:val="009B0278"/>
    <w:rsid w:val="009B32B0"/>
    <w:rsid w:val="009C0302"/>
    <w:rsid w:val="009C158F"/>
    <w:rsid w:val="009C5C6B"/>
    <w:rsid w:val="00A07F35"/>
    <w:rsid w:val="00A33CB9"/>
    <w:rsid w:val="00A36F29"/>
    <w:rsid w:val="00A75174"/>
    <w:rsid w:val="00A8264C"/>
    <w:rsid w:val="00A826DD"/>
    <w:rsid w:val="00A93BC1"/>
    <w:rsid w:val="00A94A06"/>
    <w:rsid w:val="00A96D74"/>
    <w:rsid w:val="00A97564"/>
    <w:rsid w:val="00AB5E84"/>
    <w:rsid w:val="00AF7486"/>
    <w:rsid w:val="00B14EF9"/>
    <w:rsid w:val="00B226E7"/>
    <w:rsid w:val="00B276DC"/>
    <w:rsid w:val="00B43ABF"/>
    <w:rsid w:val="00B55B85"/>
    <w:rsid w:val="00B73729"/>
    <w:rsid w:val="00B908A6"/>
    <w:rsid w:val="00BA776F"/>
    <w:rsid w:val="00BC3F36"/>
    <w:rsid w:val="00C04E89"/>
    <w:rsid w:val="00C10F0C"/>
    <w:rsid w:val="00C347CD"/>
    <w:rsid w:val="00C537D1"/>
    <w:rsid w:val="00C86AAD"/>
    <w:rsid w:val="00CA065A"/>
    <w:rsid w:val="00CA1AEA"/>
    <w:rsid w:val="00CD6797"/>
    <w:rsid w:val="00D22281"/>
    <w:rsid w:val="00D333BF"/>
    <w:rsid w:val="00D4352F"/>
    <w:rsid w:val="00D61904"/>
    <w:rsid w:val="00D94F1E"/>
    <w:rsid w:val="00DC16D9"/>
    <w:rsid w:val="00DF6A58"/>
    <w:rsid w:val="00E1294E"/>
    <w:rsid w:val="00E74036"/>
    <w:rsid w:val="00EA5953"/>
    <w:rsid w:val="00EB3CC5"/>
    <w:rsid w:val="00EC4FDA"/>
    <w:rsid w:val="00EF7FC4"/>
    <w:rsid w:val="00F439CA"/>
    <w:rsid w:val="00F61730"/>
    <w:rsid w:val="00F70EFA"/>
    <w:rsid w:val="00F712EA"/>
    <w:rsid w:val="00F743B1"/>
    <w:rsid w:val="00F765BE"/>
    <w:rsid w:val="00F86FBE"/>
    <w:rsid w:val="00F912E5"/>
    <w:rsid w:val="00FA2792"/>
    <w:rsid w:val="00FA3398"/>
    <w:rsid w:val="00FC1C1A"/>
    <w:rsid w:val="00FD4C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59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List Bullet" w:uiPriority="0"/>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Binhthng">
    <w:name w:val="Normal"/>
    <w:qFormat/>
    <w:rsid w:val="00EB3CC5"/>
    <w:pPr>
      <w:spacing w:after="0" w:line="240" w:lineRule="auto"/>
    </w:pPr>
    <w:rPr>
      <w:rFonts w:ascii="Times New Roman" w:eastAsia="Times New Roman" w:hAnsi="Times New Roman" w:cs="Times New Roman"/>
      <w:sz w:val="20"/>
      <w:szCs w:val="20"/>
    </w:rPr>
  </w:style>
  <w:style w:type="paragraph" w:styleId="mc1">
    <w:name w:val="heading 1"/>
    <w:aliases w:val="DB,BVI,RepHead1"/>
    <w:basedOn w:val="Binhthng"/>
    <w:next w:val="Binhthng"/>
    <w:link w:val="mc1Char"/>
    <w:qFormat/>
    <w:rsid w:val="00EB3CC5"/>
    <w:pPr>
      <w:keepNext/>
      <w:spacing w:before="60" w:line="288" w:lineRule="auto"/>
      <w:jc w:val="center"/>
      <w:outlineLvl w:val="0"/>
    </w:pPr>
    <w:rPr>
      <w:b/>
      <w:bCs/>
      <w:kern w:val="32"/>
      <w:sz w:val="32"/>
      <w:szCs w:val="32"/>
    </w:rPr>
  </w:style>
  <w:style w:type="paragraph" w:styleId="mc2">
    <w:name w:val="heading 2"/>
    <w:basedOn w:val="Binhthng"/>
    <w:next w:val="Binhthng"/>
    <w:link w:val="mc2Char"/>
    <w:qFormat/>
    <w:rsid w:val="00EB3CC5"/>
    <w:pPr>
      <w:keepNext/>
      <w:spacing w:before="120" w:line="288" w:lineRule="auto"/>
      <w:ind w:firstLine="567"/>
      <w:outlineLvl w:val="1"/>
    </w:pPr>
    <w:rPr>
      <w:sz w:val="28"/>
      <w:lang w:val="x-none" w:eastAsia="x-none"/>
    </w:rPr>
  </w:style>
  <w:style w:type="paragraph" w:styleId="mc3">
    <w:name w:val="heading 3"/>
    <w:basedOn w:val="Binhthng"/>
    <w:next w:val="Binhthng"/>
    <w:link w:val="mc3Char"/>
    <w:qFormat/>
    <w:rsid w:val="00EB3CC5"/>
    <w:pPr>
      <w:keepNext/>
      <w:spacing w:before="60" w:line="288" w:lineRule="auto"/>
      <w:ind w:firstLine="720"/>
      <w:outlineLvl w:val="2"/>
    </w:pPr>
    <w:rPr>
      <w:rFonts w:ascii=".VnTimeH" w:hAnsi=".VnTimeH"/>
      <w:b/>
      <w:bCs/>
      <w:sz w:val="26"/>
      <w:szCs w:val="26"/>
      <w:lang w:val="x-none" w:eastAsia="x-none"/>
    </w:rPr>
  </w:style>
  <w:style w:type="paragraph" w:styleId="mc4">
    <w:name w:val="heading 4"/>
    <w:aliases w:val="1 nho"/>
    <w:basedOn w:val="Binhthng"/>
    <w:next w:val="Binhthng"/>
    <w:link w:val="mc4Char"/>
    <w:qFormat/>
    <w:rsid w:val="00EB3CC5"/>
    <w:pPr>
      <w:keepNext/>
      <w:spacing w:before="240" w:after="60"/>
      <w:outlineLvl w:val="3"/>
    </w:pPr>
    <w:rPr>
      <w:rFonts w:ascii="Calibri" w:hAnsi="Calibri"/>
      <w:b/>
      <w:sz w:val="28"/>
      <w:lang w:val="x-none" w:eastAsia="x-none"/>
    </w:rPr>
  </w:style>
  <w:style w:type="paragraph" w:styleId="mc5">
    <w:name w:val="heading 5"/>
    <w:basedOn w:val="Binhthng"/>
    <w:next w:val="Binhthng"/>
    <w:link w:val="mc5Char"/>
    <w:qFormat/>
    <w:rsid w:val="00EB3CC5"/>
    <w:pPr>
      <w:tabs>
        <w:tab w:val="num" w:pos="1008"/>
      </w:tabs>
      <w:spacing w:before="240" w:after="60"/>
      <w:ind w:left="1008" w:hanging="1008"/>
      <w:outlineLvl w:val="4"/>
    </w:pPr>
    <w:rPr>
      <w:rFonts w:ascii="Calibri" w:eastAsia="Calibri" w:hAnsi="Calibri"/>
      <w:b/>
      <w:bCs/>
      <w:i/>
      <w:iCs/>
      <w:sz w:val="26"/>
      <w:szCs w:val="26"/>
      <w:lang w:val="x-none" w:eastAsia="x-none"/>
    </w:rPr>
  </w:style>
  <w:style w:type="paragraph" w:styleId="mc6">
    <w:name w:val="heading 6"/>
    <w:basedOn w:val="Binhthng"/>
    <w:next w:val="Binhthng"/>
    <w:link w:val="mc6Char"/>
    <w:qFormat/>
    <w:rsid w:val="00EB3CC5"/>
    <w:pPr>
      <w:tabs>
        <w:tab w:val="num" w:pos="1152"/>
      </w:tabs>
      <w:spacing w:before="240" w:after="60"/>
      <w:ind w:left="1152" w:hanging="1152"/>
      <w:outlineLvl w:val="5"/>
    </w:pPr>
    <w:rPr>
      <w:rFonts w:ascii="Calibri" w:eastAsia="Calibri" w:hAnsi="Calibri"/>
      <w:b/>
      <w:bCs/>
      <w:sz w:val="22"/>
      <w:szCs w:val="22"/>
    </w:rPr>
  </w:style>
  <w:style w:type="paragraph" w:styleId="mc7">
    <w:name w:val="heading 7"/>
    <w:basedOn w:val="Binhthng"/>
    <w:next w:val="Binhthng"/>
    <w:link w:val="mc7Char"/>
    <w:qFormat/>
    <w:rsid w:val="00EB3CC5"/>
    <w:pPr>
      <w:tabs>
        <w:tab w:val="num" w:pos="1296"/>
      </w:tabs>
      <w:spacing w:before="240" w:after="60"/>
      <w:ind w:left="1296" w:hanging="1296"/>
      <w:outlineLvl w:val="6"/>
    </w:pPr>
    <w:rPr>
      <w:rFonts w:ascii="Calibri" w:eastAsia="Calibri" w:hAnsi="Calibri"/>
      <w:sz w:val="24"/>
      <w:szCs w:val="24"/>
    </w:rPr>
  </w:style>
  <w:style w:type="paragraph" w:styleId="mc8">
    <w:name w:val="heading 8"/>
    <w:basedOn w:val="Binhthng"/>
    <w:next w:val="Binhthng"/>
    <w:link w:val="mc8Char"/>
    <w:qFormat/>
    <w:rsid w:val="00EB3CC5"/>
    <w:pPr>
      <w:tabs>
        <w:tab w:val="num" w:pos="1440"/>
      </w:tabs>
      <w:spacing w:before="240" w:after="60"/>
      <w:ind w:left="1440" w:hanging="1440"/>
      <w:outlineLvl w:val="7"/>
    </w:pPr>
    <w:rPr>
      <w:rFonts w:ascii="Calibri" w:eastAsia="Calibri" w:hAnsi="Calibri"/>
      <w:i/>
      <w:iCs/>
      <w:sz w:val="24"/>
      <w:szCs w:val="24"/>
    </w:rPr>
  </w:style>
  <w:style w:type="paragraph" w:styleId="mc9">
    <w:name w:val="heading 9"/>
    <w:aliases w:val="Textbang"/>
    <w:basedOn w:val="Binhthng"/>
    <w:next w:val="Binhthng"/>
    <w:link w:val="mc9Char"/>
    <w:qFormat/>
    <w:rsid w:val="00EB3CC5"/>
    <w:pPr>
      <w:tabs>
        <w:tab w:val="num" w:pos="1584"/>
      </w:tabs>
      <w:spacing w:before="240" w:after="60"/>
      <w:ind w:left="1584" w:hanging="1584"/>
      <w:outlineLvl w:val="8"/>
    </w:pPr>
    <w:rPr>
      <w:rFonts w:ascii="Arial" w:eastAsia="Calibri" w:hAnsi="Arial"/>
      <w:sz w:val="22"/>
      <w:szCs w:val="22"/>
    </w:rPr>
  </w:style>
  <w:style w:type="character" w:default="1" w:styleId="Phngmcnhcao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
    <w:name w:val="No List"/>
    <w:uiPriority w:val="99"/>
    <w:semiHidden/>
    <w:unhideWhenUsed/>
  </w:style>
  <w:style w:type="character" w:customStyle="1" w:styleId="mc1Char">
    <w:name w:val="Đề mục 1 Char"/>
    <w:aliases w:val="DB Char,BVI Char,RepHead1 Char"/>
    <w:basedOn w:val="Phngmcnhcaonvn"/>
    <w:link w:val="mc1"/>
    <w:rsid w:val="00EB3CC5"/>
    <w:rPr>
      <w:rFonts w:ascii="Times New Roman" w:eastAsia="Times New Roman" w:hAnsi="Times New Roman" w:cs="Times New Roman"/>
      <w:b/>
      <w:bCs/>
      <w:kern w:val="32"/>
      <w:sz w:val="32"/>
      <w:szCs w:val="32"/>
    </w:rPr>
  </w:style>
  <w:style w:type="character" w:customStyle="1" w:styleId="mc2Char">
    <w:name w:val="Đề mục 2 Char"/>
    <w:basedOn w:val="Phngmcnhcaonvn"/>
    <w:link w:val="mc2"/>
    <w:rsid w:val="00EB3CC5"/>
    <w:rPr>
      <w:rFonts w:ascii="Times New Roman" w:eastAsia="Times New Roman" w:hAnsi="Times New Roman" w:cs="Times New Roman"/>
      <w:sz w:val="28"/>
      <w:szCs w:val="20"/>
      <w:lang w:val="x-none" w:eastAsia="x-none"/>
    </w:rPr>
  </w:style>
  <w:style w:type="character" w:customStyle="1" w:styleId="mc3Char">
    <w:name w:val="Đề mục 3 Char"/>
    <w:basedOn w:val="Phngmcnhcaonvn"/>
    <w:link w:val="mc3"/>
    <w:rsid w:val="00EB3CC5"/>
    <w:rPr>
      <w:rFonts w:ascii=".VnTimeH" w:eastAsia="Times New Roman" w:hAnsi=".VnTimeH" w:cs="Times New Roman"/>
      <w:b/>
      <w:bCs/>
      <w:sz w:val="26"/>
      <w:szCs w:val="26"/>
      <w:lang w:val="x-none" w:eastAsia="x-none"/>
    </w:rPr>
  </w:style>
  <w:style w:type="character" w:customStyle="1" w:styleId="mc4Char">
    <w:name w:val="Đề mục 4 Char"/>
    <w:aliases w:val="1 nho Char"/>
    <w:basedOn w:val="Phngmcnhcaonvn"/>
    <w:link w:val="mc4"/>
    <w:rsid w:val="00EB3CC5"/>
    <w:rPr>
      <w:rFonts w:ascii="Calibri" w:eastAsia="Times New Roman" w:hAnsi="Calibri" w:cs="Times New Roman"/>
      <w:b/>
      <w:sz w:val="28"/>
      <w:szCs w:val="20"/>
      <w:lang w:val="x-none" w:eastAsia="x-none"/>
    </w:rPr>
  </w:style>
  <w:style w:type="character" w:customStyle="1" w:styleId="mc5Char">
    <w:name w:val="Đề mục 5 Char"/>
    <w:basedOn w:val="Phngmcnhcaonvn"/>
    <w:link w:val="mc5"/>
    <w:rsid w:val="00EB3CC5"/>
    <w:rPr>
      <w:rFonts w:ascii="Calibri" w:eastAsia="Calibri" w:hAnsi="Calibri" w:cs="Times New Roman"/>
      <w:b/>
      <w:bCs/>
      <w:i/>
      <w:iCs/>
      <w:sz w:val="26"/>
      <w:szCs w:val="26"/>
      <w:lang w:val="x-none" w:eastAsia="x-none"/>
    </w:rPr>
  </w:style>
  <w:style w:type="character" w:customStyle="1" w:styleId="mc6Char">
    <w:name w:val="Đề mục 6 Char"/>
    <w:basedOn w:val="Phngmcnhcaonvn"/>
    <w:link w:val="mc6"/>
    <w:rsid w:val="00EB3CC5"/>
    <w:rPr>
      <w:rFonts w:ascii="Calibri" w:eastAsia="Calibri" w:hAnsi="Calibri" w:cs="Times New Roman"/>
      <w:b/>
      <w:bCs/>
    </w:rPr>
  </w:style>
  <w:style w:type="character" w:customStyle="1" w:styleId="mc7Char">
    <w:name w:val="Đề mục 7 Char"/>
    <w:basedOn w:val="Phngmcnhcaonvn"/>
    <w:link w:val="mc7"/>
    <w:rsid w:val="00EB3CC5"/>
    <w:rPr>
      <w:rFonts w:ascii="Calibri" w:eastAsia="Calibri" w:hAnsi="Calibri" w:cs="Times New Roman"/>
      <w:sz w:val="24"/>
      <w:szCs w:val="24"/>
    </w:rPr>
  </w:style>
  <w:style w:type="character" w:customStyle="1" w:styleId="mc8Char">
    <w:name w:val="Đề mục 8 Char"/>
    <w:basedOn w:val="Phngmcnhcaonvn"/>
    <w:link w:val="mc8"/>
    <w:rsid w:val="00EB3CC5"/>
    <w:rPr>
      <w:rFonts w:ascii="Calibri" w:eastAsia="Calibri" w:hAnsi="Calibri" w:cs="Times New Roman"/>
      <w:i/>
      <w:iCs/>
      <w:sz w:val="24"/>
      <w:szCs w:val="24"/>
    </w:rPr>
  </w:style>
  <w:style w:type="character" w:customStyle="1" w:styleId="mc9Char">
    <w:name w:val="Đề mục 9 Char"/>
    <w:aliases w:val="Textbang Char"/>
    <w:basedOn w:val="Phngmcnhcaonvn"/>
    <w:link w:val="mc9"/>
    <w:rsid w:val="00EB3CC5"/>
    <w:rPr>
      <w:rFonts w:ascii="Arial" w:eastAsia="Calibri" w:hAnsi="Arial" w:cs="Times New Roman"/>
    </w:rPr>
  </w:style>
  <w:style w:type="paragraph" w:customStyle="1" w:styleId="1Char">
    <w:name w:val="1 Char"/>
    <w:basedOn w:val="Bantailiu"/>
    <w:autoRedefine/>
    <w:uiPriority w:val="99"/>
    <w:rsid w:val="00EB3CC5"/>
    <w:pPr>
      <w:widowControl w:val="0"/>
      <w:jc w:val="both"/>
    </w:pPr>
    <w:rPr>
      <w:rFonts w:eastAsia="SimSun"/>
      <w:kern w:val="2"/>
      <w:sz w:val="24"/>
      <w:szCs w:val="24"/>
      <w:lang w:eastAsia="zh-CN"/>
    </w:rPr>
  </w:style>
  <w:style w:type="paragraph" w:styleId="Bantailiu">
    <w:name w:val="Document Map"/>
    <w:basedOn w:val="Binhthng"/>
    <w:link w:val="BantailiuChar"/>
    <w:uiPriority w:val="99"/>
    <w:semiHidden/>
    <w:rsid w:val="00EB3CC5"/>
    <w:pPr>
      <w:shd w:val="clear" w:color="auto" w:fill="000080"/>
    </w:pPr>
    <w:rPr>
      <w:sz w:val="0"/>
      <w:szCs w:val="0"/>
    </w:rPr>
  </w:style>
  <w:style w:type="character" w:customStyle="1" w:styleId="BantailiuChar">
    <w:name w:val="Bản đồ tài liệu Char"/>
    <w:basedOn w:val="Phngmcnhcaonvn"/>
    <w:link w:val="Bantailiu"/>
    <w:uiPriority w:val="99"/>
    <w:semiHidden/>
    <w:rsid w:val="00EB3CC5"/>
    <w:rPr>
      <w:rFonts w:ascii="Times New Roman" w:eastAsia="Times New Roman" w:hAnsi="Times New Roman" w:cs="Times New Roman"/>
      <w:sz w:val="0"/>
      <w:szCs w:val="0"/>
      <w:shd w:val="clear" w:color="auto" w:fill="000080"/>
    </w:rPr>
  </w:style>
  <w:style w:type="paragraph" w:styleId="Thnvnban">
    <w:name w:val="Body Text"/>
    <w:basedOn w:val="Binhthng"/>
    <w:link w:val="ThnvnbanChar"/>
    <w:rsid w:val="00EB3CC5"/>
    <w:pPr>
      <w:spacing w:before="60" w:line="288" w:lineRule="auto"/>
      <w:jc w:val="center"/>
    </w:pPr>
  </w:style>
  <w:style w:type="character" w:customStyle="1" w:styleId="BodyTextChar">
    <w:name w:val="Body Text Char"/>
    <w:basedOn w:val="Phngmcnhcaonvn"/>
    <w:uiPriority w:val="99"/>
    <w:semiHidden/>
    <w:rsid w:val="00EB3CC5"/>
    <w:rPr>
      <w:rFonts w:ascii="Times New Roman" w:eastAsia="Times New Roman" w:hAnsi="Times New Roman" w:cs="Times New Roman"/>
      <w:sz w:val="20"/>
      <w:szCs w:val="20"/>
    </w:rPr>
  </w:style>
  <w:style w:type="character" w:customStyle="1" w:styleId="ThnvnbanChar">
    <w:name w:val="Thân văn bản Char"/>
    <w:link w:val="Thnvnban"/>
    <w:rsid w:val="00EB3CC5"/>
    <w:rPr>
      <w:rFonts w:ascii="Times New Roman" w:eastAsia="Times New Roman" w:hAnsi="Times New Roman" w:cs="Times New Roman"/>
      <w:sz w:val="20"/>
      <w:szCs w:val="20"/>
    </w:rPr>
  </w:style>
  <w:style w:type="paragraph" w:styleId="Thtlthnvnban">
    <w:name w:val="Body Text Indent"/>
    <w:basedOn w:val="Binhthng"/>
    <w:link w:val="ThtlthnvnbanChar"/>
    <w:rsid w:val="00EB3CC5"/>
    <w:pPr>
      <w:autoSpaceDE w:val="0"/>
      <w:autoSpaceDN w:val="0"/>
      <w:spacing w:before="120" w:line="360" w:lineRule="exact"/>
      <w:ind w:firstLine="720"/>
      <w:jc w:val="both"/>
    </w:pPr>
    <w:rPr>
      <w:rFonts w:ascii=".VnTime" w:hAnsi=".VnTime"/>
      <w:sz w:val="28"/>
      <w:lang w:val="x-none" w:eastAsia="x-none"/>
    </w:rPr>
  </w:style>
  <w:style w:type="character" w:customStyle="1" w:styleId="ThtlthnvnbanChar">
    <w:name w:val="Thụt lề thân văn bản Char"/>
    <w:basedOn w:val="Phngmcnhcaonvn"/>
    <w:link w:val="Thtlthnvnban"/>
    <w:rsid w:val="00EB3CC5"/>
    <w:rPr>
      <w:rFonts w:ascii=".VnTime" w:eastAsia="Times New Roman" w:hAnsi=".VnTime" w:cs="Times New Roman"/>
      <w:sz w:val="28"/>
      <w:szCs w:val="20"/>
      <w:lang w:val="x-none" w:eastAsia="x-none"/>
    </w:rPr>
  </w:style>
  <w:style w:type="paragraph" w:styleId="ThnvnbanThtl3">
    <w:name w:val="Body Text Indent 3"/>
    <w:basedOn w:val="Binhthng"/>
    <w:link w:val="ThnvnbanThtl3Char"/>
    <w:rsid w:val="00EB3CC5"/>
    <w:pPr>
      <w:spacing w:before="240" w:line="288" w:lineRule="auto"/>
      <w:ind w:firstLine="720"/>
      <w:jc w:val="both"/>
    </w:pPr>
    <w:rPr>
      <w:sz w:val="16"/>
      <w:szCs w:val="16"/>
    </w:rPr>
  </w:style>
  <w:style w:type="character" w:customStyle="1" w:styleId="ThnvnbanThtl3Char">
    <w:name w:val="Thân văn bản Thụt lề 3 Char"/>
    <w:basedOn w:val="Phngmcnhcaonvn"/>
    <w:link w:val="ThnvnbanThtl3"/>
    <w:rsid w:val="00EB3CC5"/>
    <w:rPr>
      <w:rFonts w:ascii="Times New Roman" w:eastAsia="Times New Roman" w:hAnsi="Times New Roman" w:cs="Times New Roman"/>
      <w:sz w:val="16"/>
      <w:szCs w:val="16"/>
    </w:rPr>
  </w:style>
  <w:style w:type="paragraph" w:styleId="Duudng">
    <w:name w:val="List Bullet"/>
    <w:basedOn w:val="Binhthng"/>
    <w:rsid w:val="00EB3CC5"/>
    <w:pPr>
      <w:tabs>
        <w:tab w:val="num" w:pos="360"/>
      </w:tabs>
      <w:ind w:left="360" w:hanging="360"/>
    </w:pPr>
  </w:style>
  <w:style w:type="paragraph" w:customStyle="1" w:styleId="StyleHeading214pt">
    <w:name w:val="Style Heading 2 + 14 pt"/>
    <w:basedOn w:val="mc2"/>
    <w:link w:val="StyleHeading214ptChar"/>
    <w:autoRedefine/>
    <w:uiPriority w:val="99"/>
    <w:rsid w:val="00EB3CC5"/>
    <w:pPr>
      <w:spacing w:line="264" w:lineRule="auto"/>
      <w:jc w:val="both"/>
    </w:pPr>
    <w:rPr>
      <w:lang w:val="nl-NL" w:eastAsia="en-US"/>
    </w:rPr>
  </w:style>
  <w:style w:type="character" w:customStyle="1" w:styleId="StyleHeading214ptChar">
    <w:name w:val="Style Heading 2 + 14 pt Char"/>
    <w:link w:val="StyleHeading214pt"/>
    <w:uiPriority w:val="99"/>
    <w:locked/>
    <w:rsid w:val="00EB3CC5"/>
    <w:rPr>
      <w:rFonts w:ascii="Times New Roman" w:eastAsia="Times New Roman" w:hAnsi="Times New Roman" w:cs="Times New Roman"/>
      <w:sz w:val="28"/>
      <w:szCs w:val="20"/>
      <w:lang w:val="nl-NL"/>
    </w:rPr>
  </w:style>
  <w:style w:type="table" w:styleId="LiBang">
    <w:name w:val="Table Grid"/>
    <w:basedOn w:val="BangThngthng"/>
    <w:rsid w:val="00EB3CC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hngthngWeb">
    <w:name w:val="Normal (Web)"/>
    <w:basedOn w:val="Binhthng"/>
    <w:rsid w:val="00EB3CC5"/>
    <w:pPr>
      <w:spacing w:before="100" w:beforeAutospacing="1" w:after="100" w:afterAutospacing="1"/>
    </w:pPr>
    <w:rPr>
      <w:sz w:val="24"/>
      <w:szCs w:val="24"/>
    </w:rPr>
  </w:style>
  <w:style w:type="character" w:customStyle="1" w:styleId="apple-converted-space">
    <w:name w:val="apple-converted-space"/>
    <w:rsid w:val="00EB3CC5"/>
    <w:rPr>
      <w:rFonts w:cs="Times New Roman"/>
    </w:rPr>
  </w:style>
  <w:style w:type="character" w:styleId="Siunikt">
    <w:name w:val="Hyperlink"/>
    <w:uiPriority w:val="99"/>
    <w:rsid w:val="00EB3CC5"/>
    <w:rPr>
      <w:rFonts w:cs="Times New Roman"/>
      <w:color w:val="0000FF"/>
      <w:u w:val="single"/>
    </w:rPr>
  </w:style>
  <w:style w:type="paragraph" w:customStyle="1" w:styleId="Char">
    <w:name w:val="Char"/>
    <w:autoRedefine/>
    <w:uiPriority w:val="99"/>
    <w:rsid w:val="00EB3CC5"/>
    <w:pPr>
      <w:spacing w:after="120" w:line="240" w:lineRule="auto"/>
      <w:ind w:firstLine="720"/>
      <w:jc w:val="both"/>
    </w:pPr>
    <w:rPr>
      <w:rFonts w:ascii="Times New Roman" w:eastAsia="Times New Roman" w:hAnsi="Times New Roman" w:cs="Times New Roman"/>
      <w:sz w:val="28"/>
      <w:szCs w:val="28"/>
    </w:rPr>
  </w:style>
  <w:style w:type="paragraph" w:styleId="utrang">
    <w:name w:val="header"/>
    <w:basedOn w:val="Binhthng"/>
    <w:link w:val="utrangChar"/>
    <w:uiPriority w:val="99"/>
    <w:rsid w:val="00EB3CC5"/>
    <w:pPr>
      <w:tabs>
        <w:tab w:val="center" w:pos="4153"/>
        <w:tab w:val="right" w:pos="8306"/>
      </w:tabs>
    </w:pPr>
  </w:style>
  <w:style w:type="character" w:customStyle="1" w:styleId="utrangChar">
    <w:name w:val="Đầu trang Char"/>
    <w:basedOn w:val="Phngmcnhcaonvn"/>
    <w:link w:val="utrang"/>
    <w:uiPriority w:val="99"/>
    <w:rsid w:val="00EB3CC5"/>
    <w:rPr>
      <w:rFonts w:ascii="Times New Roman" w:eastAsia="Times New Roman" w:hAnsi="Times New Roman" w:cs="Times New Roman"/>
      <w:sz w:val="20"/>
      <w:szCs w:val="20"/>
    </w:rPr>
  </w:style>
  <w:style w:type="paragraph" w:styleId="Chntrang">
    <w:name w:val="footer"/>
    <w:basedOn w:val="Binhthng"/>
    <w:link w:val="ChntrangChar"/>
    <w:uiPriority w:val="99"/>
    <w:rsid w:val="00EB3CC5"/>
    <w:pPr>
      <w:tabs>
        <w:tab w:val="center" w:pos="4153"/>
        <w:tab w:val="right" w:pos="8306"/>
      </w:tabs>
    </w:pPr>
    <w:rPr>
      <w:rFonts w:ascii=".VnTime" w:hAnsi=".VnTime"/>
      <w:sz w:val="28"/>
      <w:szCs w:val="28"/>
      <w:lang w:val="x-none" w:eastAsia="x-none"/>
    </w:rPr>
  </w:style>
  <w:style w:type="character" w:customStyle="1" w:styleId="ChntrangChar">
    <w:name w:val="Chân trang Char"/>
    <w:basedOn w:val="Phngmcnhcaonvn"/>
    <w:link w:val="Chntrang"/>
    <w:uiPriority w:val="99"/>
    <w:rsid w:val="00EB3CC5"/>
    <w:rPr>
      <w:rFonts w:ascii=".VnTime" w:eastAsia="Times New Roman" w:hAnsi=".VnTime" w:cs="Times New Roman"/>
      <w:sz w:val="28"/>
      <w:szCs w:val="28"/>
      <w:lang w:val="x-none" w:eastAsia="x-none"/>
    </w:rPr>
  </w:style>
  <w:style w:type="character" w:styleId="Shiutrang">
    <w:name w:val="page number"/>
    <w:rsid w:val="00EB3CC5"/>
    <w:rPr>
      <w:rFonts w:cs="Times New Roman"/>
    </w:rPr>
  </w:style>
  <w:style w:type="paragraph" w:styleId="Vnbanthun">
    <w:name w:val="Plain Text"/>
    <w:basedOn w:val="Binhthng"/>
    <w:link w:val="VnbanthunChar"/>
    <w:rsid w:val="00EB3CC5"/>
    <w:rPr>
      <w:rFonts w:ascii="Courier New" w:hAnsi="Courier New"/>
    </w:rPr>
  </w:style>
  <w:style w:type="character" w:customStyle="1" w:styleId="VnbanthunChar">
    <w:name w:val="Văn bản thuần Char"/>
    <w:basedOn w:val="Phngmcnhcaonvn"/>
    <w:link w:val="Vnbanthun"/>
    <w:rsid w:val="00EB3CC5"/>
    <w:rPr>
      <w:rFonts w:ascii="Courier New" w:eastAsia="Times New Roman" w:hAnsi="Courier New" w:cs="Times New Roman"/>
      <w:sz w:val="20"/>
      <w:szCs w:val="20"/>
    </w:rPr>
  </w:style>
  <w:style w:type="paragraph" w:styleId="Vnbanccch">
    <w:name w:val="footnote text"/>
    <w:aliases w:val="Footnote Text Char Char Char Char Char,Footnote Text Char Char Char Char Char Char Ch Char,Footnote Text Char Char Char Char Char Char Ch Char Char Char,Footnote Text Char Char Char Char Char Char Ch Char Char Char Char Char Char C"/>
    <w:basedOn w:val="Binhthng"/>
    <w:link w:val="VnbanccchChar"/>
    <w:uiPriority w:val="99"/>
    <w:qFormat/>
    <w:rsid w:val="00EB3CC5"/>
    <w:rPr>
      <w:lang w:val="x-none" w:eastAsia="x-none"/>
    </w:rPr>
  </w:style>
  <w:style w:type="character" w:customStyle="1" w:styleId="VnbanccchChar">
    <w:name w:val="Văn bản cước chú Char"/>
    <w:aliases w:val="Footnote Text Char Char Char Char Char Char,Footnote Text Char Char Char Char Char Char Ch Char Char,Footnote Text Char Char Char Char Char Char Ch Char Char Char Char"/>
    <w:basedOn w:val="Phngmcnhcaonvn"/>
    <w:link w:val="Vnbanccch"/>
    <w:uiPriority w:val="99"/>
    <w:qFormat/>
    <w:rsid w:val="00EB3CC5"/>
    <w:rPr>
      <w:rFonts w:ascii="Times New Roman" w:eastAsia="Times New Roman" w:hAnsi="Times New Roman" w:cs="Times New Roman"/>
      <w:sz w:val="20"/>
      <w:szCs w:val="20"/>
      <w:lang w:val="x-none" w:eastAsia="x-none"/>
    </w:rPr>
  </w:style>
  <w:style w:type="character" w:styleId="Thamchiuccch">
    <w:name w:val="footnote reference"/>
    <w:aliases w:val="Footnote,Footnote text,Ref,de nota al pie,ftref,Footnote Text1,BearingPoint,16 Point,Superscript 6 Point,fr,Footnote + Arial,10 pt,Black,Footnote Text11,Re,f,(NECG) Footnote Reference,BVI fnr,footnote ref,de nota al p,f1,SUPERS,R"/>
    <w:link w:val="RefChar"/>
    <w:uiPriority w:val="99"/>
    <w:qFormat/>
    <w:rsid w:val="00EB3CC5"/>
    <w:rPr>
      <w:rFonts w:cs="Times New Roman"/>
      <w:vertAlign w:val="superscript"/>
    </w:rPr>
  </w:style>
  <w:style w:type="paragraph" w:styleId="ThnvnbanThtl2">
    <w:name w:val="Body Text Indent 2"/>
    <w:basedOn w:val="Binhthng"/>
    <w:link w:val="ThnvnbanThtl2Char"/>
    <w:rsid w:val="00EB3CC5"/>
    <w:pPr>
      <w:spacing w:after="120" w:line="480" w:lineRule="auto"/>
      <w:ind w:left="360"/>
    </w:pPr>
    <w:rPr>
      <w:rFonts w:ascii=".VnTime" w:hAnsi=".VnTime"/>
      <w:sz w:val="28"/>
      <w:lang w:val="x-none" w:eastAsia="x-none"/>
    </w:rPr>
  </w:style>
  <w:style w:type="character" w:customStyle="1" w:styleId="ThnvnbanThtl2Char">
    <w:name w:val="Thân văn bản Thụt lề 2 Char"/>
    <w:basedOn w:val="Phngmcnhcaonvn"/>
    <w:link w:val="ThnvnbanThtl2"/>
    <w:rsid w:val="00EB3CC5"/>
    <w:rPr>
      <w:rFonts w:ascii=".VnTime" w:eastAsia="Times New Roman" w:hAnsi=".VnTime" w:cs="Times New Roman"/>
      <w:sz w:val="28"/>
      <w:szCs w:val="20"/>
      <w:lang w:val="x-none" w:eastAsia="x-none"/>
    </w:rPr>
  </w:style>
  <w:style w:type="character" w:styleId="ThamchiuChthch">
    <w:name w:val="annotation reference"/>
    <w:uiPriority w:val="99"/>
    <w:rsid w:val="00EB3CC5"/>
    <w:rPr>
      <w:rFonts w:cs="Times New Roman"/>
      <w:sz w:val="16"/>
    </w:rPr>
  </w:style>
  <w:style w:type="paragraph" w:styleId="Vnbanchthch">
    <w:name w:val="annotation text"/>
    <w:basedOn w:val="Binhthng"/>
    <w:link w:val="VnbanchthchChar"/>
    <w:autoRedefine/>
    <w:uiPriority w:val="99"/>
    <w:rsid w:val="00EB3CC5"/>
    <w:pPr>
      <w:jc w:val="both"/>
    </w:pPr>
    <w:rPr>
      <w:sz w:val="28"/>
      <w:lang w:val="x-none" w:eastAsia="x-none"/>
    </w:rPr>
  </w:style>
  <w:style w:type="character" w:customStyle="1" w:styleId="VnbanchthchChar">
    <w:name w:val="Văn bản chú thích Char"/>
    <w:basedOn w:val="Phngmcnhcaonvn"/>
    <w:link w:val="Vnbanchthch"/>
    <w:uiPriority w:val="99"/>
    <w:rsid w:val="00EB3CC5"/>
    <w:rPr>
      <w:rFonts w:ascii="Times New Roman" w:eastAsia="Times New Roman" w:hAnsi="Times New Roman" w:cs="Times New Roman"/>
      <w:sz w:val="28"/>
      <w:szCs w:val="20"/>
      <w:lang w:val="x-none" w:eastAsia="x-none"/>
    </w:rPr>
  </w:style>
  <w:style w:type="paragraph" w:styleId="Bngchthch">
    <w:name w:val="Balloon Text"/>
    <w:basedOn w:val="Binhthng"/>
    <w:link w:val="BngchthchChar"/>
    <w:autoRedefine/>
    <w:rsid w:val="00EB3CC5"/>
    <w:pPr>
      <w:spacing w:before="120" w:line="340" w:lineRule="exact"/>
      <w:ind w:firstLine="567"/>
      <w:jc w:val="both"/>
    </w:pPr>
    <w:rPr>
      <w:sz w:val="28"/>
      <w:lang w:val="x-none" w:eastAsia="x-none"/>
    </w:rPr>
  </w:style>
  <w:style w:type="character" w:customStyle="1" w:styleId="BngchthchChar">
    <w:name w:val="Bóng chú thích Char"/>
    <w:basedOn w:val="Phngmcnhcaonvn"/>
    <w:link w:val="Bngchthch"/>
    <w:rsid w:val="00EB3CC5"/>
    <w:rPr>
      <w:rFonts w:ascii="Times New Roman" w:eastAsia="Times New Roman" w:hAnsi="Times New Roman" w:cs="Times New Roman"/>
      <w:sz w:val="28"/>
      <w:szCs w:val="20"/>
      <w:lang w:val="x-none" w:eastAsia="x-none"/>
    </w:rPr>
  </w:style>
  <w:style w:type="paragraph" w:styleId="mcMclc">
    <w:name w:val="TOC Heading"/>
    <w:basedOn w:val="mc1"/>
    <w:next w:val="Binhthng"/>
    <w:uiPriority w:val="39"/>
    <w:qFormat/>
    <w:rsid w:val="00EB3CC5"/>
    <w:pPr>
      <w:keepLines/>
      <w:spacing w:before="480" w:line="276" w:lineRule="auto"/>
      <w:jc w:val="left"/>
      <w:outlineLvl w:val="9"/>
    </w:pPr>
    <w:rPr>
      <w:rFonts w:ascii="Cambria" w:hAnsi="Cambria"/>
      <w:b w:val="0"/>
      <w:bCs w:val="0"/>
      <w:color w:val="365F91"/>
      <w:sz w:val="28"/>
    </w:rPr>
  </w:style>
  <w:style w:type="paragraph" w:styleId="Mclc1">
    <w:name w:val="toc 1"/>
    <w:basedOn w:val="Binhthng"/>
    <w:next w:val="Binhthng"/>
    <w:autoRedefine/>
    <w:uiPriority w:val="39"/>
    <w:rsid w:val="00EB3CC5"/>
    <w:pPr>
      <w:tabs>
        <w:tab w:val="right" w:leader="dot" w:pos="9072"/>
      </w:tabs>
      <w:spacing w:before="120" w:after="120" w:line="340" w:lineRule="exact"/>
      <w:ind w:right="113"/>
      <w:jc w:val="both"/>
    </w:pPr>
    <w:rPr>
      <w:bCs/>
      <w:noProof/>
      <w:spacing w:val="-4"/>
      <w:sz w:val="28"/>
      <w:szCs w:val="28"/>
      <w:lang w:val="zu-ZA"/>
    </w:rPr>
  </w:style>
  <w:style w:type="paragraph" w:styleId="Mclc3">
    <w:name w:val="toc 3"/>
    <w:basedOn w:val="Binhthng"/>
    <w:next w:val="Binhthng"/>
    <w:autoRedefine/>
    <w:uiPriority w:val="39"/>
    <w:rsid w:val="00EB3CC5"/>
    <w:pPr>
      <w:tabs>
        <w:tab w:val="right" w:leader="dot" w:pos="9062"/>
      </w:tabs>
      <w:ind w:left="560"/>
    </w:pPr>
  </w:style>
  <w:style w:type="paragraph" w:styleId="Mclc2">
    <w:name w:val="toc 2"/>
    <w:basedOn w:val="Binhthng"/>
    <w:next w:val="Binhthng"/>
    <w:autoRedefine/>
    <w:uiPriority w:val="39"/>
    <w:rsid w:val="00EB3CC5"/>
    <w:pPr>
      <w:tabs>
        <w:tab w:val="right" w:leader="dot" w:pos="9355"/>
      </w:tabs>
      <w:spacing w:line="276" w:lineRule="auto"/>
      <w:ind w:firstLine="280"/>
      <w:jc w:val="both"/>
    </w:pPr>
    <w:rPr>
      <w:b/>
      <w:noProof/>
      <w:sz w:val="28"/>
      <w:szCs w:val="28"/>
      <w:lang w:val="nl-NL"/>
    </w:rPr>
  </w:style>
  <w:style w:type="paragraph" w:customStyle="1" w:styleId="abc">
    <w:name w:val="abc"/>
    <w:basedOn w:val="Binhthng"/>
    <w:uiPriority w:val="99"/>
    <w:rsid w:val="00EB3CC5"/>
    <w:pPr>
      <w:spacing w:before="100" w:beforeAutospacing="1" w:after="100" w:afterAutospacing="1"/>
    </w:pPr>
    <w:rPr>
      <w:sz w:val="24"/>
      <w:szCs w:val="24"/>
    </w:rPr>
  </w:style>
  <w:style w:type="character" w:customStyle="1" w:styleId="oncaDanhschChar">
    <w:name w:val="Đoạn của Danh sách Char"/>
    <w:aliases w:val="Sub-heading Char,ADB paragraph numbering Char,List Paragraph nowy Char,Bullets Char,List Paragraph (numbered (a)) Char,Numbered List Paragraph Char,Bullet 2 Char,List Bullet-OpsManual Char,References Char,Title Style 1 Char"/>
    <w:link w:val="oncaDanhsch"/>
    <w:uiPriority w:val="34"/>
    <w:locked/>
    <w:rsid w:val="00EB3CC5"/>
    <w:rPr>
      <w:rFonts w:ascii="Calibri" w:hAnsi="Calibri"/>
    </w:rPr>
  </w:style>
  <w:style w:type="paragraph" w:styleId="oncaDanhsch">
    <w:name w:val="List Paragraph"/>
    <w:aliases w:val="Sub-heading,ADB paragraph numbering,List Paragraph nowy,Bullets,List Paragraph (numbered (a)),Numbered List Paragraph,Bullet 2,List Bullet-OpsManual,References,Title Style 1,Liste 1,ANNEX,List Paragraph1,List Paragraph2,Normal 2"/>
    <w:basedOn w:val="Binhthng"/>
    <w:link w:val="oncaDanhschChar"/>
    <w:uiPriority w:val="34"/>
    <w:qFormat/>
    <w:rsid w:val="00EB3CC5"/>
    <w:pPr>
      <w:spacing w:after="200" w:line="276" w:lineRule="auto"/>
      <w:ind w:left="720"/>
    </w:pPr>
    <w:rPr>
      <w:rFonts w:ascii="Calibri" w:eastAsiaTheme="minorHAnsi" w:hAnsi="Calibri" w:cstheme="minorBidi"/>
      <w:sz w:val="22"/>
      <w:szCs w:val="22"/>
    </w:rPr>
  </w:style>
  <w:style w:type="table" w:customStyle="1" w:styleId="TableGrid1">
    <w:name w:val="Table Grid1"/>
    <w:uiPriority w:val="99"/>
    <w:rsid w:val="00EB3CC5"/>
    <w:pPr>
      <w:spacing w:after="0" w:line="240" w:lineRule="auto"/>
    </w:pPr>
    <w:rPr>
      <w:rFonts w:ascii="Calibri" w:eastAsia="Times New Roman"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tieude1">
    <w:name w:val="1. tieu de 1"/>
    <w:basedOn w:val="Binhthng"/>
    <w:rsid w:val="00EB3CC5"/>
    <w:pPr>
      <w:spacing w:line="360" w:lineRule="auto"/>
      <w:ind w:firstLine="851"/>
      <w:jc w:val="center"/>
    </w:pPr>
    <w:rPr>
      <w:rFonts w:ascii=".VnTimeH" w:eastAsia="Batang" w:hAnsi=".VnTimeH"/>
      <w:b/>
      <w:lang w:val="en-GB"/>
    </w:rPr>
  </w:style>
  <w:style w:type="character" w:customStyle="1" w:styleId="Bodytext">
    <w:name w:val="Body text_"/>
    <w:link w:val="Bodytext1"/>
    <w:uiPriority w:val="99"/>
    <w:locked/>
    <w:rsid w:val="00EB3CC5"/>
    <w:rPr>
      <w:shd w:val="clear" w:color="auto" w:fill="FFFFFF"/>
    </w:rPr>
  </w:style>
  <w:style w:type="paragraph" w:customStyle="1" w:styleId="Bodytext1">
    <w:name w:val="Body text1"/>
    <w:basedOn w:val="Binhthng"/>
    <w:link w:val="Bodytext"/>
    <w:uiPriority w:val="99"/>
    <w:rsid w:val="00EB3CC5"/>
    <w:pPr>
      <w:widowControl w:val="0"/>
      <w:shd w:val="clear" w:color="auto" w:fill="FFFFFF"/>
      <w:spacing w:line="385" w:lineRule="exact"/>
      <w:jc w:val="both"/>
    </w:pPr>
    <w:rPr>
      <w:rFonts w:asciiTheme="minorHAnsi" w:eastAsiaTheme="minorHAnsi" w:hAnsiTheme="minorHAnsi" w:cstheme="minorBidi"/>
      <w:sz w:val="22"/>
      <w:szCs w:val="22"/>
      <w:shd w:val="clear" w:color="auto" w:fill="FFFFFF"/>
    </w:rPr>
  </w:style>
  <w:style w:type="character" w:styleId="Mnh">
    <w:name w:val="Strong"/>
    <w:uiPriority w:val="22"/>
    <w:qFormat/>
    <w:rsid w:val="00EB3CC5"/>
    <w:rPr>
      <w:rFonts w:cs="Times New Roman"/>
      <w:b/>
      <w:bCs/>
    </w:rPr>
  </w:style>
  <w:style w:type="paragraph" w:styleId="Tiu">
    <w:name w:val="Title"/>
    <w:basedOn w:val="Binhthng"/>
    <w:link w:val="TiuChar"/>
    <w:uiPriority w:val="99"/>
    <w:qFormat/>
    <w:rsid w:val="00EB3CC5"/>
    <w:pPr>
      <w:tabs>
        <w:tab w:val="left" w:pos="720"/>
      </w:tabs>
      <w:spacing w:before="60" w:after="60" w:line="288" w:lineRule="auto"/>
      <w:jc w:val="center"/>
    </w:pPr>
    <w:rPr>
      <w:rFonts w:ascii=".VnTimeH" w:hAnsi=".VnTimeH"/>
      <w:b/>
      <w:sz w:val="26"/>
      <w:lang w:val="x-none" w:eastAsia="x-none"/>
    </w:rPr>
  </w:style>
  <w:style w:type="character" w:customStyle="1" w:styleId="TiuChar">
    <w:name w:val="Tiêu đề Char"/>
    <w:basedOn w:val="Phngmcnhcaonvn"/>
    <w:link w:val="Tiu"/>
    <w:uiPriority w:val="99"/>
    <w:rsid w:val="00EB3CC5"/>
    <w:rPr>
      <w:rFonts w:ascii=".VnTimeH" w:eastAsia="Times New Roman" w:hAnsi=".VnTimeH" w:cs="Times New Roman"/>
      <w:b/>
      <w:sz w:val="26"/>
      <w:szCs w:val="20"/>
      <w:lang w:val="x-none" w:eastAsia="x-none"/>
    </w:rPr>
  </w:style>
  <w:style w:type="character" w:styleId="Nhnmnh">
    <w:name w:val="Emphasis"/>
    <w:qFormat/>
    <w:rsid w:val="00EB3CC5"/>
    <w:rPr>
      <w:rFonts w:cs="Times New Roman"/>
      <w:i/>
      <w:iCs/>
    </w:rPr>
  </w:style>
  <w:style w:type="paragraph" w:styleId="Mclc4">
    <w:name w:val="toc 4"/>
    <w:basedOn w:val="Binhthng"/>
    <w:next w:val="Binhthng"/>
    <w:autoRedefine/>
    <w:uiPriority w:val="39"/>
    <w:unhideWhenUsed/>
    <w:rsid w:val="00EB3CC5"/>
    <w:pPr>
      <w:spacing w:after="100" w:line="276" w:lineRule="auto"/>
      <w:ind w:left="660"/>
    </w:pPr>
    <w:rPr>
      <w:rFonts w:ascii="Calibri" w:hAnsi="Calibri"/>
      <w:sz w:val="22"/>
      <w:szCs w:val="22"/>
    </w:rPr>
  </w:style>
  <w:style w:type="paragraph" w:styleId="Mclc5">
    <w:name w:val="toc 5"/>
    <w:basedOn w:val="Binhthng"/>
    <w:next w:val="Binhthng"/>
    <w:autoRedefine/>
    <w:uiPriority w:val="39"/>
    <w:unhideWhenUsed/>
    <w:rsid w:val="00EB3CC5"/>
    <w:pPr>
      <w:spacing w:after="100" w:line="276" w:lineRule="auto"/>
      <w:ind w:left="880"/>
    </w:pPr>
    <w:rPr>
      <w:rFonts w:ascii="Calibri" w:hAnsi="Calibri"/>
      <w:sz w:val="22"/>
      <w:szCs w:val="22"/>
    </w:rPr>
  </w:style>
  <w:style w:type="paragraph" w:styleId="Mclc6">
    <w:name w:val="toc 6"/>
    <w:basedOn w:val="Binhthng"/>
    <w:next w:val="Binhthng"/>
    <w:autoRedefine/>
    <w:uiPriority w:val="39"/>
    <w:unhideWhenUsed/>
    <w:rsid w:val="00EB3CC5"/>
    <w:pPr>
      <w:spacing w:after="100" w:line="276" w:lineRule="auto"/>
      <w:ind w:left="1100"/>
    </w:pPr>
    <w:rPr>
      <w:rFonts w:ascii="Calibri" w:hAnsi="Calibri"/>
      <w:sz w:val="22"/>
      <w:szCs w:val="22"/>
    </w:rPr>
  </w:style>
  <w:style w:type="paragraph" w:styleId="Mclc7">
    <w:name w:val="toc 7"/>
    <w:basedOn w:val="Binhthng"/>
    <w:next w:val="Binhthng"/>
    <w:autoRedefine/>
    <w:uiPriority w:val="39"/>
    <w:unhideWhenUsed/>
    <w:rsid w:val="00EB3CC5"/>
    <w:pPr>
      <w:spacing w:after="100" w:line="276" w:lineRule="auto"/>
      <w:ind w:left="1320"/>
    </w:pPr>
    <w:rPr>
      <w:rFonts w:ascii="Calibri" w:hAnsi="Calibri"/>
      <w:sz w:val="22"/>
      <w:szCs w:val="22"/>
    </w:rPr>
  </w:style>
  <w:style w:type="paragraph" w:styleId="Mclc8">
    <w:name w:val="toc 8"/>
    <w:basedOn w:val="Binhthng"/>
    <w:next w:val="Binhthng"/>
    <w:autoRedefine/>
    <w:uiPriority w:val="39"/>
    <w:unhideWhenUsed/>
    <w:rsid w:val="00EB3CC5"/>
    <w:pPr>
      <w:spacing w:after="100" w:line="276" w:lineRule="auto"/>
      <w:ind w:left="1540"/>
    </w:pPr>
    <w:rPr>
      <w:rFonts w:ascii="Calibri" w:hAnsi="Calibri"/>
      <w:sz w:val="22"/>
      <w:szCs w:val="22"/>
    </w:rPr>
  </w:style>
  <w:style w:type="paragraph" w:styleId="Mclc9">
    <w:name w:val="toc 9"/>
    <w:basedOn w:val="Binhthng"/>
    <w:next w:val="Binhthng"/>
    <w:autoRedefine/>
    <w:uiPriority w:val="39"/>
    <w:unhideWhenUsed/>
    <w:rsid w:val="00EB3CC5"/>
    <w:pPr>
      <w:spacing w:after="100" w:line="276" w:lineRule="auto"/>
      <w:ind w:left="1760"/>
    </w:pPr>
    <w:rPr>
      <w:rFonts w:ascii="Calibri" w:hAnsi="Calibri"/>
      <w:sz w:val="22"/>
      <w:szCs w:val="22"/>
    </w:rPr>
  </w:style>
  <w:style w:type="paragraph" w:customStyle="1" w:styleId="Noidung">
    <w:name w:val="Noidung"/>
    <w:basedOn w:val="Binhthng"/>
    <w:link w:val="NoidungChar"/>
    <w:qFormat/>
    <w:rsid w:val="00EB3CC5"/>
    <w:pPr>
      <w:spacing w:before="120" w:line="340" w:lineRule="exact"/>
      <w:ind w:firstLine="567"/>
      <w:jc w:val="both"/>
    </w:pPr>
    <w:rPr>
      <w:kern w:val="28"/>
      <w:sz w:val="28"/>
      <w:szCs w:val="26"/>
      <w:lang w:val="x-none" w:eastAsia="x-none"/>
    </w:rPr>
  </w:style>
  <w:style w:type="character" w:customStyle="1" w:styleId="NoidungChar">
    <w:name w:val="Noidung Char"/>
    <w:link w:val="Noidung"/>
    <w:locked/>
    <w:rsid w:val="00EB3CC5"/>
    <w:rPr>
      <w:rFonts w:ascii="Times New Roman" w:eastAsia="Times New Roman" w:hAnsi="Times New Roman" w:cs="Times New Roman"/>
      <w:kern w:val="28"/>
      <w:sz w:val="28"/>
      <w:szCs w:val="26"/>
      <w:lang w:val="x-none" w:eastAsia="x-none"/>
    </w:rPr>
  </w:style>
  <w:style w:type="character" w:styleId="Siuniktn">
    <w:name w:val="FollowedHyperlink"/>
    <w:uiPriority w:val="99"/>
    <w:semiHidden/>
    <w:unhideWhenUsed/>
    <w:rsid w:val="00EB3CC5"/>
    <w:rPr>
      <w:color w:val="954F72"/>
      <w:u w:val="single"/>
    </w:rPr>
  </w:style>
  <w:style w:type="paragraph" w:styleId="ChChthch">
    <w:name w:val="annotation subject"/>
    <w:basedOn w:val="Vnbanchthch"/>
    <w:next w:val="Vnbanchthch"/>
    <w:link w:val="ChChthchChar"/>
    <w:uiPriority w:val="99"/>
    <w:semiHidden/>
    <w:unhideWhenUsed/>
    <w:rsid w:val="00EB3CC5"/>
    <w:rPr>
      <w:rFonts w:ascii=".VnTime" w:hAnsi=".VnTime"/>
      <w:b/>
      <w:bCs/>
      <w:sz w:val="20"/>
    </w:rPr>
  </w:style>
  <w:style w:type="character" w:customStyle="1" w:styleId="ChChthchChar">
    <w:name w:val="Chủ đề Chú thích Char"/>
    <w:basedOn w:val="VnbanchthchChar"/>
    <w:link w:val="ChChthch"/>
    <w:uiPriority w:val="99"/>
    <w:semiHidden/>
    <w:rsid w:val="00EB3CC5"/>
    <w:rPr>
      <w:rFonts w:ascii=".VnTime" w:eastAsia="Times New Roman" w:hAnsi=".VnTime" w:cs="Times New Roman"/>
      <w:b/>
      <w:bCs/>
      <w:sz w:val="20"/>
      <w:szCs w:val="20"/>
      <w:lang w:val="x-none" w:eastAsia="x-none"/>
    </w:rPr>
  </w:style>
  <w:style w:type="paragraph" w:styleId="Duytli">
    <w:name w:val="Revision"/>
    <w:hidden/>
    <w:uiPriority w:val="99"/>
    <w:semiHidden/>
    <w:rsid w:val="00EB3CC5"/>
    <w:pPr>
      <w:spacing w:after="0" w:line="240" w:lineRule="auto"/>
    </w:pPr>
    <w:rPr>
      <w:rFonts w:ascii="Times New Roman" w:eastAsia="Times New Roman" w:hAnsi="Times New Roman" w:cs="Times New Roman"/>
      <w:sz w:val="20"/>
      <w:szCs w:val="20"/>
    </w:rPr>
  </w:style>
  <w:style w:type="paragraph" w:styleId="Thnvnban2">
    <w:name w:val="Body Text 2"/>
    <w:basedOn w:val="Binhthng"/>
    <w:link w:val="Thnvnban2Char"/>
    <w:unhideWhenUsed/>
    <w:rsid w:val="00EB3CC5"/>
    <w:pPr>
      <w:spacing w:after="120" w:line="480" w:lineRule="auto"/>
    </w:pPr>
  </w:style>
  <w:style w:type="character" w:customStyle="1" w:styleId="Thnvnban2Char">
    <w:name w:val="Thân vãn bản 2 Char"/>
    <w:basedOn w:val="Phngmcnhcaonvn"/>
    <w:link w:val="Thnvnban2"/>
    <w:rsid w:val="00EB3CC5"/>
    <w:rPr>
      <w:rFonts w:ascii="Times New Roman" w:eastAsia="Times New Roman" w:hAnsi="Times New Roman" w:cs="Times New Roman"/>
      <w:sz w:val="20"/>
      <w:szCs w:val="20"/>
    </w:rPr>
  </w:style>
  <w:style w:type="character" w:customStyle="1" w:styleId="fontstyle01">
    <w:name w:val="fontstyle01"/>
    <w:rsid w:val="00EB3CC5"/>
    <w:rPr>
      <w:rFonts w:ascii="TimesNewRomanPSMT" w:hAnsi="TimesNewRomanPSMT" w:hint="default"/>
      <w:b w:val="0"/>
      <w:bCs w:val="0"/>
      <w:i w:val="0"/>
      <w:iCs w:val="0"/>
      <w:color w:val="000000"/>
      <w:sz w:val="28"/>
      <w:szCs w:val="28"/>
    </w:rPr>
  </w:style>
  <w:style w:type="paragraph" w:customStyle="1" w:styleId="CharCharCharChar">
    <w:name w:val="Char Char Char Char"/>
    <w:basedOn w:val="Binhthng"/>
    <w:autoRedefine/>
    <w:rsid w:val="00EB3CC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15">
    <w:name w:val="Char Char15"/>
    <w:locked/>
    <w:rsid w:val="00EB3CC5"/>
    <w:rPr>
      <w:rFonts w:ascii="Courier New" w:hAnsi="Courier New" w:cs="Courier New"/>
      <w:lang w:val="x-none" w:eastAsia="x-none" w:bidi="ar-SA"/>
    </w:rPr>
  </w:style>
  <w:style w:type="paragraph" w:customStyle="1" w:styleId="CharCharChar1Char">
    <w:name w:val="Char Char Char1 Char"/>
    <w:basedOn w:val="Binhthng"/>
    <w:rsid w:val="00EB3CC5"/>
    <w:pPr>
      <w:spacing w:after="160" w:line="240" w:lineRule="exact"/>
    </w:pPr>
    <w:rPr>
      <w:rFonts w:ascii="Verdana" w:hAnsi="Verdana" w:cs="Verdana"/>
      <w:iCs/>
      <w:sz w:val="28"/>
      <w:szCs w:val="28"/>
    </w:rPr>
  </w:style>
  <w:style w:type="character" w:customStyle="1" w:styleId="apple-style-span">
    <w:name w:val="apple-style-span"/>
    <w:rsid w:val="00EB3CC5"/>
  </w:style>
  <w:style w:type="paragraph" w:customStyle="1" w:styleId="clsnewssubject">
    <w:name w:val="cls_newssubject"/>
    <w:basedOn w:val="Binhthng"/>
    <w:rsid w:val="00EB3CC5"/>
    <w:pPr>
      <w:spacing w:before="100" w:beforeAutospacing="1" w:after="100" w:afterAutospacing="1"/>
    </w:pPr>
    <w:rPr>
      <w:sz w:val="24"/>
      <w:szCs w:val="24"/>
    </w:rPr>
  </w:style>
  <w:style w:type="paragraph" w:customStyle="1" w:styleId="uni10">
    <w:name w:val="uni10"/>
    <w:basedOn w:val="Binhthng"/>
    <w:rsid w:val="00EB3CC5"/>
    <w:pPr>
      <w:spacing w:before="100" w:beforeAutospacing="1" w:after="100" w:afterAutospacing="1"/>
    </w:pPr>
    <w:rPr>
      <w:sz w:val="24"/>
      <w:szCs w:val="24"/>
    </w:rPr>
  </w:style>
  <w:style w:type="paragraph" w:customStyle="1" w:styleId="CharCharCharChar0">
    <w:name w:val="Char Char Char Char"/>
    <w:basedOn w:val="Binhthng"/>
    <w:rsid w:val="00EB3CC5"/>
    <w:rPr>
      <w:rFonts w:ascii="Arial" w:hAnsi="Arial"/>
      <w:sz w:val="22"/>
      <w:lang w:val="en-AU"/>
    </w:rPr>
  </w:style>
  <w:style w:type="paragraph" w:customStyle="1" w:styleId="Char0">
    <w:name w:val="Char"/>
    <w:autoRedefine/>
    <w:rsid w:val="00EB3CC5"/>
    <w:pPr>
      <w:spacing w:after="120" w:line="240" w:lineRule="auto"/>
      <w:ind w:firstLine="720"/>
      <w:jc w:val="both"/>
    </w:pPr>
    <w:rPr>
      <w:rFonts w:ascii="Times New Roman" w:eastAsia="Times New Roman" w:hAnsi="Times New Roman" w:cs="Times New Roman"/>
      <w:sz w:val="28"/>
      <w:szCs w:val="28"/>
    </w:rPr>
  </w:style>
  <w:style w:type="paragraph" w:customStyle="1" w:styleId="StyleHeading313ptBoldNotItalicBlackAfter3ptLin">
    <w:name w:val="Style Heading 3 + 13 pt Bold Not Italic Black After:  3 pt Lin..."/>
    <w:basedOn w:val="mc3"/>
    <w:rsid w:val="00EB3CC5"/>
    <w:pPr>
      <w:spacing w:before="120" w:after="60" w:line="312" w:lineRule="auto"/>
      <w:ind w:firstLine="0"/>
      <w:jc w:val="both"/>
    </w:pPr>
    <w:rPr>
      <w:rFonts w:ascii="Times New Roman" w:hAnsi="Times New Roman"/>
      <w:i/>
      <w:color w:val="000000"/>
      <w:szCs w:val="20"/>
    </w:rPr>
  </w:style>
  <w:style w:type="character" w:customStyle="1" w:styleId="StylebulletedChar">
    <w:name w:val="Style bulleted Char"/>
    <w:link w:val="Stylebulleted"/>
    <w:locked/>
    <w:rsid w:val="00EB3CC5"/>
    <w:rPr>
      <w:sz w:val="26"/>
    </w:rPr>
  </w:style>
  <w:style w:type="paragraph" w:customStyle="1" w:styleId="Stylebulleted">
    <w:name w:val="Style bulleted"/>
    <w:link w:val="StylebulletedChar"/>
    <w:qFormat/>
    <w:rsid w:val="00EB3CC5"/>
    <w:pPr>
      <w:widowControl w:val="0"/>
      <w:tabs>
        <w:tab w:val="num" w:pos="1080"/>
        <w:tab w:val="right" w:pos="9072"/>
      </w:tabs>
      <w:spacing w:before="120" w:after="120" w:line="240" w:lineRule="auto"/>
      <w:ind w:left="1080" w:hanging="360"/>
      <w:jc w:val="both"/>
    </w:pPr>
    <w:rPr>
      <w:sz w:val="26"/>
    </w:rPr>
  </w:style>
  <w:style w:type="paragraph" w:customStyle="1" w:styleId="m-7471758183287666750msoplaintext">
    <w:name w:val="m_-7471758183287666750msoplaintext"/>
    <w:basedOn w:val="Binhthng"/>
    <w:rsid w:val="00EB3CC5"/>
    <w:pPr>
      <w:spacing w:before="100" w:beforeAutospacing="1" w:after="100" w:afterAutospacing="1"/>
    </w:pPr>
    <w:rPr>
      <w:sz w:val="24"/>
      <w:szCs w:val="24"/>
    </w:rPr>
  </w:style>
  <w:style w:type="paragraph" w:customStyle="1" w:styleId="intro">
    <w:name w:val="intro"/>
    <w:basedOn w:val="Binhthng"/>
    <w:rsid w:val="00EB3CC5"/>
    <w:pPr>
      <w:spacing w:before="100" w:beforeAutospacing="1" w:after="100" w:afterAutospacing="1"/>
    </w:pPr>
    <w:rPr>
      <w:sz w:val="24"/>
      <w:szCs w:val="24"/>
    </w:rPr>
  </w:style>
  <w:style w:type="paragraph" w:customStyle="1" w:styleId="funfact">
    <w:name w:val="funfact"/>
    <w:basedOn w:val="Binhthng"/>
    <w:rsid w:val="00EB3CC5"/>
    <w:pPr>
      <w:spacing w:before="100" w:beforeAutospacing="1" w:after="100" w:afterAutospacing="1"/>
    </w:pPr>
    <w:rPr>
      <w:sz w:val="24"/>
      <w:szCs w:val="24"/>
    </w:rPr>
  </w:style>
  <w:style w:type="character" w:customStyle="1" w:styleId="vn6">
    <w:name w:val="vn_6"/>
    <w:rsid w:val="00EB3CC5"/>
  </w:style>
  <w:style w:type="character" w:customStyle="1" w:styleId="1nhoCharChar">
    <w:name w:val="1 nho Char Char"/>
    <w:rsid w:val="00EB3CC5"/>
    <w:rPr>
      <w:rFonts w:ascii="Arial" w:hAnsi="Arial"/>
      <w:bCs/>
      <w:i/>
      <w:sz w:val="28"/>
      <w:szCs w:val="28"/>
      <w:lang w:val="x-none" w:eastAsia="x-none"/>
    </w:rPr>
  </w:style>
  <w:style w:type="paragraph" w:customStyle="1" w:styleId="Bang">
    <w:name w:val="_Bang"/>
    <w:basedOn w:val="Binhthng"/>
    <w:link w:val="BangChar"/>
    <w:qFormat/>
    <w:rsid w:val="006C2ECB"/>
    <w:pPr>
      <w:numPr>
        <w:numId w:val="2"/>
      </w:numPr>
      <w:spacing w:line="264" w:lineRule="auto"/>
    </w:pPr>
    <w:rPr>
      <w:sz w:val="26"/>
      <w:szCs w:val="26"/>
    </w:rPr>
  </w:style>
  <w:style w:type="character" w:customStyle="1" w:styleId="BangChar">
    <w:name w:val="_Bang Char"/>
    <w:link w:val="Bang"/>
    <w:rsid w:val="006C2ECB"/>
    <w:rPr>
      <w:rFonts w:ascii="Times New Roman" w:eastAsia="Times New Roman" w:hAnsi="Times New Roman" w:cs="Times New Roman"/>
      <w:sz w:val="26"/>
      <w:szCs w:val="26"/>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Binhthng"/>
    <w:link w:val="Thamchiuccch"/>
    <w:uiPriority w:val="99"/>
    <w:qFormat/>
    <w:rsid w:val="006C2ECB"/>
    <w:pPr>
      <w:spacing w:after="160" w:line="240" w:lineRule="exact"/>
    </w:pPr>
    <w:rPr>
      <w:rFonts w:asciiTheme="minorHAnsi" w:eastAsiaTheme="minorHAnsi" w:hAnsiTheme="minorHAnsi"/>
      <w:sz w:val="22"/>
      <w:szCs w:val="22"/>
      <w:vertAlign w:val="superscript"/>
    </w:rPr>
  </w:style>
  <w:style w:type="paragraph" w:customStyle="1" w:styleId="isselectedend">
    <w:name w:val="isselectedend"/>
    <w:basedOn w:val="Binhthng"/>
    <w:rsid w:val="00772787"/>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List Bullet" w:uiPriority="0"/>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Binhthng">
    <w:name w:val="Normal"/>
    <w:qFormat/>
    <w:rsid w:val="00EB3CC5"/>
    <w:pPr>
      <w:spacing w:after="0" w:line="240" w:lineRule="auto"/>
    </w:pPr>
    <w:rPr>
      <w:rFonts w:ascii="Times New Roman" w:eastAsia="Times New Roman" w:hAnsi="Times New Roman" w:cs="Times New Roman"/>
      <w:sz w:val="20"/>
      <w:szCs w:val="20"/>
    </w:rPr>
  </w:style>
  <w:style w:type="paragraph" w:styleId="mc1">
    <w:name w:val="heading 1"/>
    <w:aliases w:val="DB,BVI,RepHead1"/>
    <w:basedOn w:val="Binhthng"/>
    <w:next w:val="Binhthng"/>
    <w:link w:val="mc1Char"/>
    <w:qFormat/>
    <w:rsid w:val="00EB3CC5"/>
    <w:pPr>
      <w:keepNext/>
      <w:spacing w:before="60" w:line="288" w:lineRule="auto"/>
      <w:jc w:val="center"/>
      <w:outlineLvl w:val="0"/>
    </w:pPr>
    <w:rPr>
      <w:b/>
      <w:bCs/>
      <w:kern w:val="32"/>
      <w:sz w:val="32"/>
      <w:szCs w:val="32"/>
    </w:rPr>
  </w:style>
  <w:style w:type="paragraph" w:styleId="mc2">
    <w:name w:val="heading 2"/>
    <w:basedOn w:val="Binhthng"/>
    <w:next w:val="Binhthng"/>
    <w:link w:val="mc2Char"/>
    <w:qFormat/>
    <w:rsid w:val="00EB3CC5"/>
    <w:pPr>
      <w:keepNext/>
      <w:spacing w:before="120" w:line="288" w:lineRule="auto"/>
      <w:ind w:firstLine="567"/>
      <w:outlineLvl w:val="1"/>
    </w:pPr>
    <w:rPr>
      <w:sz w:val="28"/>
      <w:lang w:val="x-none" w:eastAsia="x-none"/>
    </w:rPr>
  </w:style>
  <w:style w:type="paragraph" w:styleId="mc3">
    <w:name w:val="heading 3"/>
    <w:basedOn w:val="Binhthng"/>
    <w:next w:val="Binhthng"/>
    <w:link w:val="mc3Char"/>
    <w:qFormat/>
    <w:rsid w:val="00EB3CC5"/>
    <w:pPr>
      <w:keepNext/>
      <w:spacing w:before="60" w:line="288" w:lineRule="auto"/>
      <w:ind w:firstLine="720"/>
      <w:outlineLvl w:val="2"/>
    </w:pPr>
    <w:rPr>
      <w:rFonts w:ascii=".VnTimeH" w:hAnsi=".VnTimeH"/>
      <w:b/>
      <w:bCs/>
      <w:sz w:val="26"/>
      <w:szCs w:val="26"/>
      <w:lang w:val="x-none" w:eastAsia="x-none"/>
    </w:rPr>
  </w:style>
  <w:style w:type="paragraph" w:styleId="mc4">
    <w:name w:val="heading 4"/>
    <w:aliases w:val="1 nho"/>
    <w:basedOn w:val="Binhthng"/>
    <w:next w:val="Binhthng"/>
    <w:link w:val="mc4Char"/>
    <w:qFormat/>
    <w:rsid w:val="00EB3CC5"/>
    <w:pPr>
      <w:keepNext/>
      <w:spacing w:before="240" w:after="60"/>
      <w:outlineLvl w:val="3"/>
    </w:pPr>
    <w:rPr>
      <w:rFonts w:ascii="Calibri" w:hAnsi="Calibri"/>
      <w:b/>
      <w:sz w:val="28"/>
      <w:lang w:val="x-none" w:eastAsia="x-none"/>
    </w:rPr>
  </w:style>
  <w:style w:type="paragraph" w:styleId="mc5">
    <w:name w:val="heading 5"/>
    <w:basedOn w:val="Binhthng"/>
    <w:next w:val="Binhthng"/>
    <w:link w:val="mc5Char"/>
    <w:qFormat/>
    <w:rsid w:val="00EB3CC5"/>
    <w:pPr>
      <w:tabs>
        <w:tab w:val="num" w:pos="1008"/>
      </w:tabs>
      <w:spacing w:before="240" w:after="60"/>
      <w:ind w:left="1008" w:hanging="1008"/>
      <w:outlineLvl w:val="4"/>
    </w:pPr>
    <w:rPr>
      <w:rFonts w:ascii="Calibri" w:eastAsia="Calibri" w:hAnsi="Calibri"/>
      <w:b/>
      <w:bCs/>
      <w:i/>
      <w:iCs/>
      <w:sz w:val="26"/>
      <w:szCs w:val="26"/>
      <w:lang w:val="x-none" w:eastAsia="x-none"/>
    </w:rPr>
  </w:style>
  <w:style w:type="paragraph" w:styleId="mc6">
    <w:name w:val="heading 6"/>
    <w:basedOn w:val="Binhthng"/>
    <w:next w:val="Binhthng"/>
    <w:link w:val="mc6Char"/>
    <w:qFormat/>
    <w:rsid w:val="00EB3CC5"/>
    <w:pPr>
      <w:tabs>
        <w:tab w:val="num" w:pos="1152"/>
      </w:tabs>
      <w:spacing w:before="240" w:after="60"/>
      <w:ind w:left="1152" w:hanging="1152"/>
      <w:outlineLvl w:val="5"/>
    </w:pPr>
    <w:rPr>
      <w:rFonts w:ascii="Calibri" w:eastAsia="Calibri" w:hAnsi="Calibri"/>
      <w:b/>
      <w:bCs/>
      <w:sz w:val="22"/>
      <w:szCs w:val="22"/>
    </w:rPr>
  </w:style>
  <w:style w:type="paragraph" w:styleId="mc7">
    <w:name w:val="heading 7"/>
    <w:basedOn w:val="Binhthng"/>
    <w:next w:val="Binhthng"/>
    <w:link w:val="mc7Char"/>
    <w:qFormat/>
    <w:rsid w:val="00EB3CC5"/>
    <w:pPr>
      <w:tabs>
        <w:tab w:val="num" w:pos="1296"/>
      </w:tabs>
      <w:spacing w:before="240" w:after="60"/>
      <w:ind w:left="1296" w:hanging="1296"/>
      <w:outlineLvl w:val="6"/>
    </w:pPr>
    <w:rPr>
      <w:rFonts w:ascii="Calibri" w:eastAsia="Calibri" w:hAnsi="Calibri"/>
      <w:sz w:val="24"/>
      <w:szCs w:val="24"/>
    </w:rPr>
  </w:style>
  <w:style w:type="paragraph" w:styleId="mc8">
    <w:name w:val="heading 8"/>
    <w:basedOn w:val="Binhthng"/>
    <w:next w:val="Binhthng"/>
    <w:link w:val="mc8Char"/>
    <w:qFormat/>
    <w:rsid w:val="00EB3CC5"/>
    <w:pPr>
      <w:tabs>
        <w:tab w:val="num" w:pos="1440"/>
      </w:tabs>
      <w:spacing w:before="240" w:after="60"/>
      <w:ind w:left="1440" w:hanging="1440"/>
      <w:outlineLvl w:val="7"/>
    </w:pPr>
    <w:rPr>
      <w:rFonts w:ascii="Calibri" w:eastAsia="Calibri" w:hAnsi="Calibri"/>
      <w:i/>
      <w:iCs/>
      <w:sz w:val="24"/>
      <w:szCs w:val="24"/>
    </w:rPr>
  </w:style>
  <w:style w:type="paragraph" w:styleId="mc9">
    <w:name w:val="heading 9"/>
    <w:aliases w:val="Textbang"/>
    <w:basedOn w:val="Binhthng"/>
    <w:next w:val="Binhthng"/>
    <w:link w:val="mc9Char"/>
    <w:qFormat/>
    <w:rsid w:val="00EB3CC5"/>
    <w:pPr>
      <w:tabs>
        <w:tab w:val="num" w:pos="1584"/>
      </w:tabs>
      <w:spacing w:before="240" w:after="60"/>
      <w:ind w:left="1584" w:hanging="1584"/>
      <w:outlineLvl w:val="8"/>
    </w:pPr>
    <w:rPr>
      <w:rFonts w:ascii="Arial" w:eastAsia="Calibri" w:hAnsi="Arial"/>
      <w:sz w:val="22"/>
      <w:szCs w:val="22"/>
    </w:rPr>
  </w:style>
  <w:style w:type="character" w:default="1" w:styleId="Phngmcnhcao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
    <w:name w:val="No List"/>
    <w:uiPriority w:val="99"/>
    <w:semiHidden/>
    <w:unhideWhenUsed/>
  </w:style>
  <w:style w:type="character" w:customStyle="1" w:styleId="mc1Char">
    <w:name w:val="Đề mục 1 Char"/>
    <w:aliases w:val="DB Char,BVI Char,RepHead1 Char"/>
    <w:basedOn w:val="Phngmcnhcaonvn"/>
    <w:link w:val="mc1"/>
    <w:rsid w:val="00EB3CC5"/>
    <w:rPr>
      <w:rFonts w:ascii="Times New Roman" w:eastAsia="Times New Roman" w:hAnsi="Times New Roman" w:cs="Times New Roman"/>
      <w:b/>
      <w:bCs/>
      <w:kern w:val="32"/>
      <w:sz w:val="32"/>
      <w:szCs w:val="32"/>
    </w:rPr>
  </w:style>
  <w:style w:type="character" w:customStyle="1" w:styleId="mc2Char">
    <w:name w:val="Đề mục 2 Char"/>
    <w:basedOn w:val="Phngmcnhcaonvn"/>
    <w:link w:val="mc2"/>
    <w:rsid w:val="00EB3CC5"/>
    <w:rPr>
      <w:rFonts w:ascii="Times New Roman" w:eastAsia="Times New Roman" w:hAnsi="Times New Roman" w:cs="Times New Roman"/>
      <w:sz w:val="28"/>
      <w:szCs w:val="20"/>
      <w:lang w:val="x-none" w:eastAsia="x-none"/>
    </w:rPr>
  </w:style>
  <w:style w:type="character" w:customStyle="1" w:styleId="mc3Char">
    <w:name w:val="Đề mục 3 Char"/>
    <w:basedOn w:val="Phngmcnhcaonvn"/>
    <w:link w:val="mc3"/>
    <w:rsid w:val="00EB3CC5"/>
    <w:rPr>
      <w:rFonts w:ascii=".VnTimeH" w:eastAsia="Times New Roman" w:hAnsi=".VnTimeH" w:cs="Times New Roman"/>
      <w:b/>
      <w:bCs/>
      <w:sz w:val="26"/>
      <w:szCs w:val="26"/>
      <w:lang w:val="x-none" w:eastAsia="x-none"/>
    </w:rPr>
  </w:style>
  <w:style w:type="character" w:customStyle="1" w:styleId="mc4Char">
    <w:name w:val="Đề mục 4 Char"/>
    <w:aliases w:val="1 nho Char"/>
    <w:basedOn w:val="Phngmcnhcaonvn"/>
    <w:link w:val="mc4"/>
    <w:rsid w:val="00EB3CC5"/>
    <w:rPr>
      <w:rFonts w:ascii="Calibri" w:eastAsia="Times New Roman" w:hAnsi="Calibri" w:cs="Times New Roman"/>
      <w:b/>
      <w:sz w:val="28"/>
      <w:szCs w:val="20"/>
      <w:lang w:val="x-none" w:eastAsia="x-none"/>
    </w:rPr>
  </w:style>
  <w:style w:type="character" w:customStyle="1" w:styleId="mc5Char">
    <w:name w:val="Đề mục 5 Char"/>
    <w:basedOn w:val="Phngmcnhcaonvn"/>
    <w:link w:val="mc5"/>
    <w:rsid w:val="00EB3CC5"/>
    <w:rPr>
      <w:rFonts w:ascii="Calibri" w:eastAsia="Calibri" w:hAnsi="Calibri" w:cs="Times New Roman"/>
      <w:b/>
      <w:bCs/>
      <w:i/>
      <w:iCs/>
      <w:sz w:val="26"/>
      <w:szCs w:val="26"/>
      <w:lang w:val="x-none" w:eastAsia="x-none"/>
    </w:rPr>
  </w:style>
  <w:style w:type="character" w:customStyle="1" w:styleId="mc6Char">
    <w:name w:val="Đề mục 6 Char"/>
    <w:basedOn w:val="Phngmcnhcaonvn"/>
    <w:link w:val="mc6"/>
    <w:rsid w:val="00EB3CC5"/>
    <w:rPr>
      <w:rFonts w:ascii="Calibri" w:eastAsia="Calibri" w:hAnsi="Calibri" w:cs="Times New Roman"/>
      <w:b/>
      <w:bCs/>
    </w:rPr>
  </w:style>
  <w:style w:type="character" w:customStyle="1" w:styleId="mc7Char">
    <w:name w:val="Đề mục 7 Char"/>
    <w:basedOn w:val="Phngmcnhcaonvn"/>
    <w:link w:val="mc7"/>
    <w:rsid w:val="00EB3CC5"/>
    <w:rPr>
      <w:rFonts w:ascii="Calibri" w:eastAsia="Calibri" w:hAnsi="Calibri" w:cs="Times New Roman"/>
      <w:sz w:val="24"/>
      <w:szCs w:val="24"/>
    </w:rPr>
  </w:style>
  <w:style w:type="character" w:customStyle="1" w:styleId="mc8Char">
    <w:name w:val="Đề mục 8 Char"/>
    <w:basedOn w:val="Phngmcnhcaonvn"/>
    <w:link w:val="mc8"/>
    <w:rsid w:val="00EB3CC5"/>
    <w:rPr>
      <w:rFonts w:ascii="Calibri" w:eastAsia="Calibri" w:hAnsi="Calibri" w:cs="Times New Roman"/>
      <w:i/>
      <w:iCs/>
      <w:sz w:val="24"/>
      <w:szCs w:val="24"/>
    </w:rPr>
  </w:style>
  <w:style w:type="character" w:customStyle="1" w:styleId="mc9Char">
    <w:name w:val="Đề mục 9 Char"/>
    <w:aliases w:val="Textbang Char"/>
    <w:basedOn w:val="Phngmcnhcaonvn"/>
    <w:link w:val="mc9"/>
    <w:rsid w:val="00EB3CC5"/>
    <w:rPr>
      <w:rFonts w:ascii="Arial" w:eastAsia="Calibri" w:hAnsi="Arial" w:cs="Times New Roman"/>
    </w:rPr>
  </w:style>
  <w:style w:type="paragraph" w:customStyle="1" w:styleId="1Char">
    <w:name w:val="1 Char"/>
    <w:basedOn w:val="Bantailiu"/>
    <w:autoRedefine/>
    <w:uiPriority w:val="99"/>
    <w:rsid w:val="00EB3CC5"/>
    <w:pPr>
      <w:widowControl w:val="0"/>
      <w:jc w:val="both"/>
    </w:pPr>
    <w:rPr>
      <w:rFonts w:eastAsia="SimSun"/>
      <w:kern w:val="2"/>
      <w:sz w:val="24"/>
      <w:szCs w:val="24"/>
      <w:lang w:eastAsia="zh-CN"/>
    </w:rPr>
  </w:style>
  <w:style w:type="paragraph" w:styleId="Bantailiu">
    <w:name w:val="Document Map"/>
    <w:basedOn w:val="Binhthng"/>
    <w:link w:val="BantailiuChar"/>
    <w:uiPriority w:val="99"/>
    <w:semiHidden/>
    <w:rsid w:val="00EB3CC5"/>
    <w:pPr>
      <w:shd w:val="clear" w:color="auto" w:fill="000080"/>
    </w:pPr>
    <w:rPr>
      <w:sz w:val="0"/>
      <w:szCs w:val="0"/>
    </w:rPr>
  </w:style>
  <w:style w:type="character" w:customStyle="1" w:styleId="BantailiuChar">
    <w:name w:val="Bản đồ tài liệu Char"/>
    <w:basedOn w:val="Phngmcnhcaonvn"/>
    <w:link w:val="Bantailiu"/>
    <w:uiPriority w:val="99"/>
    <w:semiHidden/>
    <w:rsid w:val="00EB3CC5"/>
    <w:rPr>
      <w:rFonts w:ascii="Times New Roman" w:eastAsia="Times New Roman" w:hAnsi="Times New Roman" w:cs="Times New Roman"/>
      <w:sz w:val="0"/>
      <w:szCs w:val="0"/>
      <w:shd w:val="clear" w:color="auto" w:fill="000080"/>
    </w:rPr>
  </w:style>
  <w:style w:type="paragraph" w:styleId="Thnvnban">
    <w:name w:val="Body Text"/>
    <w:basedOn w:val="Binhthng"/>
    <w:link w:val="ThnvnbanChar"/>
    <w:rsid w:val="00EB3CC5"/>
    <w:pPr>
      <w:spacing w:before="60" w:line="288" w:lineRule="auto"/>
      <w:jc w:val="center"/>
    </w:pPr>
  </w:style>
  <w:style w:type="character" w:customStyle="1" w:styleId="BodyTextChar">
    <w:name w:val="Body Text Char"/>
    <w:basedOn w:val="Phngmcnhcaonvn"/>
    <w:uiPriority w:val="99"/>
    <w:semiHidden/>
    <w:rsid w:val="00EB3CC5"/>
    <w:rPr>
      <w:rFonts w:ascii="Times New Roman" w:eastAsia="Times New Roman" w:hAnsi="Times New Roman" w:cs="Times New Roman"/>
      <w:sz w:val="20"/>
      <w:szCs w:val="20"/>
    </w:rPr>
  </w:style>
  <w:style w:type="character" w:customStyle="1" w:styleId="ThnvnbanChar">
    <w:name w:val="Thân văn bản Char"/>
    <w:link w:val="Thnvnban"/>
    <w:rsid w:val="00EB3CC5"/>
    <w:rPr>
      <w:rFonts w:ascii="Times New Roman" w:eastAsia="Times New Roman" w:hAnsi="Times New Roman" w:cs="Times New Roman"/>
      <w:sz w:val="20"/>
      <w:szCs w:val="20"/>
    </w:rPr>
  </w:style>
  <w:style w:type="paragraph" w:styleId="Thtlthnvnban">
    <w:name w:val="Body Text Indent"/>
    <w:basedOn w:val="Binhthng"/>
    <w:link w:val="ThtlthnvnbanChar"/>
    <w:rsid w:val="00EB3CC5"/>
    <w:pPr>
      <w:autoSpaceDE w:val="0"/>
      <w:autoSpaceDN w:val="0"/>
      <w:spacing w:before="120" w:line="360" w:lineRule="exact"/>
      <w:ind w:firstLine="720"/>
      <w:jc w:val="both"/>
    </w:pPr>
    <w:rPr>
      <w:rFonts w:ascii=".VnTime" w:hAnsi=".VnTime"/>
      <w:sz w:val="28"/>
      <w:lang w:val="x-none" w:eastAsia="x-none"/>
    </w:rPr>
  </w:style>
  <w:style w:type="character" w:customStyle="1" w:styleId="ThtlthnvnbanChar">
    <w:name w:val="Thụt lề thân văn bản Char"/>
    <w:basedOn w:val="Phngmcnhcaonvn"/>
    <w:link w:val="Thtlthnvnban"/>
    <w:rsid w:val="00EB3CC5"/>
    <w:rPr>
      <w:rFonts w:ascii=".VnTime" w:eastAsia="Times New Roman" w:hAnsi=".VnTime" w:cs="Times New Roman"/>
      <w:sz w:val="28"/>
      <w:szCs w:val="20"/>
      <w:lang w:val="x-none" w:eastAsia="x-none"/>
    </w:rPr>
  </w:style>
  <w:style w:type="paragraph" w:styleId="ThnvnbanThtl3">
    <w:name w:val="Body Text Indent 3"/>
    <w:basedOn w:val="Binhthng"/>
    <w:link w:val="ThnvnbanThtl3Char"/>
    <w:rsid w:val="00EB3CC5"/>
    <w:pPr>
      <w:spacing w:before="240" w:line="288" w:lineRule="auto"/>
      <w:ind w:firstLine="720"/>
      <w:jc w:val="both"/>
    </w:pPr>
    <w:rPr>
      <w:sz w:val="16"/>
      <w:szCs w:val="16"/>
    </w:rPr>
  </w:style>
  <w:style w:type="character" w:customStyle="1" w:styleId="ThnvnbanThtl3Char">
    <w:name w:val="Thân văn bản Thụt lề 3 Char"/>
    <w:basedOn w:val="Phngmcnhcaonvn"/>
    <w:link w:val="ThnvnbanThtl3"/>
    <w:rsid w:val="00EB3CC5"/>
    <w:rPr>
      <w:rFonts w:ascii="Times New Roman" w:eastAsia="Times New Roman" w:hAnsi="Times New Roman" w:cs="Times New Roman"/>
      <w:sz w:val="16"/>
      <w:szCs w:val="16"/>
    </w:rPr>
  </w:style>
  <w:style w:type="paragraph" w:styleId="Duudng">
    <w:name w:val="List Bullet"/>
    <w:basedOn w:val="Binhthng"/>
    <w:rsid w:val="00EB3CC5"/>
    <w:pPr>
      <w:tabs>
        <w:tab w:val="num" w:pos="360"/>
      </w:tabs>
      <w:ind w:left="360" w:hanging="360"/>
    </w:pPr>
  </w:style>
  <w:style w:type="paragraph" w:customStyle="1" w:styleId="StyleHeading214pt">
    <w:name w:val="Style Heading 2 + 14 pt"/>
    <w:basedOn w:val="mc2"/>
    <w:link w:val="StyleHeading214ptChar"/>
    <w:autoRedefine/>
    <w:uiPriority w:val="99"/>
    <w:rsid w:val="00EB3CC5"/>
    <w:pPr>
      <w:spacing w:line="264" w:lineRule="auto"/>
      <w:jc w:val="both"/>
    </w:pPr>
    <w:rPr>
      <w:lang w:val="nl-NL" w:eastAsia="en-US"/>
    </w:rPr>
  </w:style>
  <w:style w:type="character" w:customStyle="1" w:styleId="StyleHeading214ptChar">
    <w:name w:val="Style Heading 2 + 14 pt Char"/>
    <w:link w:val="StyleHeading214pt"/>
    <w:uiPriority w:val="99"/>
    <w:locked/>
    <w:rsid w:val="00EB3CC5"/>
    <w:rPr>
      <w:rFonts w:ascii="Times New Roman" w:eastAsia="Times New Roman" w:hAnsi="Times New Roman" w:cs="Times New Roman"/>
      <w:sz w:val="28"/>
      <w:szCs w:val="20"/>
      <w:lang w:val="nl-NL"/>
    </w:rPr>
  </w:style>
  <w:style w:type="table" w:styleId="LiBang">
    <w:name w:val="Table Grid"/>
    <w:basedOn w:val="BangThngthng"/>
    <w:rsid w:val="00EB3CC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hngthngWeb">
    <w:name w:val="Normal (Web)"/>
    <w:basedOn w:val="Binhthng"/>
    <w:rsid w:val="00EB3CC5"/>
    <w:pPr>
      <w:spacing w:before="100" w:beforeAutospacing="1" w:after="100" w:afterAutospacing="1"/>
    </w:pPr>
    <w:rPr>
      <w:sz w:val="24"/>
      <w:szCs w:val="24"/>
    </w:rPr>
  </w:style>
  <w:style w:type="character" w:customStyle="1" w:styleId="apple-converted-space">
    <w:name w:val="apple-converted-space"/>
    <w:rsid w:val="00EB3CC5"/>
    <w:rPr>
      <w:rFonts w:cs="Times New Roman"/>
    </w:rPr>
  </w:style>
  <w:style w:type="character" w:styleId="Siunikt">
    <w:name w:val="Hyperlink"/>
    <w:uiPriority w:val="99"/>
    <w:rsid w:val="00EB3CC5"/>
    <w:rPr>
      <w:rFonts w:cs="Times New Roman"/>
      <w:color w:val="0000FF"/>
      <w:u w:val="single"/>
    </w:rPr>
  </w:style>
  <w:style w:type="paragraph" w:customStyle="1" w:styleId="Char">
    <w:name w:val="Char"/>
    <w:autoRedefine/>
    <w:uiPriority w:val="99"/>
    <w:rsid w:val="00EB3CC5"/>
    <w:pPr>
      <w:spacing w:after="120" w:line="240" w:lineRule="auto"/>
      <w:ind w:firstLine="720"/>
      <w:jc w:val="both"/>
    </w:pPr>
    <w:rPr>
      <w:rFonts w:ascii="Times New Roman" w:eastAsia="Times New Roman" w:hAnsi="Times New Roman" w:cs="Times New Roman"/>
      <w:sz w:val="28"/>
      <w:szCs w:val="28"/>
    </w:rPr>
  </w:style>
  <w:style w:type="paragraph" w:styleId="utrang">
    <w:name w:val="header"/>
    <w:basedOn w:val="Binhthng"/>
    <w:link w:val="utrangChar"/>
    <w:uiPriority w:val="99"/>
    <w:rsid w:val="00EB3CC5"/>
    <w:pPr>
      <w:tabs>
        <w:tab w:val="center" w:pos="4153"/>
        <w:tab w:val="right" w:pos="8306"/>
      </w:tabs>
    </w:pPr>
  </w:style>
  <w:style w:type="character" w:customStyle="1" w:styleId="utrangChar">
    <w:name w:val="Đầu trang Char"/>
    <w:basedOn w:val="Phngmcnhcaonvn"/>
    <w:link w:val="utrang"/>
    <w:uiPriority w:val="99"/>
    <w:rsid w:val="00EB3CC5"/>
    <w:rPr>
      <w:rFonts w:ascii="Times New Roman" w:eastAsia="Times New Roman" w:hAnsi="Times New Roman" w:cs="Times New Roman"/>
      <w:sz w:val="20"/>
      <w:szCs w:val="20"/>
    </w:rPr>
  </w:style>
  <w:style w:type="paragraph" w:styleId="Chntrang">
    <w:name w:val="footer"/>
    <w:basedOn w:val="Binhthng"/>
    <w:link w:val="ChntrangChar"/>
    <w:uiPriority w:val="99"/>
    <w:rsid w:val="00EB3CC5"/>
    <w:pPr>
      <w:tabs>
        <w:tab w:val="center" w:pos="4153"/>
        <w:tab w:val="right" w:pos="8306"/>
      </w:tabs>
    </w:pPr>
    <w:rPr>
      <w:rFonts w:ascii=".VnTime" w:hAnsi=".VnTime"/>
      <w:sz w:val="28"/>
      <w:szCs w:val="28"/>
      <w:lang w:val="x-none" w:eastAsia="x-none"/>
    </w:rPr>
  </w:style>
  <w:style w:type="character" w:customStyle="1" w:styleId="ChntrangChar">
    <w:name w:val="Chân trang Char"/>
    <w:basedOn w:val="Phngmcnhcaonvn"/>
    <w:link w:val="Chntrang"/>
    <w:uiPriority w:val="99"/>
    <w:rsid w:val="00EB3CC5"/>
    <w:rPr>
      <w:rFonts w:ascii=".VnTime" w:eastAsia="Times New Roman" w:hAnsi=".VnTime" w:cs="Times New Roman"/>
      <w:sz w:val="28"/>
      <w:szCs w:val="28"/>
      <w:lang w:val="x-none" w:eastAsia="x-none"/>
    </w:rPr>
  </w:style>
  <w:style w:type="character" w:styleId="Shiutrang">
    <w:name w:val="page number"/>
    <w:rsid w:val="00EB3CC5"/>
    <w:rPr>
      <w:rFonts w:cs="Times New Roman"/>
    </w:rPr>
  </w:style>
  <w:style w:type="paragraph" w:styleId="Vnbanthun">
    <w:name w:val="Plain Text"/>
    <w:basedOn w:val="Binhthng"/>
    <w:link w:val="VnbanthunChar"/>
    <w:rsid w:val="00EB3CC5"/>
    <w:rPr>
      <w:rFonts w:ascii="Courier New" w:hAnsi="Courier New"/>
    </w:rPr>
  </w:style>
  <w:style w:type="character" w:customStyle="1" w:styleId="VnbanthunChar">
    <w:name w:val="Văn bản thuần Char"/>
    <w:basedOn w:val="Phngmcnhcaonvn"/>
    <w:link w:val="Vnbanthun"/>
    <w:rsid w:val="00EB3CC5"/>
    <w:rPr>
      <w:rFonts w:ascii="Courier New" w:eastAsia="Times New Roman" w:hAnsi="Courier New" w:cs="Times New Roman"/>
      <w:sz w:val="20"/>
      <w:szCs w:val="20"/>
    </w:rPr>
  </w:style>
  <w:style w:type="paragraph" w:styleId="Vnbanccch">
    <w:name w:val="footnote text"/>
    <w:aliases w:val="Footnote Text Char Char Char Char Char,Footnote Text Char Char Char Char Char Char Ch Char,Footnote Text Char Char Char Char Char Char Ch Char Char Char,Footnote Text Char Char Char Char Char Char Ch Char Char Char Char Char Char C"/>
    <w:basedOn w:val="Binhthng"/>
    <w:link w:val="VnbanccchChar"/>
    <w:uiPriority w:val="99"/>
    <w:qFormat/>
    <w:rsid w:val="00EB3CC5"/>
    <w:rPr>
      <w:lang w:val="x-none" w:eastAsia="x-none"/>
    </w:rPr>
  </w:style>
  <w:style w:type="character" w:customStyle="1" w:styleId="VnbanccchChar">
    <w:name w:val="Văn bản cước chú Char"/>
    <w:aliases w:val="Footnote Text Char Char Char Char Char Char,Footnote Text Char Char Char Char Char Char Ch Char Char,Footnote Text Char Char Char Char Char Char Ch Char Char Char Char"/>
    <w:basedOn w:val="Phngmcnhcaonvn"/>
    <w:link w:val="Vnbanccch"/>
    <w:uiPriority w:val="99"/>
    <w:qFormat/>
    <w:rsid w:val="00EB3CC5"/>
    <w:rPr>
      <w:rFonts w:ascii="Times New Roman" w:eastAsia="Times New Roman" w:hAnsi="Times New Roman" w:cs="Times New Roman"/>
      <w:sz w:val="20"/>
      <w:szCs w:val="20"/>
      <w:lang w:val="x-none" w:eastAsia="x-none"/>
    </w:rPr>
  </w:style>
  <w:style w:type="character" w:styleId="Thamchiuccch">
    <w:name w:val="footnote reference"/>
    <w:aliases w:val="Footnote,Footnote text,Ref,de nota al pie,ftref,Footnote Text1,BearingPoint,16 Point,Superscript 6 Point,fr,Footnote + Arial,10 pt,Black,Footnote Text11,Re,f,(NECG) Footnote Reference,BVI fnr,footnote ref,de nota al p,f1,SUPERS,R"/>
    <w:link w:val="RefChar"/>
    <w:uiPriority w:val="99"/>
    <w:qFormat/>
    <w:rsid w:val="00EB3CC5"/>
    <w:rPr>
      <w:rFonts w:cs="Times New Roman"/>
      <w:vertAlign w:val="superscript"/>
    </w:rPr>
  </w:style>
  <w:style w:type="paragraph" w:styleId="ThnvnbanThtl2">
    <w:name w:val="Body Text Indent 2"/>
    <w:basedOn w:val="Binhthng"/>
    <w:link w:val="ThnvnbanThtl2Char"/>
    <w:rsid w:val="00EB3CC5"/>
    <w:pPr>
      <w:spacing w:after="120" w:line="480" w:lineRule="auto"/>
      <w:ind w:left="360"/>
    </w:pPr>
    <w:rPr>
      <w:rFonts w:ascii=".VnTime" w:hAnsi=".VnTime"/>
      <w:sz w:val="28"/>
      <w:lang w:val="x-none" w:eastAsia="x-none"/>
    </w:rPr>
  </w:style>
  <w:style w:type="character" w:customStyle="1" w:styleId="ThnvnbanThtl2Char">
    <w:name w:val="Thân văn bản Thụt lề 2 Char"/>
    <w:basedOn w:val="Phngmcnhcaonvn"/>
    <w:link w:val="ThnvnbanThtl2"/>
    <w:rsid w:val="00EB3CC5"/>
    <w:rPr>
      <w:rFonts w:ascii=".VnTime" w:eastAsia="Times New Roman" w:hAnsi=".VnTime" w:cs="Times New Roman"/>
      <w:sz w:val="28"/>
      <w:szCs w:val="20"/>
      <w:lang w:val="x-none" w:eastAsia="x-none"/>
    </w:rPr>
  </w:style>
  <w:style w:type="character" w:styleId="ThamchiuChthch">
    <w:name w:val="annotation reference"/>
    <w:uiPriority w:val="99"/>
    <w:rsid w:val="00EB3CC5"/>
    <w:rPr>
      <w:rFonts w:cs="Times New Roman"/>
      <w:sz w:val="16"/>
    </w:rPr>
  </w:style>
  <w:style w:type="paragraph" w:styleId="Vnbanchthch">
    <w:name w:val="annotation text"/>
    <w:basedOn w:val="Binhthng"/>
    <w:link w:val="VnbanchthchChar"/>
    <w:autoRedefine/>
    <w:uiPriority w:val="99"/>
    <w:rsid w:val="00EB3CC5"/>
    <w:pPr>
      <w:jc w:val="both"/>
    </w:pPr>
    <w:rPr>
      <w:sz w:val="28"/>
      <w:lang w:val="x-none" w:eastAsia="x-none"/>
    </w:rPr>
  </w:style>
  <w:style w:type="character" w:customStyle="1" w:styleId="VnbanchthchChar">
    <w:name w:val="Văn bản chú thích Char"/>
    <w:basedOn w:val="Phngmcnhcaonvn"/>
    <w:link w:val="Vnbanchthch"/>
    <w:uiPriority w:val="99"/>
    <w:rsid w:val="00EB3CC5"/>
    <w:rPr>
      <w:rFonts w:ascii="Times New Roman" w:eastAsia="Times New Roman" w:hAnsi="Times New Roman" w:cs="Times New Roman"/>
      <w:sz w:val="28"/>
      <w:szCs w:val="20"/>
      <w:lang w:val="x-none" w:eastAsia="x-none"/>
    </w:rPr>
  </w:style>
  <w:style w:type="paragraph" w:styleId="Bngchthch">
    <w:name w:val="Balloon Text"/>
    <w:basedOn w:val="Binhthng"/>
    <w:link w:val="BngchthchChar"/>
    <w:autoRedefine/>
    <w:rsid w:val="00EB3CC5"/>
    <w:pPr>
      <w:spacing w:before="120" w:line="340" w:lineRule="exact"/>
      <w:ind w:firstLine="567"/>
      <w:jc w:val="both"/>
    </w:pPr>
    <w:rPr>
      <w:sz w:val="28"/>
      <w:lang w:val="x-none" w:eastAsia="x-none"/>
    </w:rPr>
  </w:style>
  <w:style w:type="character" w:customStyle="1" w:styleId="BngchthchChar">
    <w:name w:val="Bóng chú thích Char"/>
    <w:basedOn w:val="Phngmcnhcaonvn"/>
    <w:link w:val="Bngchthch"/>
    <w:rsid w:val="00EB3CC5"/>
    <w:rPr>
      <w:rFonts w:ascii="Times New Roman" w:eastAsia="Times New Roman" w:hAnsi="Times New Roman" w:cs="Times New Roman"/>
      <w:sz w:val="28"/>
      <w:szCs w:val="20"/>
      <w:lang w:val="x-none" w:eastAsia="x-none"/>
    </w:rPr>
  </w:style>
  <w:style w:type="paragraph" w:styleId="mcMclc">
    <w:name w:val="TOC Heading"/>
    <w:basedOn w:val="mc1"/>
    <w:next w:val="Binhthng"/>
    <w:uiPriority w:val="39"/>
    <w:qFormat/>
    <w:rsid w:val="00EB3CC5"/>
    <w:pPr>
      <w:keepLines/>
      <w:spacing w:before="480" w:line="276" w:lineRule="auto"/>
      <w:jc w:val="left"/>
      <w:outlineLvl w:val="9"/>
    </w:pPr>
    <w:rPr>
      <w:rFonts w:ascii="Cambria" w:hAnsi="Cambria"/>
      <w:b w:val="0"/>
      <w:bCs w:val="0"/>
      <w:color w:val="365F91"/>
      <w:sz w:val="28"/>
    </w:rPr>
  </w:style>
  <w:style w:type="paragraph" w:styleId="Mclc1">
    <w:name w:val="toc 1"/>
    <w:basedOn w:val="Binhthng"/>
    <w:next w:val="Binhthng"/>
    <w:autoRedefine/>
    <w:uiPriority w:val="39"/>
    <w:rsid w:val="00EB3CC5"/>
    <w:pPr>
      <w:tabs>
        <w:tab w:val="right" w:leader="dot" w:pos="9072"/>
      </w:tabs>
      <w:spacing w:before="120" w:after="120" w:line="340" w:lineRule="exact"/>
      <w:ind w:right="113"/>
      <w:jc w:val="both"/>
    </w:pPr>
    <w:rPr>
      <w:bCs/>
      <w:noProof/>
      <w:spacing w:val="-4"/>
      <w:sz w:val="28"/>
      <w:szCs w:val="28"/>
      <w:lang w:val="zu-ZA"/>
    </w:rPr>
  </w:style>
  <w:style w:type="paragraph" w:styleId="Mclc3">
    <w:name w:val="toc 3"/>
    <w:basedOn w:val="Binhthng"/>
    <w:next w:val="Binhthng"/>
    <w:autoRedefine/>
    <w:uiPriority w:val="39"/>
    <w:rsid w:val="00EB3CC5"/>
    <w:pPr>
      <w:tabs>
        <w:tab w:val="right" w:leader="dot" w:pos="9062"/>
      </w:tabs>
      <w:ind w:left="560"/>
    </w:pPr>
  </w:style>
  <w:style w:type="paragraph" w:styleId="Mclc2">
    <w:name w:val="toc 2"/>
    <w:basedOn w:val="Binhthng"/>
    <w:next w:val="Binhthng"/>
    <w:autoRedefine/>
    <w:uiPriority w:val="39"/>
    <w:rsid w:val="00EB3CC5"/>
    <w:pPr>
      <w:tabs>
        <w:tab w:val="right" w:leader="dot" w:pos="9355"/>
      </w:tabs>
      <w:spacing w:line="276" w:lineRule="auto"/>
      <w:ind w:firstLine="280"/>
      <w:jc w:val="both"/>
    </w:pPr>
    <w:rPr>
      <w:b/>
      <w:noProof/>
      <w:sz w:val="28"/>
      <w:szCs w:val="28"/>
      <w:lang w:val="nl-NL"/>
    </w:rPr>
  </w:style>
  <w:style w:type="paragraph" w:customStyle="1" w:styleId="abc">
    <w:name w:val="abc"/>
    <w:basedOn w:val="Binhthng"/>
    <w:uiPriority w:val="99"/>
    <w:rsid w:val="00EB3CC5"/>
    <w:pPr>
      <w:spacing w:before="100" w:beforeAutospacing="1" w:after="100" w:afterAutospacing="1"/>
    </w:pPr>
    <w:rPr>
      <w:sz w:val="24"/>
      <w:szCs w:val="24"/>
    </w:rPr>
  </w:style>
  <w:style w:type="character" w:customStyle="1" w:styleId="oncaDanhschChar">
    <w:name w:val="Đoạn của Danh sách Char"/>
    <w:aliases w:val="Sub-heading Char,ADB paragraph numbering Char,List Paragraph nowy Char,Bullets Char,List Paragraph (numbered (a)) Char,Numbered List Paragraph Char,Bullet 2 Char,List Bullet-OpsManual Char,References Char,Title Style 1 Char"/>
    <w:link w:val="oncaDanhsch"/>
    <w:uiPriority w:val="34"/>
    <w:locked/>
    <w:rsid w:val="00EB3CC5"/>
    <w:rPr>
      <w:rFonts w:ascii="Calibri" w:hAnsi="Calibri"/>
    </w:rPr>
  </w:style>
  <w:style w:type="paragraph" w:styleId="oncaDanhsch">
    <w:name w:val="List Paragraph"/>
    <w:aliases w:val="Sub-heading,ADB paragraph numbering,List Paragraph nowy,Bullets,List Paragraph (numbered (a)),Numbered List Paragraph,Bullet 2,List Bullet-OpsManual,References,Title Style 1,Liste 1,ANNEX,List Paragraph1,List Paragraph2,Normal 2"/>
    <w:basedOn w:val="Binhthng"/>
    <w:link w:val="oncaDanhschChar"/>
    <w:uiPriority w:val="34"/>
    <w:qFormat/>
    <w:rsid w:val="00EB3CC5"/>
    <w:pPr>
      <w:spacing w:after="200" w:line="276" w:lineRule="auto"/>
      <w:ind w:left="720"/>
    </w:pPr>
    <w:rPr>
      <w:rFonts w:ascii="Calibri" w:eastAsiaTheme="minorHAnsi" w:hAnsi="Calibri" w:cstheme="minorBidi"/>
      <w:sz w:val="22"/>
      <w:szCs w:val="22"/>
    </w:rPr>
  </w:style>
  <w:style w:type="table" w:customStyle="1" w:styleId="TableGrid1">
    <w:name w:val="Table Grid1"/>
    <w:uiPriority w:val="99"/>
    <w:rsid w:val="00EB3CC5"/>
    <w:pPr>
      <w:spacing w:after="0" w:line="240" w:lineRule="auto"/>
    </w:pPr>
    <w:rPr>
      <w:rFonts w:ascii="Calibri" w:eastAsia="Times New Roman"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tieude1">
    <w:name w:val="1. tieu de 1"/>
    <w:basedOn w:val="Binhthng"/>
    <w:rsid w:val="00EB3CC5"/>
    <w:pPr>
      <w:spacing w:line="360" w:lineRule="auto"/>
      <w:ind w:firstLine="851"/>
      <w:jc w:val="center"/>
    </w:pPr>
    <w:rPr>
      <w:rFonts w:ascii=".VnTimeH" w:eastAsia="Batang" w:hAnsi=".VnTimeH"/>
      <w:b/>
      <w:lang w:val="en-GB"/>
    </w:rPr>
  </w:style>
  <w:style w:type="character" w:customStyle="1" w:styleId="Bodytext">
    <w:name w:val="Body text_"/>
    <w:link w:val="Bodytext1"/>
    <w:uiPriority w:val="99"/>
    <w:locked/>
    <w:rsid w:val="00EB3CC5"/>
    <w:rPr>
      <w:shd w:val="clear" w:color="auto" w:fill="FFFFFF"/>
    </w:rPr>
  </w:style>
  <w:style w:type="paragraph" w:customStyle="1" w:styleId="Bodytext1">
    <w:name w:val="Body text1"/>
    <w:basedOn w:val="Binhthng"/>
    <w:link w:val="Bodytext"/>
    <w:uiPriority w:val="99"/>
    <w:rsid w:val="00EB3CC5"/>
    <w:pPr>
      <w:widowControl w:val="0"/>
      <w:shd w:val="clear" w:color="auto" w:fill="FFFFFF"/>
      <w:spacing w:line="385" w:lineRule="exact"/>
      <w:jc w:val="both"/>
    </w:pPr>
    <w:rPr>
      <w:rFonts w:asciiTheme="minorHAnsi" w:eastAsiaTheme="minorHAnsi" w:hAnsiTheme="minorHAnsi" w:cstheme="minorBidi"/>
      <w:sz w:val="22"/>
      <w:szCs w:val="22"/>
      <w:shd w:val="clear" w:color="auto" w:fill="FFFFFF"/>
    </w:rPr>
  </w:style>
  <w:style w:type="character" w:styleId="Mnh">
    <w:name w:val="Strong"/>
    <w:uiPriority w:val="22"/>
    <w:qFormat/>
    <w:rsid w:val="00EB3CC5"/>
    <w:rPr>
      <w:rFonts w:cs="Times New Roman"/>
      <w:b/>
      <w:bCs/>
    </w:rPr>
  </w:style>
  <w:style w:type="paragraph" w:styleId="Tiu">
    <w:name w:val="Title"/>
    <w:basedOn w:val="Binhthng"/>
    <w:link w:val="TiuChar"/>
    <w:uiPriority w:val="99"/>
    <w:qFormat/>
    <w:rsid w:val="00EB3CC5"/>
    <w:pPr>
      <w:tabs>
        <w:tab w:val="left" w:pos="720"/>
      </w:tabs>
      <w:spacing w:before="60" w:after="60" w:line="288" w:lineRule="auto"/>
      <w:jc w:val="center"/>
    </w:pPr>
    <w:rPr>
      <w:rFonts w:ascii=".VnTimeH" w:hAnsi=".VnTimeH"/>
      <w:b/>
      <w:sz w:val="26"/>
      <w:lang w:val="x-none" w:eastAsia="x-none"/>
    </w:rPr>
  </w:style>
  <w:style w:type="character" w:customStyle="1" w:styleId="TiuChar">
    <w:name w:val="Tiêu đề Char"/>
    <w:basedOn w:val="Phngmcnhcaonvn"/>
    <w:link w:val="Tiu"/>
    <w:uiPriority w:val="99"/>
    <w:rsid w:val="00EB3CC5"/>
    <w:rPr>
      <w:rFonts w:ascii=".VnTimeH" w:eastAsia="Times New Roman" w:hAnsi=".VnTimeH" w:cs="Times New Roman"/>
      <w:b/>
      <w:sz w:val="26"/>
      <w:szCs w:val="20"/>
      <w:lang w:val="x-none" w:eastAsia="x-none"/>
    </w:rPr>
  </w:style>
  <w:style w:type="character" w:styleId="Nhnmnh">
    <w:name w:val="Emphasis"/>
    <w:qFormat/>
    <w:rsid w:val="00EB3CC5"/>
    <w:rPr>
      <w:rFonts w:cs="Times New Roman"/>
      <w:i/>
      <w:iCs/>
    </w:rPr>
  </w:style>
  <w:style w:type="paragraph" w:styleId="Mclc4">
    <w:name w:val="toc 4"/>
    <w:basedOn w:val="Binhthng"/>
    <w:next w:val="Binhthng"/>
    <w:autoRedefine/>
    <w:uiPriority w:val="39"/>
    <w:unhideWhenUsed/>
    <w:rsid w:val="00EB3CC5"/>
    <w:pPr>
      <w:spacing w:after="100" w:line="276" w:lineRule="auto"/>
      <w:ind w:left="660"/>
    </w:pPr>
    <w:rPr>
      <w:rFonts w:ascii="Calibri" w:hAnsi="Calibri"/>
      <w:sz w:val="22"/>
      <w:szCs w:val="22"/>
    </w:rPr>
  </w:style>
  <w:style w:type="paragraph" w:styleId="Mclc5">
    <w:name w:val="toc 5"/>
    <w:basedOn w:val="Binhthng"/>
    <w:next w:val="Binhthng"/>
    <w:autoRedefine/>
    <w:uiPriority w:val="39"/>
    <w:unhideWhenUsed/>
    <w:rsid w:val="00EB3CC5"/>
    <w:pPr>
      <w:spacing w:after="100" w:line="276" w:lineRule="auto"/>
      <w:ind w:left="880"/>
    </w:pPr>
    <w:rPr>
      <w:rFonts w:ascii="Calibri" w:hAnsi="Calibri"/>
      <w:sz w:val="22"/>
      <w:szCs w:val="22"/>
    </w:rPr>
  </w:style>
  <w:style w:type="paragraph" w:styleId="Mclc6">
    <w:name w:val="toc 6"/>
    <w:basedOn w:val="Binhthng"/>
    <w:next w:val="Binhthng"/>
    <w:autoRedefine/>
    <w:uiPriority w:val="39"/>
    <w:unhideWhenUsed/>
    <w:rsid w:val="00EB3CC5"/>
    <w:pPr>
      <w:spacing w:after="100" w:line="276" w:lineRule="auto"/>
      <w:ind w:left="1100"/>
    </w:pPr>
    <w:rPr>
      <w:rFonts w:ascii="Calibri" w:hAnsi="Calibri"/>
      <w:sz w:val="22"/>
      <w:szCs w:val="22"/>
    </w:rPr>
  </w:style>
  <w:style w:type="paragraph" w:styleId="Mclc7">
    <w:name w:val="toc 7"/>
    <w:basedOn w:val="Binhthng"/>
    <w:next w:val="Binhthng"/>
    <w:autoRedefine/>
    <w:uiPriority w:val="39"/>
    <w:unhideWhenUsed/>
    <w:rsid w:val="00EB3CC5"/>
    <w:pPr>
      <w:spacing w:after="100" w:line="276" w:lineRule="auto"/>
      <w:ind w:left="1320"/>
    </w:pPr>
    <w:rPr>
      <w:rFonts w:ascii="Calibri" w:hAnsi="Calibri"/>
      <w:sz w:val="22"/>
      <w:szCs w:val="22"/>
    </w:rPr>
  </w:style>
  <w:style w:type="paragraph" w:styleId="Mclc8">
    <w:name w:val="toc 8"/>
    <w:basedOn w:val="Binhthng"/>
    <w:next w:val="Binhthng"/>
    <w:autoRedefine/>
    <w:uiPriority w:val="39"/>
    <w:unhideWhenUsed/>
    <w:rsid w:val="00EB3CC5"/>
    <w:pPr>
      <w:spacing w:after="100" w:line="276" w:lineRule="auto"/>
      <w:ind w:left="1540"/>
    </w:pPr>
    <w:rPr>
      <w:rFonts w:ascii="Calibri" w:hAnsi="Calibri"/>
      <w:sz w:val="22"/>
      <w:szCs w:val="22"/>
    </w:rPr>
  </w:style>
  <w:style w:type="paragraph" w:styleId="Mclc9">
    <w:name w:val="toc 9"/>
    <w:basedOn w:val="Binhthng"/>
    <w:next w:val="Binhthng"/>
    <w:autoRedefine/>
    <w:uiPriority w:val="39"/>
    <w:unhideWhenUsed/>
    <w:rsid w:val="00EB3CC5"/>
    <w:pPr>
      <w:spacing w:after="100" w:line="276" w:lineRule="auto"/>
      <w:ind w:left="1760"/>
    </w:pPr>
    <w:rPr>
      <w:rFonts w:ascii="Calibri" w:hAnsi="Calibri"/>
      <w:sz w:val="22"/>
      <w:szCs w:val="22"/>
    </w:rPr>
  </w:style>
  <w:style w:type="paragraph" w:customStyle="1" w:styleId="Noidung">
    <w:name w:val="Noidung"/>
    <w:basedOn w:val="Binhthng"/>
    <w:link w:val="NoidungChar"/>
    <w:qFormat/>
    <w:rsid w:val="00EB3CC5"/>
    <w:pPr>
      <w:spacing w:before="120" w:line="340" w:lineRule="exact"/>
      <w:ind w:firstLine="567"/>
      <w:jc w:val="both"/>
    </w:pPr>
    <w:rPr>
      <w:kern w:val="28"/>
      <w:sz w:val="28"/>
      <w:szCs w:val="26"/>
      <w:lang w:val="x-none" w:eastAsia="x-none"/>
    </w:rPr>
  </w:style>
  <w:style w:type="character" w:customStyle="1" w:styleId="NoidungChar">
    <w:name w:val="Noidung Char"/>
    <w:link w:val="Noidung"/>
    <w:locked/>
    <w:rsid w:val="00EB3CC5"/>
    <w:rPr>
      <w:rFonts w:ascii="Times New Roman" w:eastAsia="Times New Roman" w:hAnsi="Times New Roman" w:cs="Times New Roman"/>
      <w:kern w:val="28"/>
      <w:sz w:val="28"/>
      <w:szCs w:val="26"/>
      <w:lang w:val="x-none" w:eastAsia="x-none"/>
    </w:rPr>
  </w:style>
  <w:style w:type="character" w:styleId="Siuniktn">
    <w:name w:val="FollowedHyperlink"/>
    <w:uiPriority w:val="99"/>
    <w:semiHidden/>
    <w:unhideWhenUsed/>
    <w:rsid w:val="00EB3CC5"/>
    <w:rPr>
      <w:color w:val="954F72"/>
      <w:u w:val="single"/>
    </w:rPr>
  </w:style>
  <w:style w:type="paragraph" w:styleId="ChChthch">
    <w:name w:val="annotation subject"/>
    <w:basedOn w:val="Vnbanchthch"/>
    <w:next w:val="Vnbanchthch"/>
    <w:link w:val="ChChthchChar"/>
    <w:uiPriority w:val="99"/>
    <w:semiHidden/>
    <w:unhideWhenUsed/>
    <w:rsid w:val="00EB3CC5"/>
    <w:rPr>
      <w:rFonts w:ascii=".VnTime" w:hAnsi=".VnTime"/>
      <w:b/>
      <w:bCs/>
      <w:sz w:val="20"/>
    </w:rPr>
  </w:style>
  <w:style w:type="character" w:customStyle="1" w:styleId="ChChthchChar">
    <w:name w:val="Chủ đề Chú thích Char"/>
    <w:basedOn w:val="VnbanchthchChar"/>
    <w:link w:val="ChChthch"/>
    <w:uiPriority w:val="99"/>
    <w:semiHidden/>
    <w:rsid w:val="00EB3CC5"/>
    <w:rPr>
      <w:rFonts w:ascii=".VnTime" w:eastAsia="Times New Roman" w:hAnsi=".VnTime" w:cs="Times New Roman"/>
      <w:b/>
      <w:bCs/>
      <w:sz w:val="20"/>
      <w:szCs w:val="20"/>
      <w:lang w:val="x-none" w:eastAsia="x-none"/>
    </w:rPr>
  </w:style>
  <w:style w:type="paragraph" w:styleId="Duytli">
    <w:name w:val="Revision"/>
    <w:hidden/>
    <w:uiPriority w:val="99"/>
    <w:semiHidden/>
    <w:rsid w:val="00EB3CC5"/>
    <w:pPr>
      <w:spacing w:after="0" w:line="240" w:lineRule="auto"/>
    </w:pPr>
    <w:rPr>
      <w:rFonts w:ascii="Times New Roman" w:eastAsia="Times New Roman" w:hAnsi="Times New Roman" w:cs="Times New Roman"/>
      <w:sz w:val="20"/>
      <w:szCs w:val="20"/>
    </w:rPr>
  </w:style>
  <w:style w:type="paragraph" w:styleId="Thnvnban2">
    <w:name w:val="Body Text 2"/>
    <w:basedOn w:val="Binhthng"/>
    <w:link w:val="Thnvnban2Char"/>
    <w:unhideWhenUsed/>
    <w:rsid w:val="00EB3CC5"/>
    <w:pPr>
      <w:spacing w:after="120" w:line="480" w:lineRule="auto"/>
    </w:pPr>
  </w:style>
  <w:style w:type="character" w:customStyle="1" w:styleId="Thnvnban2Char">
    <w:name w:val="Thân vãn bản 2 Char"/>
    <w:basedOn w:val="Phngmcnhcaonvn"/>
    <w:link w:val="Thnvnban2"/>
    <w:rsid w:val="00EB3CC5"/>
    <w:rPr>
      <w:rFonts w:ascii="Times New Roman" w:eastAsia="Times New Roman" w:hAnsi="Times New Roman" w:cs="Times New Roman"/>
      <w:sz w:val="20"/>
      <w:szCs w:val="20"/>
    </w:rPr>
  </w:style>
  <w:style w:type="character" w:customStyle="1" w:styleId="fontstyle01">
    <w:name w:val="fontstyle01"/>
    <w:rsid w:val="00EB3CC5"/>
    <w:rPr>
      <w:rFonts w:ascii="TimesNewRomanPSMT" w:hAnsi="TimesNewRomanPSMT" w:hint="default"/>
      <w:b w:val="0"/>
      <w:bCs w:val="0"/>
      <w:i w:val="0"/>
      <w:iCs w:val="0"/>
      <w:color w:val="000000"/>
      <w:sz w:val="28"/>
      <w:szCs w:val="28"/>
    </w:rPr>
  </w:style>
  <w:style w:type="paragraph" w:customStyle="1" w:styleId="CharCharCharChar">
    <w:name w:val="Char Char Char Char"/>
    <w:basedOn w:val="Binhthng"/>
    <w:autoRedefine/>
    <w:rsid w:val="00EB3CC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15">
    <w:name w:val="Char Char15"/>
    <w:locked/>
    <w:rsid w:val="00EB3CC5"/>
    <w:rPr>
      <w:rFonts w:ascii="Courier New" w:hAnsi="Courier New" w:cs="Courier New"/>
      <w:lang w:val="x-none" w:eastAsia="x-none" w:bidi="ar-SA"/>
    </w:rPr>
  </w:style>
  <w:style w:type="paragraph" w:customStyle="1" w:styleId="CharCharChar1Char">
    <w:name w:val="Char Char Char1 Char"/>
    <w:basedOn w:val="Binhthng"/>
    <w:rsid w:val="00EB3CC5"/>
    <w:pPr>
      <w:spacing w:after="160" w:line="240" w:lineRule="exact"/>
    </w:pPr>
    <w:rPr>
      <w:rFonts w:ascii="Verdana" w:hAnsi="Verdana" w:cs="Verdana"/>
      <w:iCs/>
      <w:sz w:val="28"/>
      <w:szCs w:val="28"/>
    </w:rPr>
  </w:style>
  <w:style w:type="character" w:customStyle="1" w:styleId="apple-style-span">
    <w:name w:val="apple-style-span"/>
    <w:rsid w:val="00EB3CC5"/>
  </w:style>
  <w:style w:type="paragraph" w:customStyle="1" w:styleId="clsnewssubject">
    <w:name w:val="cls_newssubject"/>
    <w:basedOn w:val="Binhthng"/>
    <w:rsid w:val="00EB3CC5"/>
    <w:pPr>
      <w:spacing w:before="100" w:beforeAutospacing="1" w:after="100" w:afterAutospacing="1"/>
    </w:pPr>
    <w:rPr>
      <w:sz w:val="24"/>
      <w:szCs w:val="24"/>
    </w:rPr>
  </w:style>
  <w:style w:type="paragraph" w:customStyle="1" w:styleId="uni10">
    <w:name w:val="uni10"/>
    <w:basedOn w:val="Binhthng"/>
    <w:rsid w:val="00EB3CC5"/>
    <w:pPr>
      <w:spacing w:before="100" w:beforeAutospacing="1" w:after="100" w:afterAutospacing="1"/>
    </w:pPr>
    <w:rPr>
      <w:sz w:val="24"/>
      <w:szCs w:val="24"/>
    </w:rPr>
  </w:style>
  <w:style w:type="paragraph" w:customStyle="1" w:styleId="CharCharCharChar0">
    <w:name w:val="Char Char Char Char"/>
    <w:basedOn w:val="Binhthng"/>
    <w:rsid w:val="00EB3CC5"/>
    <w:rPr>
      <w:rFonts w:ascii="Arial" w:hAnsi="Arial"/>
      <w:sz w:val="22"/>
      <w:lang w:val="en-AU"/>
    </w:rPr>
  </w:style>
  <w:style w:type="paragraph" w:customStyle="1" w:styleId="Char0">
    <w:name w:val="Char"/>
    <w:autoRedefine/>
    <w:rsid w:val="00EB3CC5"/>
    <w:pPr>
      <w:spacing w:after="120" w:line="240" w:lineRule="auto"/>
      <w:ind w:firstLine="720"/>
      <w:jc w:val="both"/>
    </w:pPr>
    <w:rPr>
      <w:rFonts w:ascii="Times New Roman" w:eastAsia="Times New Roman" w:hAnsi="Times New Roman" w:cs="Times New Roman"/>
      <w:sz w:val="28"/>
      <w:szCs w:val="28"/>
    </w:rPr>
  </w:style>
  <w:style w:type="paragraph" w:customStyle="1" w:styleId="StyleHeading313ptBoldNotItalicBlackAfter3ptLin">
    <w:name w:val="Style Heading 3 + 13 pt Bold Not Italic Black After:  3 pt Lin..."/>
    <w:basedOn w:val="mc3"/>
    <w:rsid w:val="00EB3CC5"/>
    <w:pPr>
      <w:spacing w:before="120" w:after="60" w:line="312" w:lineRule="auto"/>
      <w:ind w:firstLine="0"/>
      <w:jc w:val="both"/>
    </w:pPr>
    <w:rPr>
      <w:rFonts w:ascii="Times New Roman" w:hAnsi="Times New Roman"/>
      <w:i/>
      <w:color w:val="000000"/>
      <w:szCs w:val="20"/>
    </w:rPr>
  </w:style>
  <w:style w:type="character" w:customStyle="1" w:styleId="StylebulletedChar">
    <w:name w:val="Style bulleted Char"/>
    <w:link w:val="Stylebulleted"/>
    <w:locked/>
    <w:rsid w:val="00EB3CC5"/>
    <w:rPr>
      <w:sz w:val="26"/>
    </w:rPr>
  </w:style>
  <w:style w:type="paragraph" w:customStyle="1" w:styleId="Stylebulleted">
    <w:name w:val="Style bulleted"/>
    <w:link w:val="StylebulletedChar"/>
    <w:qFormat/>
    <w:rsid w:val="00EB3CC5"/>
    <w:pPr>
      <w:widowControl w:val="0"/>
      <w:tabs>
        <w:tab w:val="num" w:pos="1080"/>
        <w:tab w:val="right" w:pos="9072"/>
      </w:tabs>
      <w:spacing w:before="120" w:after="120" w:line="240" w:lineRule="auto"/>
      <w:ind w:left="1080" w:hanging="360"/>
      <w:jc w:val="both"/>
    </w:pPr>
    <w:rPr>
      <w:sz w:val="26"/>
    </w:rPr>
  </w:style>
  <w:style w:type="paragraph" w:customStyle="1" w:styleId="m-7471758183287666750msoplaintext">
    <w:name w:val="m_-7471758183287666750msoplaintext"/>
    <w:basedOn w:val="Binhthng"/>
    <w:rsid w:val="00EB3CC5"/>
    <w:pPr>
      <w:spacing w:before="100" w:beforeAutospacing="1" w:after="100" w:afterAutospacing="1"/>
    </w:pPr>
    <w:rPr>
      <w:sz w:val="24"/>
      <w:szCs w:val="24"/>
    </w:rPr>
  </w:style>
  <w:style w:type="paragraph" w:customStyle="1" w:styleId="intro">
    <w:name w:val="intro"/>
    <w:basedOn w:val="Binhthng"/>
    <w:rsid w:val="00EB3CC5"/>
    <w:pPr>
      <w:spacing w:before="100" w:beforeAutospacing="1" w:after="100" w:afterAutospacing="1"/>
    </w:pPr>
    <w:rPr>
      <w:sz w:val="24"/>
      <w:szCs w:val="24"/>
    </w:rPr>
  </w:style>
  <w:style w:type="paragraph" w:customStyle="1" w:styleId="funfact">
    <w:name w:val="funfact"/>
    <w:basedOn w:val="Binhthng"/>
    <w:rsid w:val="00EB3CC5"/>
    <w:pPr>
      <w:spacing w:before="100" w:beforeAutospacing="1" w:after="100" w:afterAutospacing="1"/>
    </w:pPr>
    <w:rPr>
      <w:sz w:val="24"/>
      <w:szCs w:val="24"/>
    </w:rPr>
  </w:style>
  <w:style w:type="character" w:customStyle="1" w:styleId="vn6">
    <w:name w:val="vn_6"/>
    <w:rsid w:val="00EB3CC5"/>
  </w:style>
  <w:style w:type="character" w:customStyle="1" w:styleId="1nhoCharChar">
    <w:name w:val="1 nho Char Char"/>
    <w:rsid w:val="00EB3CC5"/>
    <w:rPr>
      <w:rFonts w:ascii="Arial" w:hAnsi="Arial"/>
      <w:bCs/>
      <w:i/>
      <w:sz w:val="28"/>
      <w:szCs w:val="28"/>
      <w:lang w:val="x-none" w:eastAsia="x-none"/>
    </w:rPr>
  </w:style>
  <w:style w:type="paragraph" w:customStyle="1" w:styleId="Bang">
    <w:name w:val="_Bang"/>
    <w:basedOn w:val="Binhthng"/>
    <w:link w:val="BangChar"/>
    <w:qFormat/>
    <w:rsid w:val="006C2ECB"/>
    <w:pPr>
      <w:numPr>
        <w:numId w:val="2"/>
      </w:numPr>
      <w:spacing w:line="264" w:lineRule="auto"/>
    </w:pPr>
    <w:rPr>
      <w:sz w:val="26"/>
      <w:szCs w:val="26"/>
    </w:rPr>
  </w:style>
  <w:style w:type="character" w:customStyle="1" w:styleId="BangChar">
    <w:name w:val="_Bang Char"/>
    <w:link w:val="Bang"/>
    <w:rsid w:val="006C2ECB"/>
    <w:rPr>
      <w:rFonts w:ascii="Times New Roman" w:eastAsia="Times New Roman" w:hAnsi="Times New Roman" w:cs="Times New Roman"/>
      <w:sz w:val="26"/>
      <w:szCs w:val="26"/>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Binhthng"/>
    <w:link w:val="Thamchiuccch"/>
    <w:uiPriority w:val="99"/>
    <w:qFormat/>
    <w:rsid w:val="006C2ECB"/>
    <w:pPr>
      <w:spacing w:after="160" w:line="240" w:lineRule="exact"/>
    </w:pPr>
    <w:rPr>
      <w:rFonts w:asciiTheme="minorHAnsi" w:eastAsiaTheme="minorHAnsi" w:hAnsiTheme="minorHAnsi"/>
      <w:sz w:val="22"/>
      <w:szCs w:val="22"/>
      <w:vertAlign w:val="superscript"/>
    </w:rPr>
  </w:style>
  <w:style w:type="paragraph" w:customStyle="1" w:styleId="isselectedend">
    <w:name w:val="isselectedend"/>
    <w:basedOn w:val="Binhthng"/>
    <w:rsid w:val="00772787"/>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45113">
      <w:bodyDiv w:val="1"/>
      <w:marLeft w:val="0"/>
      <w:marRight w:val="0"/>
      <w:marTop w:val="0"/>
      <w:marBottom w:val="0"/>
      <w:divBdr>
        <w:top w:val="none" w:sz="0" w:space="0" w:color="auto"/>
        <w:left w:val="none" w:sz="0" w:space="0" w:color="auto"/>
        <w:bottom w:val="none" w:sz="0" w:space="0" w:color="auto"/>
        <w:right w:val="none" w:sz="0" w:space="0" w:color="auto"/>
      </w:divBdr>
    </w:div>
    <w:div w:id="77132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6EA760-9AAC-4F80-9EA6-66B3BEB2D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971</TotalTime>
  <Pages>35</Pages>
  <Words>12081</Words>
  <Characters>68868</Characters>
  <Application>Microsoft Office Word</Application>
  <DocSecurity>0</DocSecurity>
  <Lines>573</Lines>
  <Paragraphs>161</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37</cp:revision>
  <cp:lastPrinted>2026-05-26T03:27:00Z</cp:lastPrinted>
  <dcterms:created xsi:type="dcterms:W3CDTF">2026-05-31T09:38:00Z</dcterms:created>
  <dcterms:modified xsi:type="dcterms:W3CDTF">2026-06-15T06:55:00Z</dcterms:modified>
</cp:coreProperties>
</file>